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7A732" w14:textId="77777777" w:rsidR="001D2915" w:rsidRPr="00F94AE7" w:rsidRDefault="001D2915" w:rsidP="000F0D10">
      <w:pPr>
        <w:jc w:val="center"/>
        <w:rPr>
          <w:rFonts w:ascii="Cambria" w:hAnsi="Cambria" w:cs="Arial"/>
          <w:b/>
          <w:bCs/>
          <w:sz w:val="22"/>
          <w:szCs w:val="22"/>
        </w:rPr>
      </w:pPr>
      <w:bookmarkStart w:id="0" w:name="_Hlk8168372"/>
      <w:bookmarkStart w:id="1" w:name="_Hlk58905914"/>
    </w:p>
    <w:p w14:paraId="42DDA552" w14:textId="505D266B" w:rsidR="000F0D10" w:rsidRPr="00F94AE7" w:rsidRDefault="000F0D10" w:rsidP="000F0D10">
      <w:pPr>
        <w:jc w:val="center"/>
        <w:rPr>
          <w:rFonts w:ascii="Cambria" w:hAnsi="Cambria" w:cs="Arial"/>
          <w:b/>
          <w:bCs/>
          <w:sz w:val="22"/>
          <w:szCs w:val="22"/>
        </w:rPr>
      </w:pPr>
      <w:r w:rsidRPr="00F94AE7">
        <w:rPr>
          <w:rFonts w:ascii="Cambria" w:hAnsi="Cambria" w:cs="Arial"/>
          <w:b/>
          <w:bCs/>
          <w:sz w:val="22"/>
          <w:szCs w:val="22"/>
        </w:rPr>
        <w:t>Załącznik Nr 2 do SWZ</w:t>
      </w:r>
    </w:p>
    <w:p w14:paraId="4C1C13CE" w14:textId="77777777" w:rsidR="000F0D10" w:rsidRPr="00F94AE7" w:rsidRDefault="000F0D10" w:rsidP="000F0D10">
      <w:pPr>
        <w:pStyle w:val="Tekstpodstawowy"/>
        <w:pBdr>
          <w:top w:val="none" w:sz="0" w:space="0" w:color="000000"/>
          <w:left w:val="none" w:sz="0" w:space="0" w:color="000000"/>
          <w:bottom w:val="single" w:sz="4" w:space="1" w:color="000000"/>
          <w:right w:val="none" w:sz="0" w:space="0" w:color="000000"/>
        </w:pBdr>
        <w:spacing w:line="240" w:lineRule="auto"/>
        <w:jc w:val="center"/>
        <w:rPr>
          <w:rFonts w:ascii="Cambria" w:hAnsi="Cambria"/>
          <w:b w:val="0"/>
          <w:bCs w:val="0"/>
          <w:sz w:val="22"/>
          <w:szCs w:val="22"/>
        </w:rPr>
      </w:pPr>
      <w:r w:rsidRPr="00F94AE7">
        <w:rPr>
          <w:rFonts w:ascii="Cambria" w:hAnsi="Cambria"/>
          <w:b w:val="0"/>
          <w:bCs w:val="0"/>
          <w:sz w:val="22"/>
          <w:szCs w:val="22"/>
        </w:rPr>
        <w:t xml:space="preserve">Projekt umowy </w:t>
      </w:r>
    </w:p>
    <w:p w14:paraId="6C309795" w14:textId="62F5F005" w:rsidR="000F0D10" w:rsidRPr="00F94AE7" w:rsidRDefault="000F0D10" w:rsidP="000F0D10">
      <w:pPr>
        <w:pStyle w:val="redniasiatka21"/>
        <w:spacing w:line="276" w:lineRule="auto"/>
        <w:jc w:val="center"/>
        <w:rPr>
          <w:rFonts w:ascii="Cambria" w:hAnsi="Cambria" w:cs="Arial"/>
          <w:b/>
          <w:color w:val="auto"/>
          <w:u w:val="single"/>
        </w:rPr>
      </w:pPr>
      <w:r w:rsidRPr="00F94AE7">
        <w:rPr>
          <w:rFonts w:ascii="Cambria" w:hAnsi="Cambria" w:cs="Arial"/>
          <w:bCs/>
          <w:color w:val="auto"/>
        </w:rPr>
        <w:t>(Znak postępowania:</w:t>
      </w:r>
      <w:r w:rsidR="00290BA5" w:rsidRPr="00F94AE7">
        <w:rPr>
          <w:rFonts w:ascii="Cambria" w:hAnsi="Cambria" w:cs="Arial"/>
          <w:b/>
        </w:rPr>
        <w:t xml:space="preserve"> </w:t>
      </w:r>
      <w:r w:rsidR="00946356" w:rsidRPr="00F94AE7">
        <w:rPr>
          <w:rFonts w:ascii="Cambria" w:hAnsi="Cambria" w:cs="Arial"/>
          <w:b/>
        </w:rPr>
        <w:t>RI.271</w:t>
      </w:r>
      <w:r w:rsidR="0067215D" w:rsidRPr="00F94AE7">
        <w:rPr>
          <w:rFonts w:ascii="Cambria" w:hAnsi="Cambria" w:cs="Arial"/>
          <w:b/>
        </w:rPr>
        <w:t>.23.</w:t>
      </w:r>
      <w:r w:rsidR="00946356" w:rsidRPr="00F94AE7">
        <w:rPr>
          <w:rFonts w:ascii="Cambria" w:hAnsi="Cambria" w:cs="Arial"/>
          <w:b/>
        </w:rPr>
        <w:t>202</w:t>
      </w:r>
      <w:r w:rsidR="00B23AF3" w:rsidRPr="00F94AE7">
        <w:rPr>
          <w:rFonts w:ascii="Cambria" w:hAnsi="Cambria" w:cs="Arial"/>
          <w:b/>
        </w:rPr>
        <w:t>6</w:t>
      </w:r>
      <w:r w:rsidRPr="00F94AE7">
        <w:rPr>
          <w:rFonts w:ascii="Cambria" w:hAnsi="Cambria" w:cs="Arial"/>
          <w:bCs/>
          <w:color w:val="auto"/>
        </w:rPr>
        <w:t>)</w:t>
      </w:r>
    </w:p>
    <w:p w14:paraId="1F340F7D" w14:textId="77777777" w:rsidR="000F0D10" w:rsidRPr="00F94AE7" w:rsidRDefault="000F0D10" w:rsidP="000F0D10">
      <w:pPr>
        <w:jc w:val="center"/>
        <w:rPr>
          <w:rFonts w:ascii="Cambria" w:hAnsi="Cambria" w:cs="Arial"/>
          <w:spacing w:val="4"/>
          <w:sz w:val="22"/>
          <w:szCs w:val="22"/>
        </w:rPr>
      </w:pPr>
    </w:p>
    <w:p w14:paraId="2B42F8AA" w14:textId="6DFC60D3" w:rsidR="000F0D10" w:rsidRPr="00F94AE7" w:rsidRDefault="00763556" w:rsidP="000F0D10">
      <w:pPr>
        <w:jc w:val="center"/>
        <w:rPr>
          <w:rFonts w:ascii="Cambria" w:hAnsi="Cambria" w:cs="Arial"/>
          <w:b/>
          <w:bCs/>
          <w:sz w:val="22"/>
          <w:szCs w:val="22"/>
        </w:rPr>
      </w:pPr>
      <w:r w:rsidRPr="00F94AE7">
        <w:rPr>
          <w:rFonts w:ascii="Cambria" w:hAnsi="Cambria" w:cs="Arial"/>
          <w:b/>
          <w:bCs/>
          <w:sz w:val="22"/>
          <w:szCs w:val="22"/>
        </w:rPr>
        <w:t xml:space="preserve">Umowa Nr </w:t>
      </w:r>
      <w:r w:rsidR="0067215D" w:rsidRPr="00F94AE7">
        <w:rPr>
          <w:rFonts w:ascii="Cambria" w:hAnsi="Cambria" w:cs="Arial"/>
          <w:b/>
          <w:bCs/>
          <w:sz w:val="22"/>
          <w:szCs w:val="22"/>
        </w:rPr>
        <w:t>RI.272......2026</w:t>
      </w:r>
      <w:r w:rsidRPr="00F94AE7">
        <w:rPr>
          <w:rFonts w:ascii="Cambria" w:hAnsi="Cambria" w:cs="Arial"/>
          <w:b/>
          <w:bCs/>
          <w:sz w:val="22"/>
          <w:szCs w:val="22"/>
        </w:rPr>
        <w:t xml:space="preserve"> n</w:t>
      </w:r>
      <w:r w:rsidR="000F0D10" w:rsidRPr="00F94AE7">
        <w:rPr>
          <w:rFonts w:ascii="Cambria" w:hAnsi="Cambria" w:cs="Arial"/>
          <w:b/>
          <w:bCs/>
          <w:sz w:val="22"/>
          <w:szCs w:val="22"/>
        </w:rPr>
        <w:t>a roboty budowlane</w:t>
      </w:r>
    </w:p>
    <w:p w14:paraId="434A6BD2" w14:textId="77777777" w:rsidR="000F0D10" w:rsidRPr="00F94AE7" w:rsidRDefault="000F0D10" w:rsidP="000F0D10">
      <w:pPr>
        <w:jc w:val="center"/>
        <w:rPr>
          <w:rFonts w:ascii="Cambria" w:hAnsi="Cambria" w:cs="Arial"/>
          <w:b/>
          <w:bCs/>
          <w:sz w:val="22"/>
          <w:szCs w:val="22"/>
        </w:rPr>
      </w:pPr>
    </w:p>
    <w:p w14:paraId="4362FE24" w14:textId="77777777" w:rsidR="004759BF" w:rsidRPr="00F94AE7" w:rsidRDefault="004759BF" w:rsidP="004759BF">
      <w:pPr>
        <w:pStyle w:val="Default"/>
        <w:spacing w:line="276" w:lineRule="auto"/>
        <w:jc w:val="both"/>
        <w:rPr>
          <w:rFonts w:ascii="Cambria" w:hAnsi="Cambria" w:cs="Arial"/>
          <w:sz w:val="22"/>
          <w:szCs w:val="22"/>
        </w:rPr>
      </w:pPr>
      <w:r w:rsidRPr="00F94AE7">
        <w:rPr>
          <w:rFonts w:ascii="Cambria" w:hAnsi="Cambria" w:cs="Arial"/>
          <w:sz w:val="22"/>
          <w:szCs w:val="22"/>
        </w:rPr>
        <w:t xml:space="preserve">zawarta w Zamościu w wyniku udzielenia zamówienia publicznego </w:t>
      </w:r>
      <w:r w:rsidRPr="00F94AE7">
        <w:rPr>
          <w:rFonts w:ascii="Cambria" w:hAnsi="Cambria" w:cs="Arial"/>
          <w:sz w:val="22"/>
          <w:szCs w:val="22"/>
          <w:u w:val="single"/>
        </w:rPr>
        <w:t>w trybie podstawowym</w:t>
      </w:r>
      <w:r w:rsidRPr="00F94AE7">
        <w:rPr>
          <w:rFonts w:ascii="Cambria" w:hAnsi="Cambria" w:cs="Arial"/>
          <w:sz w:val="22"/>
          <w:szCs w:val="22"/>
        </w:rPr>
        <w:t xml:space="preserve">, zgodnie z przepisami ustawy z dnia 11 września 2019 r. – Prawo zamówień publicznych </w:t>
      </w:r>
    </w:p>
    <w:p w14:paraId="47BC8C69" w14:textId="5E155768" w:rsidR="004759BF" w:rsidRPr="00F94AE7" w:rsidRDefault="004759BF" w:rsidP="004759BF">
      <w:pPr>
        <w:pStyle w:val="Default"/>
        <w:spacing w:line="276" w:lineRule="auto"/>
        <w:jc w:val="both"/>
        <w:rPr>
          <w:rFonts w:ascii="Cambria" w:hAnsi="Cambria" w:cs="Arial"/>
          <w:sz w:val="22"/>
          <w:szCs w:val="22"/>
        </w:rPr>
      </w:pPr>
      <w:r w:rsidRPr="00F94AE7">
        <w:rPr>
          <w:rFonts w:ascii="Cambria" w:hAnsi="Cambria" w:cs="Arial"/>
          <w:sz w:val="22"/>
          <w:szCs w:val="22"/>
        </w:rPr>
        <w:t>w dniu ............................... 202</w:t>
      </w:r>
      <w:r w:rsidR="00B23AF3" w:rsidRPr="00F94AE7">
        <w:rPr>
          <w:rFonts w:ascii="Cambria" w:hAnsi="Cambria" w:cs="Arial"/>
          <w:sz w:val="22"/>
          <w:szCs w:val="22"/>
        </w:rPr>
        <w:t>6</w:t>
      </w:r>
      <w:r w:rsidRPr="00F94AE7">
        <w:rPr>
          <w:rFonts w:ascii="Cambria" w:hAnsi="Cambria" w:cs="Arial"/>
          <w:sz w:val="22"/>
          <w:szCs w:val="22"/>
        </w:rPr>
        <w:t xml:space="preserve"> r., </w:t>
      </w:r>
    </w:p>
    <w:p w14:paraId="2763701D" w14:textId="77777777" w:rsidR="004759BF" w:rsidRPr="00F94AE7" w:rsidRDefault="004759BF" w:rsidP="004759BF">
      <w:pPr>
        <w:pStyle w:val="Default"/>
        <w:spacing w:line="276" w:lineRule="auto"/>
        <w:jc w:val="both"/>
        <w:rPr>
          <w:rFonts w:ascii="Cambria" w:hAnsi="Cambria" w:cs="Arial"/>
          <w:sz w:val="22"/>
          <w:szCs w:val="22"/>
        </w:rPr>
      </w:pPr>
      <w:r w:rsidRPr="00F94AE7">
        <w:rPr>
          <w:rFonts w:ascii="Cambria" w:hAnsi="Cambria" w:cs="Arial"/>
          <w:sz w:val="22"/>
          <w:szCs w:val="22"/>
        </w:rPr>
        <w:t xml:space="preserve">pomiędzy: </w:t>
      </w:r>
    </w:p>
    <w:p w14:paraId="2CD0C574" w14:textId="7251E2DA" w:rsidR="004759BF" w:rsidRPr="00F94AE7" w:rsidRDefault="004759BF" w:rsidP="004759BF">
      <w:pPr>
        <w:pStyle w:val="Default"/>
        <w:spacing w:line="276" w:lineRule="auto"/>
        <w:jc w:val="both"/>
        <w:rPr>
          <w:rFonts w:ascii="Cambria" w:hAnsi="Cambria" w:cs="Arial"/>
          <w:sz w:val="22"/>
          <w:szCs w:val="22"/>
        </w:rPr>
      </w:pPr>
      <w:r w:rsidRPr="00F94AE7">
        <w:rPr>
          <w:rFonts w:ascii="Cambria" w:hAnsi="Cambria" w:cs="Arial"/>
          <w:sz w:val="22"/>
          <w:szCs w:val="22"/>
        </w:rPr>
        <w:t>Gminą Zamość, ul. Peowiaków 92, 22-400 Zamość</w:t>
      </w:r>
    </w:p>
    <w:p w14:paraId="6033C077" w14:textId="77777777" w:rsidR="004759BF" w:rsidRPr="00F94AE7" w:rsidRDefault="004759BF" w:rsidP="004759BF">
      <w:pPr>
        <w:pStyle w:val="Default"/>
        <w:spacing w:line="276" w:lineRule="auto"/>
        <w:jc w:val="both"/>
        <w:rPr>
          <w:rFonts w:ascii="Cambria" w:hAnsi="Cambria" w:cs="Arial"/>
          <w:sz w:val="22"/>
          <w:szCs w:val="22"/>
        </w:rPr>
      </w:pPr>
      <w:r w:rsidRPr="00F94AE7">
        <w:rPr>
          <w:rFonts w:ascii="Cambria" w:hAnsi="Cambria" w:cs="Arial"/>
          <w:sz w:val="22"/>
          <w:szCs w:val="22"/>
        </w:rPr>
        <w:t>NIP: 922-27-17-648, REGON: 950368724</w:t>
      </w:r>
    </w:p>
    <w:p w14:paraId="3C6B8074" w14:textId="77777777" w:rsidR="004759BF" w:rsidRPr="00F94AE7" w:rsidRDefault="004759BF" w:rsidP="004759BF">
      <w:pPr>
        <w:pStyle w:val="Default"/>
        <w:spacing w:line="276" w:lineRule="auto"/>
        <w:jc w:val="both"/>
        <w:rPr>
          <w:rFonts w:ascii="Cambria" w:hAnsi="Cambria" w:cs="Arial"/>
          <w:sz w:val="22"/>
          <w:szCs w:val="22"/>
        </w:rPr>
      </w:pPr>
      <w:r w:rsidRPr="00F94AE7">
        <w:rPr>
          <w:rFonts w:ascii="Cambria" w:hAnsi="Cambria" w:cs="Arial"/>
          <w:sz w:val="22"/>
          <w:szCs w:val="22"/>
        </w:rPr>
        <w:t>zwanym dalej "Zamawiającym" i reprezentowaną przez:</w:t>
      </w:r>
    </w:p>
    <w:p w14:paraId="032BB936" w14:textId="4A78B1EA" w:rsidR="004759BF" w:rsidRPr="00F94AE7" w:rsidRDefault="004759BF" w:rsidP="004759BF">
      <w:pPr>
        <w:pStyle w:val="Default"/>
        <w:spacing w:line="276" w:lineRule="auto"/>
        <w:jc w:val="both"/>
        <w:rPr>
          <w:rFonts w:ascii="Cambria" w:hAnsi="Cambria" w:cs="Arial"/>
          <w:sz w:val="22"/>
          <w:szCs w:val="22"/>
        </w:rPr>
      </w:pPr>
      <w:r w:rsidRPr="00F94AE7">
        <w:rPr>
          <w:rFonts w:ascii="Cambria" w:hAnsi="Cambria" w:cs="Arial"/>
          <w:sz w:val="22"/>
          <w:szCs w:val="22"/>
        </w:rPr>
        <w:t>Ryszarda Gliwińskiego – Wójta Gminy,</w:t>
      </w:r>
    </w:p>
    <w:p w14:paraId="3F6D02A4" w14:textId="77777777" w:rsidR="004759BF" w:rsidRPr="00F94AE7" w:rsidRDefault="004759BF" w:rsidP="004759BF">
      <w:pPr>
        <w:pStyle w:val="Default"/>
        <w:spacing w:line="276" w:lineRule="auto"/>
        <w:jc w:val="both"/>
        <w:rPr>
          <w:rFonts w:ascii="Cambria" w:hAnsi="Cambria" w:cs="Arial"/>
          <w:sz w:val="22"/>
          <w:szCs w:val="22"/>
        </w:rPr>
      </w:pPr>
      <w:r w:rsidRPr="00F94AE7">
        <w:rPr>
          <w:rFonts w:ascii="Cambria" w:hAnsi="Cambria" w:cs="Arial"/>
          <w:sz w:val="22"/>
          <w:szCs w:val="22"/>
        </w:rPr>
        <w:t>z kontrasygnatą</w:t>
      </w:r>
    </w:p>
    <w:p w14:paraId="540B25FF" w14:textId="77777777" w:rsidR="004759BF" w:rsidRPr="00F94AE7" w:rsidRDefault="004759BF" w:rsidP="004759BF">
      <w:pPr>
        <w:pStyle w:val="Default"/>
        <w:spacing w:line="276" w:lineRule="auto"/>
        <w:jc w:val="both"/>
        <w:rPr>
          <w:rFonts w:ascii="Cambria" w:hAnsi="Cambria" w:cs="Arial"/>
          <w:sz w:val="22"/>
          <w:szCs w:val="22"/>
        </w:rPr>
      </w:pPr>
      <w:r w:rsidRPr="00F94AE7">
        <w:rPr>
          <w:rFonts w:ascii="Cambria" w:hAnsi="Cambria" w:cs="Arial"/>
          <w:sz w:val="22"/>
          <w:szCs w:val="22"/>
        </w:rPr>
        <w:t>Marii Zajączkowskiej – Skarbnika Gminy</w:t>
      </w:r>
    </w:p>
    <w:p w14:paraId="4D190FC1" w14:textId="3D9AD502" w:rsidR="00290BA5" w:rsidRPr="00F94AE7" w:rsidRDefault="00290BA5" w:rsidP="004759BF">
      <w:pPr>
        <w:pStyle w:val="Default"/>
        <w:spacing w:line="276" w:lineRule="auto"/>
        <w:jc w:val="both"/>
        <w:rPr>
          <w:rFonts w:ascii="Cambria" w:hAnsi="Cambria" w:cs="Arial"/>
          <w:color w:val="auto"/>
          <w:sz w:val="22"/>
          <w:szCs w:val="22"/>
        </w:rPr>
      </w:pPr>
      <w:r w:rsidRPr="00F94AE7">
        <w:rPr>
          <w:rFonts w:ascii="Cambria" w:hAnsi="Cambria" w:cs="Arial"/>
          <w:color w:val="auto"/>
          <w:sz w:val="22"/>
          <w:szCs w:val="22"/>
        </w:rPr>
        <w:t xml:space="preserve">dalszej części umowy „Zamawiającym” </w:t>
      </w:r>
    </w:p>
    <w:p w14:paraId="7B60F26E" w14:textId="557E46D0" w:rsidR="004746C1" w:rsidRPr="00F94AE7" w:rsidRDefault="004746C1" w:rsidP="00290BA5">
      <w:pPr>
        <w:pStyle w:val="Default"/>
        <w:spacing w:line="276" w:lineRule="auto"/>
        <w:jc w:val="both"/>
        <w:rPr>
          <w:rFonts w:ascii="Cambria" w:hAnsi="Cambria" w:cs="Arial"/>
          <w:bCs/>
          <w:sz w:val="22"/>
          <w:szCs w:val="22"/>
        </w:rPr>
      </w:pPr>
      <w:r w:rsidRPr="00F94AE7">
        <w:rPr>
          <w:rFonts w:ascii="Cambria" w:hAnsi="Cambria" w:cs="Arial"/>
          <w:bCs/>
          <w:sz w:val="22"/>
          <w:szCs w:val="22"/>
        </w:rPr>
        <w:t>a</w:t>
      </w:r>
    </w:p>
    <w:p w14:paraId="0840FBAF" w14:textId="5141638A" w:rsidR="000F0D10" w:rsidRPr="00F94AE7" w:rsidRDefault="000F0D10" w:rsidP="004746C1">
      <w:pPr>
        <w:pStyle w:val="Default"/>
        <w:spacing w:line="276" w:lineRule="auto"/>
        <w:jc w:val="both"/>
        <w:rPr>
          <w:rFonts w:ascii="Cambria" w:hAnsi="Cambria" w:cs="Arial"/>
          <w:i/>
          <w:color w:val="auto"/>
          <w:sz w:val="22"/>
          <w:szCs w:val="22"/>
        </w:rPr>
      </w:pPr>
      <w:r w:rsidRPr="00F94AE7">
        <w:rPr>
          <w:rFonts w:ascii="Cambria" w:hAnsi="Cambria" w:cs="Arial"/>
          <w:i/>
          <w:color w:val="auto"/>
          <w:sz w:val="22"/>
          <w:szCs w:val="22"/>
        </w:rPr>
        <w:t xml:space="preserve">*gdy kontrahentem jest spółka prawa handlowego: </w:t>
      </w:r>
    </w:p>
    <w:p w14:paraId="40041C80" w14:textId="77777777" w:rsidR="000F0D10" w:rsidRPr="00F94AE7" w:rsidRDefault="000F0D10" w:rsidP="000F0D10">
      <w:pPr>
        <w:pStyle w:val="Default"/>
        <w:spacing w:line="276" w:lineRule="auto"/>
        <w:jc w:val="both"/>
        <w:rPr>
          <w:rFonts w:ascii="Cambria" w:hAnsi="Cambria" w:cs="Arial"/>
          <w:color w:val="auto"/>
          <w:sz w:val="22"/>
          <w:szCs w:val="22"/>
        </w:rPr>
      </w:pPr>
      <w:r w:rsidRPr="00F94AE7">
        <w:rPr>
          <w:rFonts w:ascii="Cambria" w:hAnsi="Cambria" w:cs="Arial"/>
          <w:color w:val="auto"/>
          <w:sz w:val="22"/>
          <w:szCs w:val="22"/>
        </w:rPr>
        <w:t>spółką działającą pod firmą „…” z siedzibą w ... (wpisać tylko nazwę miasta/miejscowości), ul. …</w:t>
      </w:r>
      <w:proofErr w:type="gramStart"/>
      <w:r w:rsidRPr="00F94AE7">
        <w:rPr>
          <w:rFonts w:ascii="Cambria" w:hAnsi="Cambria" w:cs="Arial"/>
          <w:color w:val="auto"/>
          <w:sz w:val="22"/>
          <w:szCs w:val="22"/>
        </w:rPr>
        <w:t>…….</w:t>
      </w:r>
      <w:proofErr w:type="gramEnd"/>
      <w:r w:rsidRPr="00F94AE7">
        <w:rPr>
          <w:rFonts w:ascii="Cambria" w:hAnsi="Cambria" w:cs="Arial"/>
          <w:color w:val="auto"/>
          <w:sz w:val="22"/>
          <w:szCs w:val="22"/>
        </w:rPr>
        <w:t>, ………………. (wpisać adres), wpisaną do Rejestru Przedsiębiorców Krajowego Rejestru Sądowego pod numerem KRS ..........., NIP …………</w:t>
      </w:r>
      <w:proofErr w:type="gramStart"/>
      <w:r w:rsidRPr="00F94AE7">
        <w:rPr>
          <w:rFonts w:ascii="Cambria" w:hAnsi="Cambria" w:cs="Arial"/>
          <w:color w:val="auto"/>
          <w:sz w:val="22"/>
          <w:szCs w:val="22"/>
        </w:rPr>
        <w:t>…….</w:t>
      </w:r>
      <w:proofErr w:type="gramEnd"/>
      <w:r w:rsidRPr="00F94AE7">
        <w:rPr>
          <w:rFonts w:ascii="Cambria" w:hAnsi="Cambria" w:cs="Arial"/>
          <w:color w:val="auto"/>
          <w:sz w:val="22"/>
          <w:szCs w:val="22"/>
        </w:rPr>
        <w:t>., REGON ………………</w:t>
      </w:r>
      <w:proofErr w:type="gramStart"/>
      <w:r w:rsidRPr="00F94AE7">
        <w:rPr>
          <w:rFonts w:ascii="Cambria" w:hAnsi="Cambria" w:cs="Arial"/>
          <w:color w:val="auto"/>
          <w:sz w:val="22"/>
          <w:szCs w:val="22"/>
        </w:rPr>
        <w:t>…….</w:t>
      </w:r>
      <w:proofErr w:type="gramEnd"/>
      <w:r w:rsidRPr="00F94AE7">
        <w:rPr>
          <w:rFonts w:ascii="Cambria" w:hAnsi="Cambria" w:cs="Arial"/>
          <w:color w:val="auto"/>
          <w:sz w:val="22"/>
          <w:szCs w:val="22"/>
        </w:rPr>
        <w:t>.</w:t>
      </w:r>
      <w:r w:rsidRPr="00F94AE7">
        <w:rPr>
          <w:rFonts w:ascii="Cambria" w:hAnsi="Cambria" w:cs="Arial"/>
          <w:i/>
          <w:color w:val="auto"/>
          <w:sz w:val="22"/>
          <w:szCs w:val="22"/>
        </w:rPr>
        <w:t>,</w:t>
      </w:r>
      <w:r w:rsidRPr="00F94AE7">
        <w:rPr>
          <w:rFonts w:ascii="Cambria" w:hAnsi="Cambria" w:cs="Arial"/>
          <w:color w:val="auto"/>
          <w:sz w:val="22"/>
          <w:szCs w:val="22"/>
        </w:rPr>
        <w:t xml:space="preserve"> zwaną dalej </w:t>
      </w:r>
      <w:r w:rsidRPr="00F94AE7">
        <w:rPr>
          <w:rFonts w:ascii="Cambria" w:hAnsi="Cambria" w:cs="Arial"/>
          <w:b/>
          <w:i/>
          <w:color w:val="auto"/>
          <w:sz w:val="22"/>
          <w:szCs w:val="22"/>
        </w:rPr>
        <w:t>„Wykonawcą”</w:t>
      </w:r>
      <w:r w:rsidRPr="00F94AE7">
        <w:rPr>
          <w:rFonts w:ascii="Cambria" w:hAnsi="Cambria" w:cs="Arial"/>
          <w:color w:val="auto"/>
          <w:sz w:val="22"/>
          <w:szCs w:val="22"/>
        </w:rPr>
        <w:t>, reprezentowaną przez ..........</w:t>
      </w:r>
      <w:r w:rsidRPr="00F94AE7">
        <w:rPr>
          <w:rStyle w:val="Znakiprzypiswdolnych"/>
          <w:rFonts w:ascii="Cambria" w:hAnsi="Cambria" w:cs="Arial"/>
          <w:color w:val="auto"/>
          <w:sz w:val="22"/>
          <w:szCs w:val="22"/>
        </w:rPr>
        <w:footnoteReference w:id="1"/>
      </w:r>
      <w:r w:rsidRPr="00F94AE7">
        <w:rPr>
          <w:rFonts w:ascii="Cambria" w:hAnsi="Cambria" w:cs="Arial"/>
          <w:color w:val="auto"/>
          <w:sz w:val="22"/>
          <w:szCs w:val="22"/>
        </w:rPr>
        <w:t>/reprezentowaną przez … działającą/-ego na podstawie pełnomocnictwa, stanowiącego załącznik do umowy</w:t>
      </w:r>
      <w:r w:rsidRPr="00F94AE7">
        <w:rPr>
          <w:rStyle w:val="Znakiprzypiswdolnych"/>
          <w:rFonts w:ascii="Cambria" w:hAnsi="Cambria" w:cs="Arial"/>
          <w:color w:val="auto"/>
          <w:sz w:val="22"/>
          <w:szCs w:val="22"/>
        </w:rPr>
        <w:footnoteReference w:id="2"/>
      </w:r>
      <w:r w:rsidRPr="00F94AE7">
        <w:rPr>
          <w:rFonts w:ascii="Cambria" w:hAnsi="Cambria" w:cs="Arial"/>
          <w:color w:val="auto"/>
          <w:sz w:val="22"/>
          <w:szCs w:val="22"/>
        </w:rPr>
        <w:t xml:space="preserve">, </w:t>
      </w:r>
    </w:p>
    <w:p w14:paraId="78C62F9E" w14:textId="77777777" w:rsidR="000F0D10" w:rsidRPr="00F94AE7" w:rsidRDefault="000F0D10" w:rsidP="000F0D10">
      <w:pPr>
        <w:pStyle w:val="Default"/>
        <w:spacing w:line="276" w:lineRule="auto"/>
        <w:jc w:val="both"/>
        <w:rPr>
          <w:rFonts w:ascii="Cambria" w:hAnsi="Cambria" w:cs="Arial"/>
          <w:color w:val="auto"/>
          <w:sz w:val="22"/>
          <w:szCs w:val="22"/>
        </w:rPr>
      </w:pPr>
    </w:p>
    <w:p w14:paraId="661DA76C" w14:textId="77777777" w:rsidR="000F0D10" w:rsidRPr="00F94AE7" w:rsidRDefault="000F0D10" w:rsidP="000F0D10">
      <w:pPr>
        <w:pStyle w:val="Default"/>
        <w:spacing w:line="276" w:lineRule="auto"/>
        <w:jc w:val="both"/>
        <w:rPr>
          <w:rFonts w:ascii="Cambria" w:hAnsi="Cambria" w:cs="Arial"/>
          <w:i/>
          <w:color w:val="auto"/>
          <w:sz w:val="22"/>
          <w:szCs w:val="22"/>
        </w:rPr>
      </w:pPr>
      <w:r w:rsidRPr="00F94AE7">
        <w:rPr>
          <w:rFonts w:ascii="Cambria" w:hAnsi="Cambria" w:cs="Arial"/>
          <w:i/>
          <w:color w:val="auto"/>
          <w:sz w:val="22"/>
          <w:szCs w:val="22"/>
        </w:rPr>
        <w:t xml:space="preserve">*gdy kontrahentem jest osoba fizyczna prowadząca działalność gospodarczą: </w:t>
      </w:r>
    </w:p>
    <w:p w14:paraId="1AACD126" w14:textId="77777777" w:rsidR="000F0D10" w:rsidRPr="00F94AE7" w:rsidRDefault="000F0D10" w:rsidP="000F0D10">
      <w:pPr>
        <w:pStyle w:val="Default"/>
        <w:spacing w:line="276" w:lineRule="auto"/>
        <w:jc w:val="both"/>
        <w:rPr>
          <w:rFonts w:ascii="Cambria" w:hAnsi="Cambria" w:cs="Arial"/>
          <w:color w:val="auto"/>
          <w:sz w:val="22"/>
          <w:szCs w:val="22"/>
        </w:rPr>
      </w:pPr>
      <w:r w:rsidRPr="00F94AE7">
        <w:rPr>
          <w:rFonts w:ascii="Cambria" w:hAnsi="Cambria" w:cs="Arial"/>
          <w:color w:val="auto"/>
          <w:sz w:val="22"/>
          <w:szCs w:val="22"/>
        </w:rPr>
        <w:t>Panią/Panem …</w:t>
      </w:r>
      <w:proofErr w:type="gramStart"/>
      <w:r w:rsidRPr="00F94AE7">
        <w:rPr>
          <w:rFonts w:ascii="Cambria" w:hAnsi="Cambria" w:cs="Arial"/>
          <w:color w:val="auto"/>
          <w:sz w:val="22"/>
          <w:szCs w:val="22"/>
        </w:rPr>
        <w:t>…….</w:t>
      </w:r>
      <w:proofErr w:type="gramEnd"/>
      <w:r w:rsidRPr="00F94AE7">
        <w:rPr>
          <w:rFonts w:ascii="Cambria" w:hAnsi="Cambria" w:cs="Arial"/>
          <w:color w:val="auto"/>
          <w:sz w:val="22"/>
          <w:szCs w:val="22"/>
        </w:rPr>
        <w:t>, prowadzącą/-</w:t>
      </w:r>
      <w:proofErr w:type="spellStart"/>
      <w:r w:rsidRPr="00F94AE7">
        <w:rPr>
          <w:rFonts w:ascii="Cambria" w:hAnsi="Cambria" w:cs="Arial"/>
          <w:color w:val="auto"/>
          <w:sz w:val="22"/>
          <w:szCs w:val="22"/>
        </w:rPr>
        <w:t>ym</w:t>
      </w:r>
      <w:proofErr w:type="spellEnd"/>
      <w:r w:rsidRPr="00F94AE7">
        <w:rPr>
          <w:rFonts w:ascii="Cambria" w:hAnsi="Cambria" w:cs="Arial"/>
          <w:color w:val="auto"/>
          <w:sz w:val="22"/>
          <w:szCs w:val="22"/>
        </w:rPr>
        <w:t xml:space="preserve"> działalność gospodarczą pod firmą „…” z siedzibą w … (wpisać tylko nazwę miasta/miejscowości), ul. …………</w:t>
      </w:r>
      <w:proofErr w:type="gramStart"/>
      <w:r w:rsidRPr="00F94AE7">
        <w:rPr>
          <w:rFonts w:ascii="Cambria" w:hAnsi="Cambria" w:cs="Arial"/>
          <w:color w:val="auto"/>
          <w:sz w:val="22"/>
          <w:szCs w:val="22"/>
        </w:rPr>
        <w:t>…….</w:t>
      </w:r>
      <w:proofErr w:type="gramEnd"/>
      <w:r w:rsidRPr="00F94AE7">
        <w:rPr>
          <w:rFonts w:ascii="Cambria" w:hAnsi="Cambria" w:cs="Arial"/>
          <w:color w:val="auto"/>
          <w:sz w:val="22"/>
          <w:szCs w:val="22"/>
        </w:rPr>
        <w:t>. (wpisać adres), NIP ……………, REGON ……</w:t>
      </w:r>
      <w:proofErr w:type="gramStart"/>
      <w:r w:rsidRPr="00F94AE7">
        <w:rPr>
          <w:rFonts w:ascii="Cambria" w:hAnsi="Cambria" w:cs="Arial"/>
          <w:color w:val="auto"/>
          <w:sz w:val="22"/>
          <w:szCs w:val="22"/>
        </w:rPr>
        <w:t xml:space="preserve">……., </w:t>
      </w:r>
      <w:r w:rsidRPr="00F94AE7">
        <w:rPr>
          <w:rFonts w:ascii="Cambria" w:hAnsi="Cambria" w:cs="Arial"/>
          <w:i/>
          <w:color w:val="auto"/>
          <w:sz w:val="22"/>
          <w:szCs w:val="22"/>
        </w:rPr>
        <w:t>,</w:t>
      </w:r>
      <w:proofErr w:type="gramEnd"/>
      <w:r w:rsidRPr="00F94AE7">
        <w:rPr>
          <w:rFonts w:ascii="Cambria" w:hAnsi="Cambria" w:cs="Arial"/>
          <w:color w:val="auto"/>
          <w:sz w:val="22"/>
          <w:szCs w:val="22"/>
        </w:rPr>
        <w:t xml:space="preserve"> zwaną/-</w:t>
      </w:r>
      <w:proofErr w:type="spellStart"/>
      <w:r w:rsidRPr="00F94AE7">
        <w:rPr>
          <w:rFonts w:ascii="Cambria" w:hAnsi="Cambria" w:cs="Arial"/>
          <w:color w:val="auto"/>
          <w:sz w:val="22"/>
          <w:szCs w:val="22"/>
        </w:rPr>
        <w:t>ym</w:t>
      </w:r>
      <w:proofErr w:type="spellEnd"/>
      <w:r w:rsidRPr="00F94AE7">
        <w:rPr>
          <w:rFonts w:ascii="Cambria" w:hAnsi="Cambria" w:cs="Arial"/>
          <w:color w:val="auto"/>
          <w:sz w:val="22"/>
          <w:szCs w:val="22"/>
        </w:rPr>
        <w:t xml:space="preserve"> dalej </w:t>
      </w:r>
      <w:r w:rsidRPr="00F94AE7">
        <w:rPr>
          <w:rFonts w:ascii="Cambria" w:hAnsi="Cambria" w:cs="Arial"/>
          <w:b/>
          <w:i/>
          <w:color w:val="auto"/>
          <w:sz w:val="22"/>
          <w:szCs w:val="22"/>
        </w:rPr>
        <w:t>„Wykonawcą”</w:t>
      </w:r>
      <w:r w:rsidRPr="00F94AE7">
        <w:rPr>
          <w:rFonts w:ascii="Cambria" w:hAnsi="Cambria" w:cs="Arial"/>
          <w:color w:val="auto"/>
          <w:sz w:val="22"/>
          <w:szCs w:val="22"/>
        </w:rPr>
        <w:t>, reprezentowaną/-</w:t>
      </w:r>
      <w:proofErr w:type="spellStart"/>
      <w:r w:rsidRPr="00F94AE7">
        <w:rPr>
          <w:rFonts w:ascii="Cambria" w:hAnsi="Cambria" w:cs="Arial"/>
          <w:color w:val="auto"/>
          <w:sz w:val="22"/>
          <w:szCs w:val="22"/>
        </w:rPr>
        <w:t>ym</w:t>
      </w:r>
      <w:proofErr w:type="spellEnd"/>
      <w:r w:rsidRPr="00F94AE7">
        <w:rPr>
          <w:rFonts w:ascii="Cambria" w:hAnsi="Cambria" w:cs="Arial"/>
          <w:color w:val="auto"/>
          <w:sz w:val="22"/>
          <w:szCs w:val="22"/>
        </w:rPr>
        <w:t xml:space="preserve"> przez … działającą/-ego na podstawie pełnomocnictwa, stanowiącego załącznik do umowy</w:t>
      </w:r>
      <w:r w:rsidRPr="00F94AE7">
        <w:rPr>
          <w:rStyle w:val="Znakiprzypiswdolnych"/>
          <w:rFonts w:ascii="Cambria" w:hAnsi="Cambria" w:cs="Arial"/>
          <w:color w:val="auto"/>
          <w:sz w:val="22"/>
          <w:szCs w:val="22"/>
        </w:rPr>
        <w:footnoteReference w:id="3"/>
      </w:r>
      <w:r w:rsidRPr="00F94AE7">
        <w:rPr>
          <w:rFonts w:ascii="Cambria" w:hAnsi="Cambria" w:cs="Arial"/>
          <w:color w:val="auto"/>
          <w:sz w:val="22"/>
          <w:szCs w:val="22"/>
        </w:rPr>
        <w:t xml:space="preserve">, </w:t>
      </w:r>
    </w:p>
    <w:p w14:paraId="72E05C65" w14:textId="77777777" w:rsidR="000F0D10" w:rsidRPr="00F94AE7" w:rsidRDefault="000F0D10" w:rsidP="000F0D10">
      <w:pPr>
        <w:pStyle w:val="Default"/>
        <w:spacing w:line="276" w:lineRule="auto"/>
        <w:jc w:val="both"/>
        <w:rPr>
          <w:rFonts w:ascii="Cambria" w:hAnsi="Cambria" w:cs="Arial"/>
          <w:color w:val="auto"/>
          <w:sz w:val="22"/>
          <w:szCs w:val="22"/>
        </w:rPr>
      </w:pPr>
      <w:r w:rsidRPr="00F94AE7">
        <w:rPr>
          <w:rFonts w:ascii="Cambria" w:hAnsi="Cambria" w:cs="Arial"/>
          <w:color w:val="auto"/>
          <w:sz w:val="22"/>
          <w:szCs w:val="22"/>
        </w:rPr>
        <w:t xml:space="preserve">wspólnie zwanymi dalej </w:t>
      </w:r>
      <w:r w:rsidRPr="00F94AE7">
        <w:rPr>
          <w:rFonts w:ascii="Cambria" w:hAnsi="Cambria" w:cs="Arial"/>
          <w:b/>
          <w:i/>
          <w:color w:val="auto"/>
          <w:sz w:val="22"/>
          <w:szCs w:val="22"/>
        </w:rPr>
        <w:t>„Stronami”.</w:t>
      </w:r>
    </w:p>
    <w:p w14:paraId="2445745F" w14:textId="77777777" w:rsidR="000F0D10" w:rsidRPr="00F94AE7" w:rsidRDefault="000F0D10" w:rsidP="000F0D10">
      <w:pPr>
        <w:jc w:val="center"/>
        <w:rPr>
          <w:rFonts w:ascii="Cambria" w:hAnsi="Cambria" w:cs="Arial"/>
          <w:b/>
          <w:bCs/>
          <w:sz w:val="22"/>
          <w:szCs w:val="22"/>
        </w:rPr>
      </w:pPr>
    </w:p>
    <w:p w14:paraId="178E26B9" w14:textId="77777777" w:rsidR="000F0D10" w:rsidRPr="00F94AE7" w:rsidRDefault="000F0D10" w:rsidP="000F0D10">
      <w:pPr>
        <w:jc w:val="center"/>
        <w:rPr>
          <w:rFonts w:ascii="Cambria" w:hAnsi="Cambria" w:cs="Arial"/>
          <w:b/>
          <w:bCs/>
          <w:sz w:val="22"/>
          <w:szCs w:val="22"/>
        </w:rPr>
      </w:pPr>
      <w:r w:rsidRPr="00F94AE7">
        <w:rPr>
          <w:rFonts w:ascii="Cambria" w:hAnsi="Cambria" w:cs="Arial"/>
          <w:b/>
          <w:bCs/>
          <w:sz w:val="22"/>
          <w:szCs w:val="22"/>
        </w:rPr>
        <w:t>Oświadczenia Stron</w:t>
      </w:r>
    </w:p>
    <w:p w14:paraId="43704240" w14:textId="77777777" w:rsidR="000F0D10" w:rsidRPr="00F94AE7" w:rsidRDefault="000F0D10" w:rsidP="005F2D72">
      <w:pPr>
        <w:pStyle w:val="Default"/>
        <w:numPr>
          <w:ilvl w:val="0"/>
          <w:numId w:val="30"/>
        </w:numPr>
        <w:spacing w:line="276" w:lineRule="auto"/>
        <w:ind w:left="426" w:hanging="426"/>
        <w:jc w:val="both"/>
        <w:rPr>
          <w:rFonts w:ascii="Cambria" w:hAnsi="Cambria" w:cs="Arial"/>
          <w:color w:val="auto"/>
          <w:sz w:val="22"/>
          <w:szCs w:val="22"/>
        </w:rPr>
      </w:pPr>
      <w:r w:rsidRPr="00F94AE7">
        <w:rPr>
          <w:rFonts w:ascii="Cambria" w:hAnsi="Cambria" w:cs="Arial"/>
          <w:color w:val="auto"/>
          <w:sz w:val="22"/>
          <w:szCs w:val="22"/>
        </w:rPr>
        <w:t>Strony oświadczają, że niniejsza umowa, zwana dalej „umową”, została zawarta w wyniku udzielenia zamówienia publicznego w trybie podstawowym, zgodnie z przepisami ustawy z dnia 11 września 2019 r. – Prawo zamówień publicznych.</w:t>
      </w:r>
    </w:p>
    <w:p w14:paraId="5D503E12" w14:textId="3DF9AA09" w:rsidR="00543A5C" w:rsidRPr="00F94AE7" w:rsidRDefault="00543A5C" w:rsidP="005F2D72">
      <w:pPr>
        <w:pStyle w:val="Default"/>
        <w:numPr>
          <w:ilvl w:val="0"/>
          <w:numId w:val="30"/>
        </w:numPr>
        <w:spacing w:line="276" w:lineRule="auto"/>
        <w:ind w:left="426" w:hanging="426"/>
        <w:jc w:val="both"/>
        <w:rPr>
          <w:rFonts w:ascii="Cambria" w:hAnsi="Cambria" w:cs="Arial"/>
          <w:b/>
          <w:sz w:val="22"/>
          <w:szCs w:val="22"/>
        </w:rPr>
      </w:pPr>
      <w:r w:rsidRPr="00F94AE7">
        <w:rPr>
          <w:rFonts w:ascii="Cambria" w:hAnsi="Cambria" w:cs="Arial"/>
          <w:b/>
          <w:sz w:val="22"/>
          <w:szCs w:val="22"/>
        </w:rPr>
        <w:t>Zamawiający informuje, iż Zamówienie jest finansowane ze środków:</w:t>
      </w:r>
      <w:r w:rsidR="00AC5D92">
        <w:rPr>
          <w:rFonts w:ascii="Cambria" w:hAnsi="Cambria" w:cs="Arial"/>
          <w:b/>
          <w:sz w:val="22"/>
          <w:szCs w:val="22"/>
        </w:rPr>
        <w:t xml:space="preserve"> </w:t>
      </w:r>
      <w:r w:rsidR="004E12CD" w:rsidRPr="00F94AE7">
        <w:rPr>
          <w:rFonts w:ascii="Cambria" w:hAnsi="Cambria" w:cs="Arial"/>
          <w:b/>
          <w:sz w:val="22"/>
          <w:szCs w:val="22"/>
        </w:rPr>
        <w:t>Plan Strategiczny dla Wspólnej Polityki Rolnej na lata 2023 - 2027 w ramach interwencji I.13.1 LEADER/Rozwój Lokalny Kierowany przez Społeczność (RLKS) - komponent Wdrażanie LSR.</w:t>
      </w:r>
    </w:p>
    <w:p w14:paraId="76EC82CF" w14:textId="77777777" w:rsidR="004E12CD" w:rsidRPr="00F94AE7" w:rsidRDefault="004E12CD" w:rsidP="004E12CD">
      <w:pPr>
        <w:pStyle w:val="Default"/>
        <w:spacing w:line="276" w:lineRule="auto"/>
        <w:ind w:left="426"/>
        <w:jc w:val="both"/>
        <w:rPr>
          <w:rFonts w:ascii="Cambria" w:hAnsi="Cambria" w:cs="Arial"/>
          <w:b/>
          <w:sz w:val="22"/>
          <w:szCs w:val="22"/>
        </w:rPr>
      </w:pPr>
    </w:p>
    <w:p w14:paraId="1B4021A9" w14:textId="77777777" w:rsidR="001D2915" w:rsidRPr="00F94AE7" w:rsidRDefault="001D2915" w:rsidP="004E12CD">
      <w:pPr>
        <w:pStyle w:val="Default"/>
        <w:spacing w:line="276" w:lineRule="auto"/>
        <w:ind w:left="426"/>
        <w:jc w:val="both"/>
        <w:rPr>
          <w:rFonts w:ascii="Cambria" w:hAnsi="Cambria" w:cs="Arial"/>
          <w:b/>
          <w:sz w:val="22"/>
          <w:szCs w:val="22"/>
        </w:rPr>
      </w:pPr>
    </w:p>
    <w:p w14:paraId="7C3FB529" w14:textId="77777777" w:rsidR="001D2915" w:rsidRPr="00F94AE7" w:rsidRDefault="001D2915" w:rsidP="004E12CD">
      <w:pPr>
        <w:pStyle w:val="Default"/>
        <w:spacing w:line="276" w:lineRule="auto"/>
        <w:ind w:left="426"/>
        <w:jc w:val="both"/>
        <w:rPr>
          <w:rFonts w:ascii="Cambria" w:hAnsi="Cambria" w:cs="Arial"/>
          <w:b/>
          <w:sz w:val="22"/>
          <w:szCs w:val="22"/>
        </w:rPr>
      </w:pPr>
    </w:p>
    <w:p w14:paraId="348FBD80" w14:textId="77777777" w:rsidR="000F0D10" w:rsidRPr="00F94AE7" w:rsidRDefault="000F0D10" w:rsidP="000F0D10">
      <w:pPr>
        <w:autoSpaceDE w:val="0"/>
        <w:jc w:val="center"/>
        <w:rPr>
          <w:rFonts w:ascii="Cambria" w:hAnsi="Cambria" w:cs="Arial"/>
          <w:b/>
          <w:bCs/>
          <w:sz w:val="22"/>
          <w:szCs w:val="22"/>
        </w:rPr>
      </w:pPr>
      <w:r w:rsidRPr="00F94AE7">
        <w:rPr>
          <w:rFonts w:ascii="Cambria" w:hAnsi="Cambria" w:cs="Arial"/>
          <w:b/>
          <w:bCs/>
          <w:sz w:val="22"/>
          <w:szCs w:val="22"/>
        </w:rPr>
        <w:lastRenderedPageBreak/>
        <w:t>§ 1</w:t>
      </w:r>
    </w:p>
    <w:p w14:paraId="096598D7" w14:textId="77777777" w:rsidR="000F0D10" w:rsidRPr="00F94AE7" w:rsidRDefault="000F0D10" w:rsidP="000F0D10">
      <w:pPr>
        <w:autoSpaceDE w:val="0"/>
        <w:jc w:val="center"/>
        <w:rPr>
          <w:rFonts w:ascii="Cambria" w:hAnsi="Cambria" w:cs="Arial"/>
          <w:b/>
          <w:bCs/>
          <w:sz w:val="22"/>
          <w:szCs w:val="22"/>
        </w:rPr>
      </w:pPr>
      <w:r w:rsidRPr="00F94AE7">
        <w:rPr>
          <w:rFonts w:ascii="Cambria" w:hAnsi="Cambria" w:cs="Arial"/>
          <w:b/>
          <w:bCs/>
          <w:sz w:val="22"/>
          <w:szCs w:val="22"/>
        </w:rPr>
        <w:t>Przedmiot umowy</w:t>
      </w:r>
    </w:p>
    <w:p w14:paraId="344F0ABF" w14:textId="2DF72C59" w:rsidR="009F382A" w:rsidRPr="00F94AE7" w:rsidRDefault="000F0D10" w:rsidP="005F2D72">
      <w:pPr>
        <w:widowControl w:val="0"/>
        <w:numPr>
          <w:ilvl w:val="0"/>
          <w:numId w:val="31"/>
        </w:numPr>
        <w:tabs>
          <w:tab w:val="left" w:pos="426"/>
        </w:tabs>
        <w:suppressAutoHyphens/>
        <w:spacing w:line="276" w:lineRule="auto"/>
        <w:contextualSpacing/>
        <w:jc w:val="both"/>
        <w:textAlignment w:val="baseline"/>
        <w:rPr>
          <w:rFonts w:ascii="Cambria" w:hAnsi="Cambria" w:cs="Arial"/>
          <w:sz w:val="22"/>
          <w:szCs w:val="22"/>
        </w:rPr>
      </w:pPr>
      <w:r w:rsidRPr="00F94AE7">
        <w:rPr>
          <w:rFonts w:ascii="Cambria" w:hAnsi="Cambria" w:cs="Arial"/>
          <w:sz w:val="22"/>
          <w:szCs w:val="22"/>
        </w:rPr>
        <w:t>Zamawiający zleca, a Wykonawca przyjmuje do realizacji zamówienie publiczne w ramach zadania inwestycyjnego pn.</w:t>
      </w:r>
      <w:r w:rsidRPr="00F94AE7">
        <w:rPr>
          <w:rFonts w:ascii="Cambria" w:hAnsi="Cambria" w:cs="Arial"/>
          <w:b/>
          <w:bCs/>
          <w:sz w:val="22"/>
          <w:szCs w:val="22"/>
        </w:rPr>
        <w:t xml:space="preserve"> </w:t>
      </w:r>
      <w:bookmarkStart w:id="2" w:name="_Hlk129422147"/>
      <w:bookmarkStart w:id="3" w:name="_Hlk129604392"/>
      <w:r w:rsidR="00B07C78" w:rsidRPr="00F94AE7">
        <w:rPr>
          <w:rFonts w:ascii="Cambria" w:hAnsi="Cambria" w:cs="Arial"/>
          <w:b/>
          <w:bCs/>
          <w:sz w:val="22"/>
          <w:szCs w:val="22"/>
        </w:rPr>
        <w:t>„</w:t>
      </w:r>
      <w:r w:rsidR="004E12CD" w:rsidRPr="00F94AE7">
        <w:rPr>
          <w:rFonts w:ascii="Cambria" w:eastAsia="SimSun" w:hAnsi="Cambria" w:cs="Arial"/>
          <w:b/>
          <w:bCs/>
          <w:sz w:val="22"/>
          <w:szCs w:val="22"/>
        </w:rPr>
        <w:t xml:space="preserve">Budowa tężni przy Centrum Kultury Dawnej wraz </w:t>
      </w:r>
      <w:r w:rsidR="00B23AF3" w:rsidRPr="00F94AE7">
        <w:rPr>
          <w:rFonts w:ascii="Cambria" w:eastAsia="SimSun" w:hAnsi="Cambria" w:cs="Arial"/>
          <w:b/>
          <w:bCs/>
          <w:sz w:val="22"/>
          <w:szCs w:val="22"/>
        </w:rPr>
        <w:br/>
      </w:r>
      <w:r w:rsidR="004E12CD" w:rsidRPr="00F94AE7">
        <w:rPr>
          <w:rFonts w:ascii="Cambria" w:eastAsia="SimSun" w:hAnsi="Cambria" w:cs="Arial"/>
          <w:b/>
          <w:bCs/>
          <w:sz w:val="22"/>
          <w:szCs w:val="22"/>
        </w:rPr>
        <w:t>z zagospodarowaniem terenu w m. Wysokie</w:t>
      </w:r>
      <w:r w:rsidR="009F382A" w:rsidRPr="00F94AE7">
        <w:rPr>
          <w:rFonts w:ascii="Cambria" w:hAnsi="Cambria" w:cs="Arial"/>
          <w:sz w:val="22"/>
          <w:szCs w:val="22"/>
        </w:rPr>
        <w:t>”.</w:t>
      </w:r>
    </w:p>
    <w:p w14:paraId="2FAA1C63" w14:textId="345F8A64" w:rsidR="004759BF" w:rsidRPr="00F94AE7" w:rsidRDefault="00A151A2" w:rsidP="005F2D72">
      <w:pPr>
        <w:widowControl w:val="0"/>
        <w:numPr>
          <w:ilvl w:val="0"/>
          <w:numId w:val="31"/>
        </w:numPr>
        <w:tabs>
          <w:tab w:val="left" w:pos="426"/>
        </w:tabs>
        <w:suppressAutoHyphens/>
        <w:spacing w:line="276" w:lineRule="auto"/>
        <w:contextualSpacing/>
        <w:jc w:val="both"/>
        <w:textAlignment w:val="baseline"/>
        <w:rPr>
          <w:rFonts w:ascii="Cambria" w:hAnsi="Cambria" w:cs="Arial"/>
          <w:sz w:val="22"/>
          <w:szCs w:val="22"/>
        </w:rPr>
      </w:pPr>
      <w:bookmarkStart w:id="4" w:name="_Hlk187414253"/>
      <w:bookmarkEnd w:id="2"/>
      <w:bookmarkEnd w:id="3"/>
      <w:r w:rsidRPr="00F94AE7">
        <w:rPr>
          <w:rFonts w:ascii="Cambria" w:hAnsi="Cambria" w:cs="Arial"/>
          <w:b/>
          <w:sz w:val="22"/>
          <w:szCs w:val="22"/>
        </w:rPr>
        <w:t xml:space="preserve">Zakres robót </w:t>
      </w:r>
      <w:r w:rsidR="009B478D" w:rsidRPr="00F94AE7">
        <w:rPr>
          <w:rFonts w:ascii="Cambria" w:hAnsi="Cambria" w:cs="Arial"/>
          <w:b/>
          <w:sz w:val="22"/>
          <w:szCs w:val="22"/>
        </w:rPr>
        <w:t xml:space="preserve">budowlanych </w:t>
      </w:r>
      <w:r w:rsidRPr="00F94AE7">
        <w:rPr>
          <w:rFonts w:ascii="Cambria" w:hAnsi="Cambria" w:cs="Arial"/>
          <w:b/>
          <w:sz w:val="22"/>
          <w:szCs w:val="22"/>
        </w:rPr>
        <w:t>do wykonania</w:t>
      </w:r>
      <w:r w:rsidRPr="00F94AE7">
        <w:rPr>
          <w:rFonts w:ascii="Cambria" w:hAnsi="Cambria" w:cs="Arial"/>
          <w:sz w:val="22"/>
          <w:szCs w:val="22"/>
        </w:rPr>
        <w:t xml:space="preserve"> </w:t>
      </w:r>
      <w:r w:rsidR="004759BF" w:rsidRPr="00F94AE7">
        <w:rPr>
          <w:rFonts w:ascii="Cambria" w:hAnsi="Cambria" w:cs="Arial"/>
          <w:b/>
          <w:bCs/>
          <w:sz w:val="22"/>
          <w:szCs w:val="22"/>
        </w:rPr>
        <w:t>obejmuje w szczególności:</w:t>
      </w:r>
    </w:p>
    <w:p w14:paraId="4F95E927" w14:textId="77777777" w:rsidR="004E12CD" w:rsidRPr="00F94AE7" w:rsidRDefault="004E12CD" w:rsidP="005F2D72">
      <w:pPr>
        <w:pStyle w:val="Akapitzlist"/>
        <w:widowControl w:val="0"/>
        <w:numPr>
          <w:ilvl w:val="0"/>
          <w:numId w:val="54"/>
        </w:numPr>
        <w:suppressAutoHyphens/>
        <w:spacing w:before="60" w:after="60"/>
        <w:jc w:val="both"/>
        <w:textAlignment w:val="baseline"/>
        <w:rPr>
          <w:rFonts w:ascii="Cambria" w:eastAsia="Lucida Sans Unicode" w:hAnsi="Cambria" w:cs="Arial"/>
          <w:color w:val="000000"/>
          <w:kern w:val="2"/>
          <w:sz w:val="22"/>
          <w:szCs w:val="22"/>
          <w:lang w:eastAsia="zh-CN"/>
        </w:rPr>
      </w:pPr>
      <w:r w:rsidRPr="00F94AE7">
        <w:rPr>
          <w:rFonts w:ascii="Cambria" w:eastAsia="Lucida Sans Unicode" w:hAnsi="Cambria" w:cs="Arial"/>
          <w:color w:val="000000"/>
          <w:kern w:val="2"/>
          <w:sz w:val="22"/>
          <w:szCs w:val="22"/>
          <w:lang w:eastAsia="zh-CN"/>
        </w:rPr>
        <w:t>Budowę słupowej tężni solankowej, zasilanej z systemu szczelnych zbiorników podziemnych o konstrukcji szkieletowej drewnianej, z wypełnieniem tarniną. Tężnia wykonana będzie jako konstrukcja wolnostojąca posadowiona na żelbetowym fundamencie (fundament płytowo – palowy).</w:t>
      </w:r>
    </w:p>
    <w:p w14:paraId="451E4CBE" w14:textId="79C82515" w:rsidR="004E12CD" w:rsidRPr="00F94AE7" w:rsidRDefault="004E12CD" w:rsidP="004E12CD">
      <w:pPr>
        <w:pStyle w:val="Akapitzlist"/>
        <w:widowControl w:val="0"/>
        <w:suppressAutoHyphens/>
        <w:spacing w:before="60" w:after="60"/>
        <w:jc w:val="both"/>
        <w:textAlignment w:val="baseline"/>
        <w:rPr>
          <w:rFonts w:ascii="Cambria" w:eastAsia="Lucida Sans Unicode" w:hAnsi="Cambria" w:cs="Arial"/>
          <w:color w:val="000000"/>
          <w:kern w:val="2"/>
          <w:sz w:val="22"/>
          <w:szCs w:val="22"/>
          <w:lang w:eastAsia="zh-CN"/>
        </w:rPr>
      </w:pPr>
      <w:r w:rsidRPr="00F94AE7">
        <w:rPr>
          <w:rFonts w:ascii="Cambria" w:eastAsia="Lucida Sans Unicode" w:hAnsi="Cambria" w:cs="Arial"/>
          <w:color w:val="000000"/>
          <w:kern w:val="2"/>
          <w:sz w:val="22"/>
          <w:szCs w:val="22"/>
          <w:u w:val="single"/>
          <w:lang w:eastAsia="zh-CN"/>
        </w:rPr>
        <w:t>Wymiary tężni</w:t>
      </w:r>
      <w:r w:rsidR="00137600" w:rsidRPr="00F94AE7">
        <w:rPr>
          <w:rFonts w:ascii="Cambria" w:eastAsia="Lucida Sans Unicode" w:hAnsi="Cambria" w:cs="Arial"/>
          <w:color w:val="000000"/>
          <w:kern w:val="2"/>
          <w:sz w:val="22"/>
          <w:szCs w:val="22"/>
          <w:lang w:eastAsia="zh-CN"/>
        </w:rPr>
        <w:t>:</w:t>
      </w:r>
      <w:r w:rsidRPr="00F94AE7">
        <w:rPr>
          <w:rFonts w:ascii="Cambria" w:eastAsia="Lucida Sans Unicode" w:hAnsi="Cambria" w:cs="Arial"/>
          <w:color w:val="000000"/>
          <w:kern w:val="2"/>
          <w:sz w:val="22"/>
          <w:szCs w:val="22"/>
          <w:lang w:eastAsia="zh-CN"/>
        </w:rPr>
        <w:t xml:space="preserve"> </w:t>
      </w:r>
    </w:p>
    <w:p w14:paraId="3672EB1E" w14:textId="17649230" w:rsidR="004E12CD" w:rsidRPr="00F94AE7" w:rsidRDefault="004E12CD" w:rsidP="005F2D72">
      <w:pPr>
        <w:pStyle w:val="Akapitzlist"/>
        <w:widowControl w:val="0"/>
        <w:numPr>
          <w:ilvl w:val="0"/>
          <w:numId w:val="55"/>
        </w:numPr>
        <w:suppressAutoHyphens/>
        <w:spacing w:before="60" w:after="60"/>
        <w:jc w:val="both"/>
        <w:textAlignment w:val="baseline"/>
        <w:rPr>
          <w:rFonts w:ascii="Cambria" w:eastAsia="Lucida Sans Unicode" w:hAnsi="Cambria" w:cs="Arial"/>
          <w:color w:val="000000"/>
          <w:kern w:val="2"/>
          <w:sz w:val="22"/>
          <w:szCs w:val="22"/>
          <w:lang w:eastAsia="zh-CN"/>
        </w:rPr>
      </w:pPr>
      <w:r w:rsidRPr="00F94AE7">
        <w:rPr>
          <w:rFonts w:ascii="Cambria" w:eastAsia="Lucida Sans Unicode" w:hAnsi="Cambria" w:cs="Arial"/>
          <w:color w:val="000000"/>
          <w:kern w:val="2"/>
          <w:sz w:val="22"/>
          <w:szCs w:val="22"/>
          <w:lang w:eastAsia="zh-CN"/>
        </w:rPr>
        <w:t>Długość: 490 cm – płyta fundamentowa, 388 cm – długość konstrukcji,</w:t>
      </w:r>
    </w:p>
    <w:p w14:paraId="71B2AC6C" w14:textId="77777777" w:rsidR="004E12CD" w:rsidRPr="00F94AE7" w:rsidRDefault="004E12CD" w:rsidP="005F2D72">
      <w:pPr>
        <w:pStyle w:val="Akapitzlist"/>
        <w:widowControl w:val="0"/>
        <w:numPr>
          <w:ilvl w:val="0"/>
          <w:numId w:val="55"/>
        </w:numPr>
        <w:suppressAutoHyphens/>
        <w:spacing w:before="60" w:after="60"/>
        <w:jc w:val="both"/>
        <w:textAlignment w:val="baseline"/>
        <w:rPr>
          <w:rFonts w:ascii="Cambria" w:eastAsia="Lucida Sans Unicode" w:hAnsi="Cambria" w:cs="Arial"/>
          <w:color w:val="000000"/>
          <w:kern w:val="2"/>
          <w:sz w:val="22"/>
          <w:szCs w:val="22"/>
          <w:lang w:eastAsia="zh-CN"/>
        </w:rPr>
      </w:pPr>
      <w:r w:rsidRPr="00F94AE7">
        <w:rPr>
          <w:rFonts w:ascii="Cambria" w:eastAsia="Lucida Sans Unicode" w:hAnsi="Cambria" w:cs="Arial"/>
          <w:color w:val="000000"/>
          <w:kern w:val="2"/>
          <w:sz w:val="22"/>
          <w:szCs w:val="22"/>
          <w:lang w:eastAsia="zh-CN"/>
        </w:rPr>
        <w:t>Szerokość: 250 cm – płyta fundamentowa, 150 cm – szerokość konstrukcji</w:t>
      </w:r>
    </w:p>
    <w:p w14:paraId="6E8D92DC" w14:textId="77777777" w:rsidR="004E12CD" w:rsidRPr="00F94AE7" w:rsidRDefault="004E12CD" w:rsidP="005F2D72">
      <w:pPr>
        <w:pStyle w:val="Akapitzlist"/>
        <w:widowControl w:val="0"/>
        <w:numPr>
          <w:ilvl w:val="0"/>
          <w:numId w:val="55"/>
        </w:numPr>
        <w:suppressAutoHyphens/>
        <w:spacing w:before="60" w:after="60"/>
        <w:jc w:val="both"/>
        <w:textAlignment w:val="baseline"/>
        <w:rPr>
          <w:rFonts w:ascii="Cambria" w:eastAsia="Lucida Sans Unicode" w:hAnsi="Cambria" w:cs="Arial"/>
          <w:color w:val="000000"/>
          <w:kern w:val="2"/>
          <w:sz w:val="22"/>
          <w:szCs w:val="22"/>
          <w:lang w:eastAsia="zh-CN"/>
        </w:rPr>
      </w:pPr>
      <w:r w:rsidRPr="00F94AE7">
        <w:rPr>
          <w:rFonts w:ascii="Cambria" w:eastAsia="Lucida Sans Unicode" w:hAnsi="Cambria" w:cs="Arial"/>
          <w:color w:val="000000"/>
          <w:kern w:val="2"/>
          <w:sz w:val="22"/>
          <w:szCs w:val="22"/>
          <w:lang w:eastAsia="zh-CN"/>
        </w:rPr>
        <w:t>Wysokość: 360 cm,</w:t>
      </w:r>
    </w:p>
    <w:p w14:paraId="4847E3DA" w14:textId="77777777" w:rsidR="004E12CD" w:rsidRPr="00F94AE7" w:rsidRDefault="004E12CD" w:rsidP="005F2D72">
      <w:pPr>
        <w:pStyle w:val="Akapitzlist"/>
        <w:widowControl w:val="0"/>
        <w:numPr>
          <w:ilvl w:val="0"/>
          <w:numId w:val="55"/>
        </w:numPr>
        <w:suppressAutoHyphens/>
        <w:spacing w:before="60" w:after="60"/>
        <w:jc w:val="both"/>
        <w:textAlignment w:val="baseline"/>
        <w:rPr>
          <w:rFonts w:ascii="Cambria" w:eastAsia="Lucida Sans Unicode" w:hAnsi="Cambria" w:cs="Arial"/>
          <w:color w:val="000000"/>
          <w:kern w:val="2"/>
          <w:sz w:val="22"/>
          <w:szCs w:val="22"/>
          <w:lang w:eastAsia="zh-CN"/>
        </w:rPr>
      </w:pPr>
      <w:r w:rsidRPr="00F94AE7">
        <w:rPr>
          <w:rFonts w:ascii="Cambria" w:eastAsia="Lucida Sans Unicode" w:hAnsi="Cambria" w:cs="Arial"/>
          <w:color w:val="000000"/>
          <w:kern w:val="2"/>
          <w:sz w:val="22"/>
          <w:szCs w:val="22"/>
          <w:lang w:eastAsia="zh-CN"/>
        </w:rPr>
        <w:t>Powierzchnia wypełnienia tarniną: 20 cm x 350 cm x 250 cm</w:t>
      </w:r>
    </w:p>
    <w:p w14:paraId="58AABAE5" w14:textId="1D48D610" w:rsidR="004E12CD" w:rsidRPr="00F94AE7" w:rsidRDefault="004E12CD" w:rsidP="005F2D72">
      <w:pPr>
        <w:pStyle w:val="Akapitzlist"/>
        <w:numPr>
          <w:ilvl w:val="0"/>
          <w:numId w:val="54"/>
        </w:numPr>
        <w:jc w:val="both"/>
        <w:rPr>
          <w:rFonts w:ascii="Cambria" w:eastAsia="Lucida Sans Unicode" w:hAnsi="Cambria" w:cs="Arial"/>
          <w:color w:val="000000"/>
          <w:kern w:val="2"/>
          <w:sz w:val="22"/>
          <w:szCs w:val="22"/>
          <w:lang w:eastAsia="zh-CN"/>
        </w:rPr>
      </w:pPr>
      <w:r w:rsidRPr="00F94AE7">
        <w:rPr>
          <w:rFonts w:ascii="Cambria" w:eastAsia="Lucida Sans Unicode" w:hAnsi="Cambria" w:cs="Arial"/>
          <w:color w:val="000000"/>
          <w:kern w:val="2"/>
          <w:sz w:val="22"/>
          <w:szCs w:val="22"/>
          <w:lang w:eastAsia="zh-CN"/>
        </w:rPr>
        <w:t>Budowę</w:t>
      </w:r>
      <w:r w:rsidRPr="00F94AE7">
        <w:rPr>
          <w:rFonts w:ascii="Cambria" w:hAnsi="Cambria" w:cs="Arial"/>
          <w:sz w:val="22"/>
          <w:szCs w:val="22"/>
        </w:rPr>
        <w:t xml:space="preserve"> </w:t>
      </w:r>
      <w:r w:rsidRPr="00F94AE7">
        <w:rPr>
          <w:rFonts w:ascii="Cambria" w:eastAsia="Lucida Sans Unicode" w:hAnsi="Cambria" w:cs="Arial"/>
          <w:color w:val="000000"/>
          <w:kern w:val="2"/>
          <w:sz w:val="22"/>
          <w:szCs w:val="22"/>
          <w:lang w:eastAsia="zh-CN"/>
        </w:rPr>
        <w:t>przyłącza wodociągowego wraz z zewnętrzną instalacją wodociągową zasilania tężni solankowej.</w:t>
      </w:r>
    </w:p>
    <w:p w14:paraId="69D74043" w14:textId="77777777" w:rsidR="004E12CD" w:rsidRPr="00F94AE7" w:rsidRDefault="004E12CD" w:rsidP="005F2D72">
      <w:pPr>
        <w:pStyle w:val="Akapitzlist"/>
        <w:numPr>
          <w:ilvl w:val="0"/>
          <w:numId w:val="54"/>
        </w:numPr>
        <w:rPr>
          <w:rFonts w:ascii="Cambria" w:eastAsia="Lucida Sans Unicode" w:hAnsi="Cambria" w:cs="Arial"/>
          <w:color w:val="000000"/>
          <w:kern w:val="2"/>
          <w:sz w:val="22"/>
          <w:szCs w:val="22"/>
          <w:lang w:eastAsia="zh-CN"/>
        </w:rPr>
      </w:pPr>
      <w:r w:rsidRPr="00F94AE7">
        <w:rPr>
          <w:rFonts w:ascii="Cambria" w:eastAsia="Lucida Sans Unicode" w:hAnsi="Cambria" w:cs="Arial"/>
          <w:color w:val="000000"/>
          <w:kern w:val="2"/>
          <w:sz w:val="22"/>
          <w:szCs w:val="22"/>
          <w:lang w:eastAsia="zh-CN"/>
        </w:rPr>
        <w:t xml:space="preserve">Budowę wewnętrznej linii zasilającej tężnię wraz z wykonanie instalacji oświetlenia placu tężni. </w:t>
      </w:r>
    </w:p>
    <w:p w14:paraId="1328ABB0" w14:textId="424F459F" w:rsidR="004E12CD" w:rsidRPr="00F94AE7" w:rsidRDefault="004E12CD" w:rsidP="005F2D72">
      <w:pPr>
        <w:pStyle w:val="Akapitzlist"/>
        <w:numPr>
          <w:ilvl w:val="0"/>
          <w:numId w:val="54"/>
        </w:numPr>
        <w:jc w:val="both"/>
        <w:rPr>
          <w:rFonts w:ascii="Cambria" w:eastAsia="Lucida Sans Unicode" w:hAnsi="Cambria" w:cs="Arial"/>
          <w:color w:val="000000"/>
          <w:kern w:val="2"/>
          <w:sz w:val="22"/>
          <w:szCs w:val="22"/>
          <w:lang w:eastAsia="zh-CN"/>
        </w:rPr>
      </w:pPr>
      <w:r w:rsidRPr="00F94AE7">
        <w:rPr>
          <w:rFonts w:ascii="Cambria" w:eastAsia="Lucida Sans Unicode" w:hAnsi="Cambria" w:cs="Arial"/>
          <w:color w:val="000000"/>
          <w:kern w:val="2"/>
          <w:sz w:val="22"/>
          <w:szCs w:val="22"/>
          <w:lang w:eastAsia="zh-CN"/>
        </w:rPr>
        <w:t>Budowę instalacji technologicznej tężni solankowej.</w:t>
      </w:r>
    </w:p>
    <w:p w14:paraId="1A4F2D9F" w14:textId="77777777" w:rsidR="004E12CD" w:rsidRPr="00F94AE7" w:rsidRDefault="004E12CD" w:rsidP="005F2D72">
      <w:pPr>
        <w:pStyle w:val="Akapitzlist"/>
        <w:numPr>
          <w:ilvl w:val="0"/>
          <w:numId w:val="54"/>
        </w:numPr>
        <w:rPr>
          <w:rFonts w:ascii="Cambria" w:eastAsia="Lucida Sans Unicode" w:hAnsi="Cambria" w:cs="Arial"/>
          <w:color w:val="000000"/>
          <w:kern w:val="2"/>
          <w:sz w:val="22"/>
          <w:szCs w:val="22"/>
          <w:lang w:eastAsia="zh-CN"/>
        </w:rPr>
      </w:pPr>
      <w:r w:rsidRPr="00F94AE7">
        <w:rPr>
          <w:rFonts w:ascii="Cambria" w:eastAsia="Lucida Sans Unicode" w:hAnsi="Cambria" w:cs="Arial"/>
          <w:color w:val="000000"/>
          <w:kern w:val="2"/>
          <w:sz w:val="22"/>
          <w:szCs w:val="22"/>
          <w:lang w:eastAsia="zh-CN"/>
        </w:rPr>
        <w:t>Zagospodarowanie terenu wraz z utwardzeniem placu wokół tężni oraz elementami małej architektury.</w:t>
      </w:r>
    </w:p>
    <w:p w14:paraId="6A95E674" w14:textId="3F6C10F7" w:rsidR="004E12CD" w:rsidRPr="0049726A" w:rsidRDefault="004E12CD" w:rsidP="005F2D72">
      <w:pPr>
        <w:pStyle w:val="Akapitzlist"/>
        <w:numPr>
          <w:ilvl w:val="0"/>
          <w:numId w:val="54"/>
        </w:numPr>
        <w:jc w:val="both"/>
        <w:rPr>
          <w:rFonts w:ascii="Cambria" w:eastAsia="Lucida Sans Unicode" w:hAnsi="Cambria" w:cs="Arial"/>
          <w:kern w:val="2"/>
          <w:sz w:val="22"/>
          <w:szCs w:val="22"/>
          <w:lang w:eastAsia="zh-CN"/>
        </w:rPr>
      </w:pPr>
      <w:r w:rsidRPr="00F94AE7">
        <w:rPr>
          <w:rFonts w:ascii="Cambria" w:eastAsia="Lucida Sans Unicode" w:hAnsi="Cambria" w:cs="Arial"/>
          <w:color w:val="000000"/>
          <w:kern w:val="2"/>
          <w:sz w:val="22"/>
          <w:szCs w:val="22"/>
          <w:lang w:eastAsia="zh-CN"/>
        </w:rPr>
        <w:t xml:space="preserve">Montaż huśtawki podwójnej wraz z wykonaniem nawierzchni bezpiecznej z piasku. Słupy huśtawki wykonane z naturalnego drewna robinii akacjowej, poprzeczka stalowa czarna. Urządzenie musi zostać wykonane zgodnie z obowiązującą normą PN-EN: </w:t>
      </w:r>
      <w:r w:rsidRPr="0049726A">
        <w:rPr>
          <w:rFonts w:ascii="Cambria" w:eastAsia="Lucida Sans Unicode" w:hAnsi="Cambria" w:cs="Arial"/>
          <w:kern w:val="2"/>
          <w:sz w:val="22"/>
          <w:szCs w:val="22"/>
          <w:lang w:eastAsia="zh-CN"/>
        </w:rPr>
        <w:t>1176</w:t>
      </w:r>
      <w:r w:rsidR="008E6330" w:rsidRPr="0049726A">
        <w:rPr>
          <w:rFonts w:ascii="Cambria" w:eastAsia="Lucida Sans Unicode" w:hAnsi="Cambria" w:cs="Arial"/>
          <w:kern w:val="2"/>
          <w:sz w:val="22"/>
          <w:szCs w:val="22"/>
          <w:lang w:eastAsia="zh-CN"/>
        </w:rPr>
        <w:t xml:space="preserve"> lub równoważną.</w:t>
      </w:r>
    </w:p>
    <w:p w14:paraId="13B6EB1A" w14:textId="77777777" w:rsidR="004E12CD" w:rsidRPr="0049726A" w:rsidRDefault="004E12CD" w:rsidP="005F2D72">
      <w:pPr>
        <w:pStyle w:val="Akapitzlist"/>
        <w:numPr>
          <w:ilvl w:val="0"/>
          <w:numId w:val="54"/>
        </w:numPr>
        <w:jc w:val="both"/>
        <w:rPr>
          <w:rFonts w:ascii="Cambria" w:eastAsia="Lucida Sans Unicode" w:hAnsi="Cambria" w:cs="Arial"/>
          <w:kern w:val="2"/>
          <w:sz w:val="22"/>
          <w:szCs w:val="22"/>
          <w:lang w:eastAsia="zh-CN"/>
        </w:rPr>
      </w:pPr>
      <w:r w:rsidRPr="0049726A">
        <w:rPr>
          <w:rFonts w:ascii="Cambria" w:eastAsia="Lucida Sans Unicode" w:hAnsi="Cambria" w:cs="Arial"/>
          <w:kern w:val="2"/>
          <w:sz w:val="22"/>
          <w:szCs w:val="22"/>
          <w:lang w:eastAsia="zh-CN"/>
        </w:rPr>
        <w:t xml:space="preserve">Wykonanie wszelkich innych czynności niezbędnych do prawidłowego wykonania przedmiotu zamówienia. </w:t>
      </w:r>
    </w:p>
    <w:p w14:paraId="43077BDA" w14:textId="77777777" w:rsidR="004E12CD" w:rsidRPr="0049726A" w:rsidRDefault="004E12CD" w:rsidP="005F2D72">
      <w:pPr>
        <w:pStyle w:val="Akapitzlist"/>
        <w:numPr>
          <w:ilvl w:val="0"/>
          <w:numId w:val="54"/>
        </w:numPr>
        <w:rPr>
          <w:rFonts w:ascii="Cambria" w:eastAsia="Lucida Sans Unicode" w:hAnsi="Cambria" w:cs="Arial"/>
          <w:kern w:val="2"/>
          <w:sz w:val="22"/>
          <w:szCs w:val="22"/>
          <w:lang w:eastAsia="zh-CN"/>
        </w:rPr>
      </w:pPr>
      <w:r w:rsidRPr="0049726A">
        <w:rPr>
          <w:rFonts w:ascii="Cambria" w:eastAsia="Lucida Sans Unicode" w:hAnsi="Cambria" w:cs="Arial"/>
          <w:kern w:val="2"/>
          <w:sz w:val="22"/>
          <w:szCs w:val="22"/>
          <w:lang w:eastAsia="zh-CN"/>
        </w:rPr>
        <w:t>Dodatkowo przedmiot zamówienia obejmuje:</w:t>
      </w:r>
    </w:p>
    <w:p w14:paraId="68191498" w14:textId="7910AE62" w:rsidR="008E6330" w:rsidRPr="0049726A" w:rsidRDefault="008E6330" w:rsidP="005F2D72">
      <w:pPr>
        <w:pStyle w:val="Tekstpodstawowy2"/>
        <w:numPr>
          <w:ilvl w:val="1"/>
          <w:numId w:val="31"/>
        </w:numPr>
        <w:adjustRightInd/>
        <w:spacing w:after="0" w:line="240" w:lineRule="auto"/>
        <w:ind w:hanging="219"/>
        <w:rPr>
          <w:rFonts w:ascii="Cambria" w:hAnsi="Cambria"/>
          <w:sz w:val="22"/>
          <w:szCs w:val="22"/>
        </w:rPr>
      </w:pPr>
      <w:r w:rsidRPr="0049726A">
        <w:rPr>
          <w:rFonts w:ascii="Cambria" w:hAnsi="Cambria"/>
          <w:sz w:val="22"/>
          <w:szCs w:val="22"/>
        </w:rPr>
        <w:t xml:space="preserve">    Pierwsze uruchomienie tężni przez Wykonawcę oraz zakup niezbędnej solanki o </w:t>
      </w:r>
    </w:p>
    <w:p w14:paraId="09B76947" w14:textId="060A7928" w:rsidR="008E6330" w:rsidRPr="0049726A" w:rsidRDefault="008E6330" w:rsidP="008E6330">
      <w:pPr>
        <w:pStyle w:val="Tekstpodstawowy2"/>
        <w:adjustRightInd/>
        <w:spacing w:after="0" w:line="240" w:lineRule="auto"/>
        <w:ind w:left="220" w:firstLine="708"/>
        <w:rPr>
          <w:rFonts w:ascii="Cambria" w:hAnsi="Cambria"/>
          <w:sz w:val="22"/>
          <w:szCs w:val="22"/>
        </w:rPr>
      </w:pPr>
      <w:r w:rsidRPr="0049726A">
        <w:rPr>
          <w:rFonts w:ascii="Cambria" w:hAnsi="Cambria"/>
          <w:sz w:val="22"/>
          <w:szCs w:val="22"/>
        </w:rPr>
        <w:t xml:space="preserve">    stężeniu 4-10%, posiadającej atest PZH, celem napełnienia do pełna zbiornika.</w:t>
      </w:r>
    </w:p>
    <w:p w14:paraId="5C4E91D9" w14:textId="09C944D1" w:rsidR="008E6330" w:rsidRPr="0049726A" w:rsidRDefault="008E6330" w:rsidP="005F2D72">
      <w:pPr>
        <w:pStyle w:val="Akapitzlist"/>
        <w:numPr>
          <w:ilvl w:val="0"/>
          <w:numId w:val="60"/>
        </w:numPr>
        <w:suppressAutoHyphens/>
        <w:spacing w:before="20" w:after="40" w:line="252" w:lineRule="auto"/>
        <w:jc w:val="both"/>
        <w:rPr>
          <w:rFonts w:ascii="Cambria" w:hAnsi="Cambria"/>
          <w:sz w:val="22"/>
          <w:szCs w:val="22"/>
        </w:rPr>
      </w:pPr>
      <w:r w:rsidRPr="0049726A">
        <w:rPr>
          <w:rFonts w:ascii="Cambria" w:hAnsi="Cambria"/>
          <w:sz w:val="22"/>
          <w:szCs w:val="22"/>
        </w:rPr>
        <w:t xml:space="preserve">W okresie obowiązywania gwarancji min. 5 przeglądów technicznych obejmujących w szczególności: kompleksowy serwis tężni; dostawę, wymianę i wywóz solanki po okresie zimowym a przed uruchomieniem tężni w sezonie wiosennym; uzupełnienie lub wymianę tarniny, jeżeli jej stan techniczny lub biologiczny będzie tego wymagał; czyszczenie filtrów, misy ociekowej, pomp oraz pozostałych elementów wymagających konserwacji; sprawdzenie i konserwację wszystkich instalacji i urządzeń wbudowanych w tężnię. </w:t>
      </w:r>
      <w:r w:rsidRPr="0049726A">
        <w:rPr>
          <w:rFonts w:ascii="Cambria" w:hAnsi="Cambria"/>
          <w:sz w:val="22"/>
          <w:szCs w:val="22"/>
          <w:lang w:eastAsia="pl-PL"/>
        </w:rPr>
        <w:t>Serwisowanie tężni ma zapewnić utrzymanie jej właściwej sprawności technicznej oraz wartości użytkowych i estetycznych całego obiektu. Koszty serwisowania w okresie obowiązywania gwarancji ponosi Wykonawca.</w:t>
      </w:r>
      <w:r w:rsidRPr="0049726A">
        <w:rPr>
          <w:rFonts w:ascii="Cambria" w:hAnsi="Cambria"/>
          <w:sz w:val="22"/>
          <w:szCs w:val="22"/>
        </w:rPr>
        <w:t xml:space="preserve"> </w:t>
      </w:r>
    </w:p>
    <w:p w14:paraId="335931A8" w14:textId="22AFB4AC" w:rsidR="004E12CD" w:rsidRPr="0049726A" w:rsidRDefault="008E6330" w:rsidP="008E6330">
      <w:pPr>
        <w:pStyle w:val="Akapitzlist"/>
        <w:ind w:left="1080"/>
        <w:jc w:val="both"/>
        <w:rPr>
          <w:rFonts w:ascii="Cambria" w:eastAsia="Lucida Sans Unicode" w:hAnsi="Cambria" w:cs="Arial"/>
          <w:kern w:val="2"/>
          <w:sz w:val="22"/>
          <w:szCs w:val="22"/>
          <w:lang w:eastAsia="zh-CN"/>
        </w:rPr>
      </w:pPr>
      <w:r w:rsidRPr="0049726A">
        <w:rPr>
          <w:rFonts w:ascii="Cambria" w:hAnsi="Cambria"/>
          <w:sz w:val="22"/>
          <w:szCs w:val="22"/>
        </w:rPr>
        <w:t>Z każdego przeglądu należy sporządzić protokół zawierający wyszczególnienie wykonanych czynności, stwierdzone nieprawidłowości oraz podjęte działania naprawcze. Protokół musi zostać przekazany Zamawiającemu w terminie 3 dni roboczych od dnia wykonania przeglądu</w:t>
      </w:r>
      <w:r w:rsidRPr="0049726A">
        <w:rPr>
          <w:rFonts w:ascii="Cambria" w:eastAsia="Lucida Sans Unicode" w:hAnsi="Cambria" w:cs="Arial"/>
          <w:kern w:val="2"/>
          <w:sz w:val="22"/>
          <w:szCs w:val="22"/>
          <w:lang w:eastAsia="zh-CN"/>
        </w:rPr>
        <w:t>.</w:t>
      </w:r>
    </w:p>
    <w:p w14:paraId="5256CEE1" w14:textId="45BA8E42" w:rsidR="004E12CD" w:rsidRPr="008E6330" w:rsidRDefault="004E12CD" w:rsidP="005F2D72">
      <w:pPr>
        <w:pStyle w:val="Akapitzlist"/>
        <w:numPr>
          <w:ilvl w:val="0"/>
          <w:numId w:val="60"/>
        </w:numPr>
        <w:jc w:val="both"/>
        <w:rPr>
          <w:rFonts w:ascii="Cambria" w:eastAsia="Lucida Sans Unicode" w:hAnsi="Cambria" w:cs="Arial"/>
          <w:color w:val="000000"/>
          <w:kern w:val="2"/>
          <w:sz w:val="22"/>
          <w:szCs w:val="22"/>
          <w:lang w:eastAsia="zh-CN"/>
        </w:rPr>
      </w:pPr>
      <w:r w:rsidRPr="008E6330">
        <w:rPr>
          <w:rFonts w:ascii="Cambria" w:eastAsia="Lucida Sans Unicode" w:hAnsi="Cambria" w:cs="Arial"/>
          <w:color w:val="000000"/>
          <w:kern w:val="2"/>
          <w:sz w:val="22"/>
          <w:szCs w:val="22"/>
          <w:lang w:eastAsia="zh-CN"/>
        </w:rPr>
        <w:t>W okresie obowiązywania gwarancji, zabezpieczenie tężni na okres zimowy (m.in. obiekty, instalacje, urządzenia i materiały) oraz ponowne uruchomienie obiektu na początku sezonu wiosennego. Wszystkie związane z tym koszty pokrywa Wykonawca.</w:t>
      </w:r>
    </w:p>
    <w:p w14:paraId="674B627B" w14:textId="7B810BC6" w:rsidR="004E12CD" w:rsidRPr="008E6330" w:rsidRDefault="004E12CD" w:rsidP="005F2D72">
      <w:pPr>
        <w:pStyle w:val="Akapitzlist"/>
        <w:numPr>
          <w:ilvl w:val="0"/>
          <w:numId w:val="60"/>
        </w:numPr>
        <w:jc w:val="both"/>
        <w:rPr>
          <w:rFonts w:ascii="Cambria" w:eastAsia="Lucida Sans Unicode" w:hAnsi="Cambria" w:cs="Arial"/>
          <w:color w:val="000000"/>
          <w:kern w:val="2"/>
          <w:sz w:val="22"/>
          <w:szCs w:val="22"/>
          <w:lang w:eastAsia="zh-CN"/>
        </w:rPr>
      </w:pPr>
      <w:r w:rsidRPr="008E6330">
        <w:rPr>
          <w:rFonts w:ascii="Cambria" w:eastAsia="Lucida Sans Unicode" w:hAnsi="Cambria" w:cs="Arial"/>
          <w:color w:val="000000"/>
          <w:kern w:val="2"/>
          <w:sz w:val="22"/>
          <w:szCs w:val="22"/>
          <w:lang w:eastAsia="zh-CN"/>
        </w:rPr>
        <w:t>W okresie obowiązywania gwarancji, Wykonawca zobowiązany jest do prowadzenia książki serwisowej oraz książki pomiaru stężenia solanki. Po ukończeniu okresu gwarancyjnego, Wykonawca przekaże przedmiotowe dokumenty Z</w:t>
      </w:r>
      <w:r w:rsidR="008E6330" w:rsidRPr="008E6330">
        <w:rPr>
          <w:rFonts w:ascii="Cambria" w:eastAsia="Lucida Sans Unicode" w:hAnsi="Cambria" w:cs="Arial"/>
          <w:color w:val="000000"/>
          <w:kern w:val="2"/>
          <w:sz w:val="22"/>
          <w:szCs w:val="22"/>
          <w:lang w:eastAsia="zh-CN"/>
        </w:rPr>
        <w:t>a</w:t>
      </w:r>
      <w:r w:rsidRPr="008E6330">
        <w:rPr>
          <w:rFonts w:ascii="Cambria" w:eastAsia="Lucida Sans Unicode" w:hAnsi="Cambria" w:cs="Arial"/>
          <w:color w:val="000000"/>
          <w:kern w:val="2"/>
          <w:sz w:val="22"/>
          <w:szCs w:val="22"/>
          <w:lang w:eastAsia="zh-CN"/>
        </w:rPr>
        <w:t xml:space="preserve">mawiającemu. </w:t>
      </w:r>
    </w:p>
    <w:p w14:paraId="520DF33B" w14:textId="24B7C42C" w:rsidR="004E12CD" w:rsidRPr="00F94AE7" w:rsidRDefault="004E12CD" w:rsidP="005F2D72">
      <w:pPr>
        <w:pStyle w:val="Akapitzlist"/>
        <w:numPr>
          <w:ilvl w:val="0"/>
          <w:numId w:val="60"/>
        </w:numPr>
        <w:jc w:val="both"/>
        <w:rPr>
          <w:rFonts w:ascii="Cambria" w:eastAsia="Lucida Sans Unicode" w:hAnsi="Cambria" w:cs="Arial"/>
          <w:color w:val="000000"/>
          <w:kern w:val="2"/>
          <w:sz w:val="22"/>
          <w:szCs w:val="22"/>
          <w:lang w:eastAsia="zh-CN"/>
        </w:rPr>
      </w:pPr>
      <w:r w:rsidRPr="00F94AE7">
        <w:rPr>
          <w:rFonts w:ascii="Cambria" w:eastAsia="Lucida Sans Unicode" w:hAnsi="Cambria" w:cs="Arial"/>
          <w:color w:val="000000"/>
          <w:kern w:val="2"/>
          <w:sz w:val="22"/>
          <w:szCs w:val="22"/>
          <w:lang w:eastAsia="zh-CN"/>
        </w:rPr>
        <w:lastRenderedPageBreak/>
        <w:t xml:space="preserve">Opracowanie i przekazanie Zamawiającemu instrukcji obsługi, eksploatacji </w:t>
      </w:r>
      <w:r w:rsidR="00F21C6B" w:rsidRPr="00F94AE7">
        <w:rPr>
          <w:rFonts w:ascii="Cambria" w:eastAsia="Lucida Sans Unicode" w:hAnsi="Cambria" w:cs="Arial"/>
          <w:color w:val="000000"/>
          <w:kern w:val="2"/>
          <w:sz w:val="22"/>
          <w:szCs w:val="22"/>
          <w:lang w:eastAsia="zh-CN"/>
        </w:rPr>
        <w:t xml:space="preserve">                     </w:t>
      </w:r>
      <w:r w:rsidRPr="00F94AE7">
        <w:rPr>
          <w:rFonts w:ascii="Cambria" w:eastAsia="Lucida Sans Unicode" w:hAnsi="Cambria" w:cs="Arial"/>
          <w:color w:val="000000"/>
          <w:kern w:val="2"/>
          <w:sz w:val="22"/>
          <w:szCs w:val="22"/>
          <w:lang w:eastAsia="zh-CN"/>
        </w:rPr>
        <w:t>i konserwacji tężni solankowej oraz regulaminu korzystania z tężni.</w:t>
      </w:r>
    </w:p>
    <w:p w14:paraId="1D4C8E7A" w14:textId="388873EE" w:rsidR="004E12CD" w:rsidRPr="00F94AE7" w:rsidRDefault="004E12CD" w:rsidP="005F2D72">
      <w:pPr>
        <w:pStyle w:val="Akapitzlist"/>
        <w:numPr>
          <w:ilvl w:val="0"/>
          <w:numId w:val="60"/>
        </w:numPr>
        <w:jc w:val="both"/>
        <w:rPr>
          <w:rFonts w:ascii="Cambria" w:eastAsia="Lucida Sans Unicode" w:hAnsi="Cambria" w:cs="Arial"/>
          <w:color w:val="000000"/>
          <w:kern w:val="2"/>
          <w:sz w:val="22"/>
          <w:szCs w:val="22"/>
          <w:lang w:eastAsia="zh-CN"/>
        </w:rPr>
      </w:pPr>
      <w:r w:rsidRPr="00F94AE7">
        <w:rPr>
          <w:rFonts w:ascii="Cambria" w:eastAsia="Lucida Sans Unicode" w:hAnsi="Cambria" w:cs="Arial"/>
          <w:color w:val="000000"/>
          <w:kern w:val="2"/>
          <w:sz w:val="22"/>
          <w:szCs w:val="22"/>
          <w:lang w:eastAsia="zh-CN"/>
        </w:rPr>
        <w:t>Przeszkolenie w zakresie działania tężni oddelegowanych pracowników Zamawiającego.</w:t>
      </w:r>
    </w:p>
    <w:bookmarkEnd w:id="4"/>
    <w:p w14:paraId="46EB1164" w14:textId="129D5884" w:rsidR="000F0D10" w:rsidRPr="00F94AE7" w:rsidRDefault="000F0D10" w:rsidP="005F2D72">
      <w:pPr>
        <w:pStyle w:val="Akapitzlist"/>
        <w:numPr>
          <w:ilvl w:val="0"/>
          <w:numId w:val="31"/>
        </w:numPr>
        <w:spacing w:line="259" w:lineRule="auto"/>
        <w:ind w:left="357" w:hanging="357"/>
        <w:contextualSpacing w:val="0"/>
        <w:rPr>
          <w:rFonts w:ascii="Cambria" w:hAnsi="Cambria" w:cs="Arial"/>
          <w:sz w:val="22"/>
          <w:szCs w:val="22"/>
        </w:rPr>
      </w:pPr>
      <w:r w:rsidRPr="00F94AE7">
        <w:rPr>
          <w:rFonts w:ascii="Cambria" w:hAnsi="Cambria" w:cs="Arial"/>
          <w:b/>
          <w:sz w:val="22"/>
          <w:szCs w:val="22"/>
        </w:rPr>
        <w:t>Szczegółowy zakres oraz sposób wykonania robót budowlanych określa:</w:t>
      </w:r>
    </w:p>
    <w:p w14:paraId="4306FEE6" w14:textId="09F45A79" w:rsidR="000F0D10" w:rsidRPr="00F94AE7" w:rsidRDefault="000F0D10" w:rsidP="005F2D72">
      <w:pPr>
        <w:numPr>
          <w:ilvl w:val="1"/>
          <w:numId w:val="28"/>
        </w:numPr>
        <w:tabs>
          <w:tab w:val="left" w:pos="851"/>
        </w:tabs>
        <w:suppressAutoHyphens/>
        <w:autoSpaceDE w:val="0"/>
        <w:spacing w:line="276" w:lineRule="auto"/>
        <w:ind w:left="851" w:hanging="425"/>
        <w:contextualSpacing/>
        <w:jc w:val="both"/>
        <w:rPr>
          <w:rFonts w:ascii="Cambria" w:hAnsi="Cambria" w:cs="Arial"/>
          <w:sz w:val="22"/>
          <w:szCs w:val="22"/>
        </w:rPr>
      </w:pPr>
      <w:r w:rsidRPr="00F94AE7">
        <w:rPr>
          <w:rFonts w:ascii="Cambria" w:hAnsi="Cambria" w:cs="Arial"/>
          <w:sz w:val="22"/>
          <w:szCs w:val="22"/>
        </w:rPr>
        <w:t xml:space="preserve">specyfikacja warunków zamówienia, stanowiąca </w:t>
      </w:r>
      <w:r w:rsidRPr="00F94AE7">
        <w:rPr>
          <w:rFonts w:ascii="Cambria" w:hAnsi="Cambria" w:cs="Arial"/>
          <w:sz w:val="22"/>
          <w:szCs w:val="22"/>
          <w:u w:val="single"/>
        </w:rPr>
        <w:t>załącznik nr 1 do umowy</w:t>
      </w:r>
      <w:r w:rsidRPr="00F94AE7">
        <w:rPr>
          <w:rFonts w:ascii="Cambria" w:hAnsi="Cambria" w:cs="Arial"/>
          <w:sz w:val="22"/>
          <w:szCs w:val="22"/>
        </w:rPr>
        <w:t>;</w:t>
      </w:r>
    </w:p>
    <w:p w14:paraId="79DE808C" w14:textId="77777777" w:rsidR="006E1BAD" w:rsidRPr="00F94AE7" w:rsidRDefault="000F0D10" w:rsidP="005F2D72">
      <w:pPr>
        <w:numPr>
          <w:ilvl w:val="1"/>
          <w:numId w:val="28"/>
        </w:numPr>
        <w:tabs>
          <w:tab w:val="left" w:pos="851"/>
        </w:tabs>
        <w:suppressAutoHyphens/>
        <w:autoSpaceDE w:val="0"/>
        <w:spacing w:line="276" w:lineRule="auto"/>
        <w:ind w:left="851" w:hanging="425"/>
        <w:contextualSpacing/>
        <w:jc w:val="both"/>
        <w:rPr>
          <w:rFonts w:ascii="Cambria" w:hAnsi="Cambria" w:cs="Arial"/>
          <w:sz w:val="22"/>
          <w:szCs w:val="22"/>
        </w:rPr>
      </w:pPr>
      <w:r w:rsidRPr="00F94AE7">
        <w:rPr>
          <w:rFonts w:ascii="Cambria" w:hAnsi="Cambria" w:cs="Arial"/>
          <w:bCs/>
          <w:sz w:val="22"/>
          <w:szCs w:val="22"/>
        </w:rPr>
        <w:t>dokumentacja projektowa,</w:t>
      </w:r>
      <w:r w:rsidR="006E1BAD" w:rsidRPr="00F94AE7">
        <w:rPr>
          <w:rFonts w:ascii="Cambria" w:hAnsi="Cambria" w:cs="Arial"/>
          <w:bCs/>
          <w:sz w:val="22"/>
          <w:szCs w:val="22"/>
        </w:rPr>
        <w:t xml:space="preserve"> w tym:</w:t>
      </w:r>
    </w:p>
    <w:p w14:paraId="3441BD30" w14:textId="77777777" w:rsidR="006E1BAD" w:rsidRPr="00F94AE7" w:rsidRDefault="006E1BAD" w:rsidP="005F2D72">
      <w:pPr>
        <w:pStyle w:val="Akapitzlist"/>
        <w:numPr>
          <w:ilvl w:val="0"/>
          <w:numId w:val="56"/>
        </w:numPr>
        <w:tabs>
          <w:tab w:val="left" w:pos="851"/>
        </w:tabs>
        <w:suppressAutoHyphens/>
        <w:autoSpaceDE w:val="0"/>
        <w:spacing w:line="276" w:lineRule="auto"/>
        <w:jc w:val="both"/>
        <w:rPr>
          <w:rFonts w:ascii="Cambria" w:hAnsi="Cambria" w:cs="Arial"/>
          <w:sz w:val="22"/>
          <w:szCs w:val="22"/>
        </w:rPr>
      </w:pPr>
      <w:r w:rsidRPr="00F94AE7">
        <w:rPr>
          <w:rFonts w:ascii="Cambria" w:hAnsi="Cambria" w:cs="Arial"/>
          <w:sz w:val="22"/>
          <w:szCs w:val="22"/>
        </w:rPr>
        <w:t>Projekt zagospodarowania terenu,</w:t>
      </w:r>
    </w:p>
    <w:p w14:paraId="5903A225" w14:textId="77777777" w:rsidR="006E1BAD" w:rsidRPr="00F94AE7" w:rsidRDefault="006E1BAD" w:rsidP="005F2D72">
      <w:pPr>
        <w:pStyle w:val="Akapitzlist"/>
        <w:numPr>
          <w:ilvl w:val="0"/>
          <w:numId w:val="56"/>
        </w:numPr>
        <w:tabs>
          <w:tab w:val="left" w:pos="851"/>
        </w:tabs>
        <w:suppressAutoHyphens/>
        <w:autoSpaceDE w:val="0"/>
        <w:spacing w:line="276" w:lineRule="auto"/>
        <w:jc w:val="both"/>
        <w:rPr>
          <w:rFonts w:ascii="Cambria" w:hAnsi="Cambria" w:cs="Arial"/>
          <w:sz w:val="22"/>
          <w:szCs w:val="22"/>
        </w:rPr>
      </w:pPr>
      <w:r w:rsidRPr="00F94AE7">
        <w:rPr>
          <w:rFonts w:ascii="Cambria" w:hAnsi="Cambria" w:cs="Arial"/>
          <w:sz w:val="22"/>
          <w:szCs w:val="22"/>
        </w:rPr>
        <w:t>Projekt architektoniczno – budowlany,</w:t>
      </w:r>
    </w:p>
    <w:p w14:paraId="7B7038C2" w14:textId="5858C972" w:rsidR="006E1BAD" w:rsidRPr="00F94AE7" w:rsidRDefault="006E1BAD" w:rsidP="005F2D72">
      <w:pPr>
        <w:pStyle w:val="Akapitzlist"/>
        <w:numPr>
          <w:ilvl w:val="0"/>
          <w:numId w:val="56"/>
        </w:numPr>
        <w:tabs>
          <w:tab w:val="left" w:pos="851"/>
        </w:tabs>
        <w:suppressAutoHyphens/>
        <w:autoSpaceDE w:val="0"/>
        <w:spacing w:line="276" w:lineRule="auto"/>
        <w:jc w:val="both"/>
        <w:rPr>
          <w:rFonts w:ascii="Cambria" w:hAnsi="Cambria" w:cs="Arial"/>
          <w:sz w:val="22"/>
          <w:szCs w:val="22"/>
        </w:rPr>
      </w:pPr>
      <w:r w:rsidRPr="00F94AE7">
        <w:rPr>
          <w:rFonts w:ascii="Cambria" w:hAnsi="Cambria" w:cs="Arial"/>
          <w:sz w:val="22"/>
          <w:szCs w:val="22"/>
        </w:rPr>
        <w:t xml:space="preserve">Projekt techniczny branży architektonicznej, konstrukcyjnej, sanitarnej </w:t>
      </w:r>
      <w:r w:rsidR="001D2915" w:rsidRPr="00F94AE7">
        <w:rPr>
          <w:rFonts w:ascii="Cambria" w:hAnsi="Cambria" w:cs="Arial"/>
          <w:sz w:val="22"/>
          <w:szCs w:val="22"/>
        </w:rPr>
        <w:t xml:space="preserve">                                               </w:t>
      </w:r>
      <w:r w:rsidRPr="00F94AE7">
        <w:rPr>
          <w:rFonts w:ascii="Cambria" w:hAnsi="Cambria" w:cs="Arial"/>
          <w:sz w:val="22"/>
          <w:szCs w:val="22"/>
        </w:rPr>
        <w:t>i elektrycznej,</w:t>
      </w:r>
    </w:p>
    <w:p w14:paraId="7E6D8F4C" w14:textId="2EAB6D96" w:rsidR="000F0D10" w:rsidRPr="00F94AE7" w:rsidRDefault="006E1BAD" w:rsidP="005F2D72">
      <w:pPr>
        <w:pStyle w:val="Akapitzlist"/>
        <w:numPr>
          <w:ilvl w:val="0"/>
          <w:numId w:val="56"/>
        </w:numPr>
        <w:tabs>
          <w:tab w:val="left" w:pos="851"/>
        </w:tabs>
        <w:suppressAutoHyphens/>
        <w:autoSpaceDE w:val="0"/>
        <w:spacing w:line="276" w:lineRule="auto"/>
        <w:jc w:val="both"/>
        <w:rPr>
          <w:rFonts w:ascii="Cambria" w:hAnsi="Cambria" w:cs="Arial"/>
          <w:sz w:val="22"/>
          <w:szCs w:val="22"/>
        </w:rPr>
      </w:pPr>
      <w:r w:rsidRPr="00F94AE7">
        <w:rPr>
          <w:rFonts w:ascii="Cambria" w:hAnsi="Cambria" w:cs="Arial"/>
          <w:sz w:val="22"/>
          <w:szCs w:val="22"/>
        </w:rPr>
        <w:t>Projekt techniczny budowy przyłącza wodociągowego na potrzeby zasilania tężni solankowej</w:t>
      </w:r>
      <w:r w:rsidR="000F0D10" w:rsidRPr="00F94AE7">
        <w:rPr>
          <w:rFonts w:ascii="Cambria" w:hAnsi="Cambria" w:cs="Arial"/>
          <w:bCs/>
          <w:sz w:val="22"/>
          <w:szCs w:val="22"/>
        </w:rPr>
        <w:t xml:space="preserve"> </w:t>
      </w:r>
      <w:r w:rsidR="000F0D10" w:rsidRPr="00F94AE7">
        <w:rPr>
          <w:rFonts w:ascii="Cambria" w:hAnsi="Cambria" w:cs="Arial"/>
          <w:sz w:val="22"/>
          <w:szCs w:val="22"/>
        </w:rPr>
        <w:t>stanowiąca</w:t>
      </w:r>
      <w:bookmarkStart w:id="5" w:name="_Hlk187414623"/>
      <w:r w:rsidR="000F0D10" w:rsidRPr="00F94AE7">
        <w:rPr>
          <w:rFonts w:ascii="Cambria" w:hAnsi="Cambria" w:cs="Arial"/>
          <w:sz w:val="22"/>
          <w:szCs w:val="22"/>
        </w:rPr>
        <w:t>;</w:t>
      </w:r>
      <w:bookmarkEnd w:id="5"/>
    </w:p>
    <w:p w14:paraId="1771FF9D" w14:textId="2D6B5CA0" w:rsidR="006E1BAD" w:rsidRPr="00F94AE7" w:rsidRDefault="006E1BAD" w:rsidP="006E1BAD">
      <w:pPr>
        <w:tabs>
          <w:tab w:val="left" w:pos="851"/>
        </w:tabs>
        <w:suppressAutoHyphens/>
        <w:autoSpaceDE w:val="0"/>
        <w:spacing w:line="276" w:lineRule="auto"/>
        <w:ind w:left="786"/>
        <w:jc w:val="both"/>
        <w:rPr>
          <w:rFonts w:ascii="Cambria" w:hAnsi="Cambria" w:cs="Arial"/>
          <w:sz w:val="22"/>
          <w:szCs w:val="22"/>
        </w:rPr>
      </w:pPr>
      <w:r w:rsidRPr="00F94AE7">
        <w:rPr>
          <w:rFonts w:ascii="Cambria" w:hAnsi="Cambria" w:cs="Arial"/>
          <w:sz w:val="22"/>
          <w:szCs w:val="22"/>
          <w:u w:val="single"/>
        </w:rPr>
        <w:t>Stanowiąca załącznik nr 2 do umowy</w:t>
      </w:r>
      <w:r w:rsidRPr="00F94AE7">
        <w:rPr>
          <w:rFonts w:ascii="Cambria" w:hAnsi="Cambria" w:cs="Arial"/>
          <w:sz w:val="22"/>
          <w:szCs w:val="22"/>
        </w:rPr>
        <w:t>,</w:t>
      </w:r>
    </w:p>
    <w:p w14:paraId="4C1F5D54" w14:textId="416BE483" w:rsidR="000F0D10" w:rsidRPr="00F94AE7" w:rsidRDefault="000F0D10" w:rsidP="005F2D72">
      <w:pPr>
        <w:pStyle w:val="Akapitzlist"/>
        <w:numPr>
          <w:ilvl w:val="1"/>
          <w:numId w:val="28"/>
        </w:numPr>
        <w:tabs>
          <w:tab w:val="left" w:pos="851"/>
        </w:tabs>
        <w:autoSpaceDE w:val="0"/>
        <w:autoSpaceDN w:val="0"/>
        <w:adjustRightInd w:val="0"/>
        <w:spacing w:line="276" w:lineRule="auto"/>
        <w:ind w:left="851" w:hanging="425"/>
        <w:jc w:val="both"/>
        <w:rPr>
          <w:rFonts w:ascii="Cambria" w:eastAsia="Lucida Sans Unicode" w:hAnsi="Cambria" w:cs="Arial"/>
          <w:bCs/>
          <w:sz w:val="22"/>
          <w:szCs w:val="22"/>
        </w:rPr>
      </w:pPr>
      <w:r w:rsidRPr="00F94AE7">
        <w:rPr>
          <w:rFonts w:ascii="Cambria" w:hAnsi="Cambria" w:cs="Arial"/>
          <w:bCs/>
          <w:sz w:val="22"/>
          <w:szCs w:val="22"/>
        </w:rPr>
        <w:t>specyfikacje techniczne wykonania i odbioru robót budowlanych (</w:t>
      </w:r>
      <w:proofErr w:type="spellStart"/>
      <w:r w:rsidRPr="00F94AE7">
        <w:rPr>
          <w:rFonts w:ascii="Cambria" w:hAnsi="Cambria" w:cs="Arial"/>
          <w:bCs/>
          <w:sz w:val="22"/>
          <w:szCs w:val="22"/>
        </w:rPr>
        <w:t>STWiOR</w:t>
      </w:r>
      <w:proofErr w:type="spellEnd"/>
      <w:r w:rsidRPr="00F94AE7">
        <w:rPr>
          <w:rFonts w:ascii="Cambria" w:hAnsi="Cambria" w:cs="Arial"/>
          <w:bCs/>
          <w:sz w:val="22"/>
          <w:szCs w:val="22"/>
        </w:rPr>
        <w:t xml:space="preserve">), </w:t>
      </w:r>
      <w:r w:rsidRPr="00F94AE7">
        <w:rPr>
          <w:rFonts w:ascii="Cambria" w:hAnsi="Cambria" w:cs="Arial"/>
          <w:sz w:val="22"/>
          <w:szCs w:val="22"/>
        </w:rPr>
        <w:t xml:space="preserve">stanowiąca </w:t>
      </w:r>
      <w:r w:rsidRPr="00F94AE7">
        <w:rPr>
          <w:rFonts w:ascii="Cambria" w:hAnsi="Cambria" w:cs="Arial"/>
          <w:sz w:val="22"/>
          <w:szCs w:val="22"/>
          <w:u w:val="single"/>
        </w:rPr>
        <w:t>załącznik nr 3 do umowy</w:t>
      </w:r>
      <w:r w:rsidRPr="00F94AE7">
        <w:rPr>
          <w:rFonts w:ascii="Cambria" w:hAnsi="Cambria" w:cs="Arial"/>
          <w:sz w:val="22"/>
          <w:szCs w:val="22"/>
        </w:rPr>
        <w:t>;</w:t>
      </w:r>
    </w:p>
    <w:p w14:paraId="0CAB026B" w14:textId="67353D1C" w:rsidR="000F0D10" w:rsidRPr="00F94AE7" w:rsidRDefault="000F0D10" w:rsidP="005F2D72">
      <w:pPr>
        <w:pStyle w:val="Akapitzlist"/>
        <w:numPr>
          <w:ilvl w:val="1"/>
          <w:numId w:val="28"/>
        </w:numPr>
        <w:tabs>
          <w:tab w:val="left" w:pos="851"/>
        </w:tabs>
        <w:autoSpaceDE w:val="0"/>
        <w:autoSpaceDN w:val="0"/>
        <w:adjustRightInd w:val="0"/>
        <w:spacing w:line="276" w:lineRule="auto"/>
        <w:ind w:left="851" w:hanging="425"/>
        <w:jc w:val="both"/>
        <w:rPr>
          <w:rFonts w:ascii="Cambria" w:eastAsia="Lucida Sans Unicode" w:hAnsi="Cambria" w:cs="Arial"/>
          <w:bCs/>
          <w:sz w:val="22"/>
          <w:szCs w:val="22"/>
        </w:rPr>
      </w:pPr>
      <w:r w:rsidRPr="00F94AE7">
        <w:rPr>
          <w:rFonts w:ascii="Cambria" w:hAnsi="Cambria" w:cs="Arial"/>
          <w:sz w:val="22"/>
          <w:szCs w:val="22"/>
        </w:rPr>
        <w:t xml:space="preserve">przedmiary robót stanowiące </w:t>
      </w:r>
      <w:r w:rsidRPr="00F94AE7">
        <w:rPr>
          <w:rFonts w:ascii="Cambria" w:hAnsi="Cambria" w:cs="Arial"/>
          <w:sz w:val="22"/>
          <w:szCs w:val="22"/>
          <w:u w:val="single"/>
        </w:rPr>
        <w:t>załącznik nr 4 do umowy</w:t>
      </w:r>
      <w:r w:rsidRPr="00F94AE7">
        <w:rPr>
          <w:rFonts w:ascii="Cambria" w:eastAsia="Lucida Sans Unicode" w:hAnsi="Cambria" w:cs="Arial"/>
          <w:sz w:val="22"/>
          <w:szCs w:val="22"/>
        </w:rPr>
        <w:t xml:space="preserve"> (z zastrzeżeniem ust. 4-6 niniejszego paragrafu),</w:t>
      </w:r>
    </w:p>
    <w:p w14:paraId="17888316" w14:textId="571DC93C" w:rsidR="000F0D10" w:rsidRPr="00F94AE7" w:rsidRDefault="000F0D10" w:rsidP="005F2D72">
      <w:pPr>
        <w:numPr>
          <w:ilvl w:val="1"/>
          <w:numId w:val="28"/>
        </w:numPr>
        <w:tabs>
          <w:tab w:val="left" w:pos="851"/>
        </w:tabs>
        <w:suppressAutoHyphens/>
        <w:autoSpaceDE w:val="0"/>
        <w:spacing w:line="276" w:lineRule="auto"/>
        <w:ind w:left="851" w:hanging="425"/>
        <w:contextualSpacing/>
        <w:jc w:val="both"/>
        <w:rPr>
          <w:rFonts w:ascii="Cambria" w:hAnsi="Cambria" w:cs="Arial"/>
          <w:sz w:val="22"/>
          <w:szCs w:val="22"/>
        </w:rPr>
      </w:pPr>
      <w:r w:rsidRPr="00F94AE7">
        <w:rPr>
          <w:rFonts w:ascii="Cambria" w:hAnsi="Cambria" w:cs="Arial"/>
          <w:sz w:val="22"/>
          <w:szCs w:val="22"/>
        </w:rPr>
        <w:t xml:space="preserve">złożona oferta, stanowiąca </w:t>
      </w:r>
      <w:r w:rsidRPr="00F94AE7">
        <w:rPr>
          <w:rFonts w:ascii="Cambria" w:hAnsi="Cambria" w:cs="Arial"/>
          <w:sz w:val="22"/>
          <w:szCs w:val="22"/>
          <w:u w:val="single"/>
        </w:rPr>
        <w:t xml:space="preserve">załącznik nr </w:t>
      </w:r>
      <w:r w:rsidR="00F91E13" w:rsidRPr="00F94AE7">
        <w:rPr>
          <w:rFonts w:ascii="Cambria" w:hAnsi="Cambria" w:cs="Arial"/>
          <w:sz w:val="22"/>
          <w:szCs w:val="22"/>
          <w:u w:val="single"/>
        </w:rPr>
        <w:t>5</w:t>
      </w:r>
      <w:r w:rsidRPr="00F94AE7">
        <w:rPr>
          <w:rFonts w:ascii="Cambria" w:hAnsi="Cambria" w:cs="Arial"/>
          <w:sz w:val="22"/>
          <w:szCs w:val="22"/>
          <w:u w:val="single"/>
        </w:rPr>
        <w:t xml:space="preserve"> do umowy,</w:t>
      </w:r>
    </w:p>
    <w:p w14:paraId="53827F2A" w14:textId="77777777" w:rsidR="000F0D10" w:rsidRPr="00F94AE7" w:rsidRDefault="000F0D10" w:rsidP="005F2D72">
      <w:pPr>
        <w:numPr>
          <w:ilvl w:val="0"/>
          <w:numId w:val="31"/>
        </w:numPr>
        <w:suppressAutoHyphens/>
        <w:spacing w:line="276" w:lineRule="auto"/>
        <w:ind w:left="426" w:hanging="426"/>
        <w:contextualSpacing/>
        <w:jc w:val="both"/>
        <w:rPr>
          <w:rFonts w:ascii="Cambria" w:hAnsi="Cambria" w:cs="Arial"/>
          <w:sz w:val="22"/>
          <w:szCs w:val="22"/>
        </w:rPr>
      </w:pPr>
      <w:r w:rsidRPr="00F94AE7">
        <w:rPr>
          <w:rFonts w:ascii="Cambria" w:hAnsi="Cambria" w:cs="Arial"/>
          <w:sz w:val="22"/>
          <w:szCs w:val="22"/>
        </w:rPr>
        <w:t>W przypadku rozbieżności w dokumentach wskazanych w ust. 3 wiążące są zapisy wg następującej hierarchii dokumentów:</w:t>
      </w:r>
    </w:p>
    <w:p w14:paraId="505555E2" w14:textId="77777777" w:rsidR="000F0D10" w:rsidRPr="00F94AE7" w:rsidRDefault="000F0D10" w:rsidP="005F2D72">
      <w:pPr>
        <w:widowControl w:val="0"/>
        <w:numPr>
          <w:ilvl w:val="2"/>
          <w:numId w:val="29"/>
        </w:numPr>
        <w:tabs>
          <w:tab w:val="left" w:pos="851"/>
          <w:tab w:val="left" w:pos="993"/>
        </w:tabs>
        <w:suppressAutoHyphens/>
        <w:autoSpaceDE w:val="0"/>
        <w:spacing w:line="276" w:lineRule="auto"/>
        <w:ind w:left="851" w:hanging="425"/>
        <w:jc w:val="both"/>
        <w:rPr>
          <w:rFonts w:ascii="Cambria" w:hAnsi="Cambria" w:cs="Arial"/>
          <w:sz w:val="22"/>
          <w:szCs w:val="22"/>
        </w:rPr>
      </w:pPr>
      <w:r w:rsidRPr="00F94AE7">
        <w:rPr>
          <w:rFonts w:ascii="Cambria" w:hAnsi="Cambria" w:cs="Arial"/>
          <w:sz w:val="22"/>
          <w:szCs w:val="22"/>
        </w:rPr>
        <w:t>dokumentacja projektowa</w:t>
      </w:r>
      <w:r w:rsidRPr="00F94AE7">
        <w:rPr>
          <w:rFonts w:ascii="Cambria" w:hAnsi="Cambria" w:cs="Arial"/>
          <w:bCs/>
          <w:sz w:val="22"/>
          <w:szCs w:val="22"/>
        </w:rPr>
        <w:t>,</w:t>
      </w:r>
      <w:r w:rsidRPr="00F94AE7">
        <w:rPr>
          <w:rFonts w:ascii="Cambria" w:hAnsi="Cambria" w:cs="Arial"/>
          <w:sz w:val="22"/>
          <w:szCs w:val="22"/>
        </w:rPr>
        <w:t xml:space="preserve"> o której mowa w ust. 3 pkt 2</w:t>
      </w:r>
      <w:r w:rsidRPr="00F94AE7">
        <w:rPr>
          <w:rFonts w:ascii="Cambria" w:hAnsi="Cambria" w:cs="Arial"/>
          <w:bCs/>
          <w:sz w:val="22"/>
          <w:szCs w:val="22"/>
        </w:rPr>
        <w:t>)</w:t>
      </w:r>
      <w:r w:rsidRPr="00F94AE7">
        <w:rPr>
          <w:rFonts w:ascii="Cambria" w:hAnsi="Cambria" w:cs="Arial"/>
          <w:sz w:val="22"/>
          <w:szCs w:val="22"/>
        </w:rPr>
        <w:t xml:space="preserve"> z uwzględnieniem wyjaśnień udzielanych podczas postępowania o udzielenie zamówienia publicznego,</w:t>
      </w:r>
    </w:p>
    <w:p w14:paraId="74CCA0F4" w14:textId="77777777" w:rsidR="000F0D10" w:rsidRPr="00F94AE7" w:rsidRDefault="000F0D10" w:rsidP="005F2D72">
      <w:pPr>
        <w:widowControl w:val="0"/>
        <w:numPr>
          <w:ilvl w:val="2"/>
          <w:numId w:val="29"/>
        </w:numPr>
        <w:tabs>
          <w:tab w:val="left" w:pos="851"/>
          <w:tab w:val="left" w:pos="993"/>
        </w:tabs>
        <w:suppressAutoHyphens/>
        <w:autoSpaceDE w:val="0"/>
        <w:spacing w:line="276" w:lineRule="auto"/>
        <w:ind w:left="851" w:hanging="425"/>
        <w:jc w:val="both"/>
        <w:rPr>
          <w:rFonts w:ascii="Cambria" w:hAnsi="Cambria" w:cs="Arial"/>
          <w:sz w:val="22"/>
          <w:szCs w:val="22"/>
        </w:rPr>
      </w:pPr>
      <w:r w:rsidRPr="00F94AE7">
        <w:rPr>
          <w:rFonts w:ascii="Cambria" w:hAnsi="Cambria" w:cs="Arial"/>
          <w:bCs/>
          <w:sz w:val="22"/>
          <w:szCs w:val="22"/>
        </w:rPr>
        <w:t>Specyfikacje Techniczne Wykonania</w:t>
      </w:r>
      <w:r w:rsidRPr="00F94AE7">
        <w:rPr>
          <w:rFonts w:ascii="Cambria" w:hAnsi="Cambria" w:cs="Arial"/>
          <w:sz w:val="22"/>
          <w:szCs w:val="22"/>
        </w:rPr>
        <w:t xml:space="preserve"> i </w:t>
      </w:r>
      <w:r w:rsidRPr="00F94AE7">
        <w:rPr>
          <w:rFonts w:ascii="Cambria" w:hAnsi="Cambria" w:cs="Arial"/>
          <w:bCs/>
          <w:sz w:val="22"/>
          <w:szCs w:val="22"/>
        </w:rPr>
        <w:t>Odbioru Robót Budowlanych</w:t>
      </w:r>
      <w:r w:rsidRPr="00F94AE7">
        <w:rPr>
          <w:rFonts w:ascii="Cambria" w:hAnsi="Cambria" w:cs="Arial"/>
          <w:sz w:val="22"/>
          <w:szCs w:val="22"/>
        </w:rPr>
        <w:t xml:space="preserve"> (STWiORB),</w:t>
      </w:r>
    </w:p>
    <w:p w14:paraId="7F9FD178" w14:textId="6B65D15B" w:rsidR="000F0D10" w:rsidRPr="00F94AE7" w:rsidRDefault="000F0D10" w:rsidP="005F2D72">
      <w:pPr>
        <w:widowControl w:val="0"/>
        <w:numPr>
          <w:ilvl w:val="2"/>
          <w:numId w:val="29"/>
        </w:numPr>
        <w:tabs>
          <w:tab w:val="left" w:pos="851"/>
          <w:tab w:val="left" w:pos="993"/>
        </w:tabs>
        <w:suppressAutoHyphens/>
        <w:autoSpaceDE w:val="0"/>
        <w:spacing w:line="276" w:lineRule="auto"/>
        <w:ind w:left="851" w:hanging="425"/>
        <w:jc w:val="both"/>
        <w:rPr>
          <w:rFonts w:ascii="Cambria" w:hAnsi="Cambria" w:cs="Arial"/>
          <w:sz w:val="22"/>
          <w:szCs w:val="22"/>
        </w:rPr>
      </w:pPr>
      <w:r w:rsidRPr="00F94AE7">
        <w:rPr>
          <w:rFonts w:ascii="Cambria" w:hAnsi="Cambria" w:cs="Arial"/>
          <w:sz w:val="22"/>
          <w:szCs w:val="22"/>
        </w:rPr>
        <w:t>przedmiar</w:t>
      </w:r>
      <w:r w:rsidRPr="00F94AE7">
        <w:rPr>
          <w:rFonts w:ascii="Cambria" w:hAnsi="Cambria" w:cs="Arial"/>
          <w:bCs/>
          <w:sz w:val="22"/>
          <w:szCs w:val="22"/>
        </w:rPr>
        <w:t>y</w:t>
      </w:r>
      <w:r w:rsidRPr="00F94AE7">
        <w:rPr>
          <w:rFonts w:ascii="Cambria" w:hAnsi="Cambria" w:cs="Arial"/>
          <w:sz w:val="22"/>
          <w:szCs w:val="22"/>
        </w:rPr>
        <w:t xml:space="preserve"> robót, z zastrzeżeniem ust. </w:t>
      </w:r>
      <w:r w:rsidRPr="00F94AE7">
        <w:rPr>
          <w:rFonts w:ascii="Cambria" w:hAnsi="Cambria" w:cs="Arial"/>
          <w:bCs/>
          <w:sz w:val="22"/>
          <w:szCs w:val="22"/>
        </w:rPr>
        <w:t>5, 6</w:t>
      </w:r>
      <w:r w:rsidRPr="00F94AE7">
        <w:rPr>
          <w:rFonts w:ascii="Cambria" w:hAnsi="Cambria" w:cs="Arial"/>
          <w:sz w:val="22"/>
          <w:szCs w:val="22"/>
        </w:rPr>
        <w:t xml:space="preserve"> i </w:t>
      </w:r>
      <w:r w:rsidRPr="00F94AE7">
        <w:rPr>
          <w:rFonts w:ascii="Cambria" w:hAnsi="Cambria" w:cs="Arial"/>
          <w:bCs/>
          <w:sz w:val="22"/>
          <w:szCs w:val="22"/>
        </w:rPr>
        <w:t xml:space="preserve">7 niniejszego paragrafu. </w:t>
      </w:r>
    </w:p>
    <w:p w14:paraId="3133E5E0" w14:textId="77777777" w:rsidR="000F0D10" w:rsidRPr="00F94AE7" w:rsidRDefault="000F0D10" w:rsidP="005F2D72">
      <w:pPr>
        <w:widowControl w:val="0"/>
        <w:numPr>
          <w:ilvl w:val="0"/>
          <w:numId w:val="31"/>
        </w:numPr>
        <w:suppressAutoHyphens/>
        <w:autoSpaceDE w:val="0"/>
        <w:adjustRightInd w:val="0"/>
        <w:spacing w:line="276" w:lineRule="auto"/>
        <w:ind w:left="426" w:hanging="426"/>
        <w:jc w:val="both"/>
        <w:textAlignment w:val="baseline"/>
        <w:rPr>
          <w:rFonts w:ascii="Cambria" w:hAnsi="Cambria" w:cs="Arial"/>
          <w:sz w:val="22"/>
          <w:szCs w:val="22"/>
        </w:rPr>
      </w:pPr>
      <w:bookmarkStart w:id="6" w:name="_Hlk63064893"/>
      <w:r w:rsidRPr="00F94AE7">
        <w:rPr>
          <w:rFonts w:ascii="Cambria" w:hAnsi="Cambria" w:cs="Arial"/>
          <w:sz w:val="22"/>
          <w:szCs w:val="22"/>
        </w:rPr>
        <w:t xml:space="preserve">Wynagrodzenie </w:t>
      </w:r>
      <w:r w:rsidRPr="00F94AE7">
        <w:rPr>
          <w:rFonts w:ascii="Cambria" w:hAnsi="Cambria" w:cs="Arial"/>
          <w:iCs/>
          <w:sz w:val="22"/>
          <w:szCs w:val="22"/>
        </w:rPr>
        <w:t>W</w:t>
      </w:r>
      <w:r w:rsidRPr="00F94AE7">
        <w:rPr>
          <w:rFonts w:ascii="Cambria" w:hAnsi="Cambria" w:cs="Arial"/>
          <w:sz w:val="22"/>
          <w:szCs w:val="22"/>
        </w:rPr>
        <w:t xml:space="preserve">ykonawcy ma charakter ryczałtu, który stanowi ekwiwalent świadczenia </w:t>
      </w:r>
      <w:r w:rsidRPr="00F94AE7">
        <w:rPr>
          <w:rFonts w:ascii="Cambria" w:hAnsi="Cambria" w:cs="Arial"/>
          <w:iCs/>
          <w:sz w:val="22"/>
          <w:szCs w:val="22"/>
        </w:rPr>
        <w:t>W</w:t>
      </w:r>
      <w:r w:rsidRPr="00F94AE7">
        <w:rPr>
          <w:rFonts w:ascii="Cambria" w:hAnsi="Cambria" w:cs="Arial"/>
          <w:sz w:val="22"/>
          <w:szCs w:val="22"/>
        </w:rPr>
        <w:t>ykonawcy opisanego w dokumentacji projektowej wskazanej w ust. 3 pkt 2</w:t>
      </w:r>
      <w:r w:rsidRPr="00F94AE7">
        <w:rPr>
          <w:rFonts w:ascii="Cambria" w:hAnsi="Cambria" w:cs="Arial"/>
          <w:iCs/>
          <w:sz w:val="22"/>
          <w:szCs w:val="22"/>
        </w:rPr>
        <w:t>)</w:t>
      </w:r>
      <w:r w:rsidRPr="00F94AE7">
        <w:rPr>
          <w:rFonts w:ascii="Cambria" w:hAnsi="Cambria" w:cs="Arial"/>
          <w:sz w:val="22"/>
          <w:szCs w:val="22"/>
        </w:rPr>
        <w:t xml:space="preserve"> umowy oraz w STW</w:t>
      </w:r>
      <w:r w:rsidRPr="00F94AE7">
        <w:rPr>
          <w:rFonts w:ascii="Cambria" w:hAnsi="Cambria" w:cs="Arial"/>
          <w:iCs/>
          <w:sz w:val="22"/>
          <w:szCs w:val="22"/>
        </w:rPr>
        <w:t>i</w:t>
      </w:r>
      <w:r w:rsidRPr="00F94AE7">
        <w:rPr>
          <w:rFonts w:ascii="Cambria" w:hAnsi="Cambria" w:cs="Arial"/>
          <w:sz w:val="22"/>
          <w:szCs w:val="22"/>
        </w:rPr>
        <w:t>ORB.</w:t>
      </w:r>
    </w:p>
    <w:p w14:paraId="2F0690D4" w14:textId="77777777" w:rsidR="000F0D10" w:rsidRPr="00F94AE7" w:rsidRDefault="000F0D10" w:rsidP="005F2D72">
      <w:pPr>
        <w:widowControl w:val="0"/>
        <w:numPr>
          <w:ilvl w:val="0"/>
          <w:numId w:val="31"/>
        </w:numPr>
        <w:suppressAutoHyphens/>
        <w:autoSpaceDE w:val="0"/>
        <w:adjustRightInd w:val="0"/>
        <w:spacing w:line="276" w:lineRule="auto"/>
        <w:ind w:left="426" w:hanging="426"/>
        <w:jc w:val="both"/>
        <w:textAlignment w:val="baseline"/>
        <w:rPr>
          <w:rFonts w:ascii="Cambria" w:hAnsi="Cambria" w:cs="Arial"/>
          <w:sz w:val="22"/>
          <w:szCs w:val="22"/>
        </w:rPr>
      </w:pPr>
      <w:r w:rsidRPr="00F94AE7">
        <w:rPr>
          <w:rFonts w:ascii="Cambria" w:hAnsi="Cambria" w:cs="Arial"/>
          <w:sz w:val="22"/>
          <w:szCs w:val="22"/>
        </w:rPr>
        <w:t>Przedmiar robót ma charakter pomocniczy, co oznacza, że w przypadku, gdy dany rodzaj robót lub ich obmiar lub ich zakres został ujęty w dokumentacji projektowej lub w </w:t>
      </w:r>
      <w:r w:rsidRPr="00F94AE7">
        <w:rPr>
          <w:rFonts w:ascii="Cambria" w:hAnsi="Cambria" w:cs="Arial"/>
          <w:iCs/>
          <w:sz w:val="22"/>
          <w:szCs w:val="22"/>
        </w:rPr>
        <w:t>STWiORB – Wykonawca</w:t>
      </w:r>
      <w:r w:rsidRPr="00F94AE7">
        <w:rPr>
          <w:rFonts w:ascii="Cambria" w:hAnsi="Cambria" w:cs="Arial"/>
          <w:sz w:val="22"/>
          <w:szCs w:val="22"/>
        </w:rPr>
        <w:t xml:space="preserve"> zobowiązuje się wykonać wskazany tam rodzaj robót lub ich obmiar lub ich zakres zgodnie z dokumentacją projektową lub STW</w:t>
      </w:r>
      <w:r w:rsidRPr="00F94AE7">
        <w:rPr>
          <w:rFonts w:ascii="Cambria" w:hAnsi="Cambria" w:cs="Arial"/>
          <w:iCs/>
          <w:sz w:val="22"/>
          <w:szCs w:val="22"/>
        </w:rPr>
        <w:t>i</w:t>
      </w:r>
      <w:r w:rsidRPr="00F94AE7">
        <w:rPr>
          <w:rFonts w:ascii="Cambria" w:hAnsi="Cambria" w:cs="Arial"/>
          <w:sz w:val="22"/>
          <w:szCs w:val="22"/>
        </w:rPr>
        <w:t xml:space="preserve">ORB w ramach wynagrodzenia ryczałtowego, nawet jeżeli dany rodzaj robót lub ich obmiar lub ich zakres nie został ujęty w przedmiarze robót. </w:t>
      </w:r>
      <w:bookmarkEnd w:id="6"/>
    </w:p>
    <w:p w14:paraId="29EECF50" w14:textId="77777777" w:rsidR="000F0D10" w:rsidRPr="00F94AE7" w:rsidRDefault="000F0D10" w:rsidP="005F2D72">
      <w:pPr>
        <w:widowControl w:val="0"/>
        <w:numPr>
          <w:ilvl w:val="0"/>
          <w:numId w:val="31"/>
        </w:numPr>
        <w:suppressAutoHyphens/>
        <w:autoSpaceDE w:val="0"/>
        <w:adjustRightInd w:val="0"/>
        <w:spacing w:line="276" w:lineRule="auto"/>
        <w:ind w:left="426" w:hanging="426"/>
        <w:jc w:val="both"/>
        <w:textAlignment w:val="baseline"/>
        <w:rPr>
          <w:rFonts w:ascii="Cambria" w:hAnsi="Cambria" w:cs="Arial"/>
          <w:sz w:val="22"/>
          <w:szCs w:val="22"/>
        </w:rPr>
      </w:pPr>
      <w:r w:rsidRPr="00F94AE7">
        <w:rPr>
          <w:rFonts w:ascii="Cambria" w:hAnsi="Cambria" w:cs="Arial"/>
          <w:sz w:val="22"/>
          <w:szCs w:val="22"/>
        </w:rPr>
        <w:t xml:space="preserve">Wszystkie wykonane roboty i dostarczone materiały będą zgodne z dokumentacją projektową i STWiORB. w przypadku, gdy materiały lub roboty nie będą w pełni zgodne z dokumentacją projektową lub STWiORB i wpłynie to na niezadowalającą jakość robót budowlanych, to takie materiały zostaną zastąpione innymi, a elementy wykonane będą rozebrane i wykonane ponownie na koszt Wykonawcy. </w:t>
      </w:r>
    </w:p>
    <w:p w14:paraId="4993EFAD" w14:textId="7B62447A" w:rsidR="000F0D10" w:rsidRPr="00F94AE7" w:rsidRDefault="000F0D10" w:rsidP="005F2D72">
      <w:pPr>
        <w:widowControl w:val="0"/>
        <w:numPr>
          <w:ilvl w:val="0"/>
          <w:numId w:val="31"/>
        </w:numPr>
        <w:suppressAutoHyphens/>
        <w:autoSpaceDE w:val="0"/>
        <w:adjustRightInd w:val="0"/>
        <w:spacing w:line="276" w:lineRule="auto"/>
        <w:ind w:left="426" w:hanging="426"/>
        <w:jc w:val="both"/>
        <w:textAlignment w:val="baseline"/>
        <w:rPr>
          <w:rFonts w:ascii="Cambria" w:hAnsi="Cambria" w:cs="Arial"/>
          <w:sz w:val="22"/>
          <w:szCs w:val="22"/>
        </w:rPr>
      </w:pPr>
      <w:r w:rsidRPr="00F94AE7">
        <w:rPr>
          <w:rFonts w:ascii="Cambria" w:hAnsi="Cambria" w:cs="Arial"/>
          <w:sz w:val="22"/>
          <w:szCs w:val="22"/>
        </w:rPr>
        <w:t>Przedmiot umowy należy wykonać zgodnie z dokumentacją projektową, STWiORB oraz obowiązującymi przepisami prawa,</w:t>
      </w:r>
      <w:r w:rsidR="00212FB4" w:rsidRPr="00F94AE7">
        <w:rPr>
          <w:rFonts w:ascii="Cambria" w:hAnsi="Cambria" w:cs="Arial"/>
          <w:sz w:val="22"/>
          <w:szCs w:val="22"/>
        </w:rPr>
        <w:t xml:space="preserve"> w szczególności ustawy z dnia 7 lipca 1994 r. Prawo Budowlane (tj. Dz. U. 2026, poz. 524) wraz z przepisami wykonawczymi, normami, instrukcjami producentów stosowanych urządzeń i materiałów,</w:t>
      </w:r>
      <w:r w:rsidRPr="00F94AE7">
        <w:rPr>
          <w:rFonts w:ascii="Cambria" w:hAnsi="Cambria" w:cs="Arial"/>
          <w:sz w:val="22"/>
          <w:szCs w:val="22"/>
        </w:rPr>
        <w:t xml:space="preserve"> sztuką budowlaną, wiedzą techniczną, zawartą z Zamawiającym umową, uzgodnieniami z Zamawiającym dokonanymi w trakcie realizacji przedmiotu umowy.</w:t>
      </w:r>
    </w:p>
    <w:p w14:paraId="465214B5" w14:textId="03E9EBAB" w:rsidR="004E12CD" w:rsidRPr="00F94AE7" w:rsidRDefault="004E12CD" w:rsidP="005F2D72">
      <w:pPr>
        <w:pStyle w:val="pkt"/>
        <w:numPr>
          <w:ilvl w:val="0"/>
          <w:numId w:val="31"/>
        </w:numPr>
        <w:spacing w:before="0" w:after="0"/>
        <w:rPr>
          <w:rFonts w:ascii="Cambria" w:hAnsi="Cambria" w:cs="Arial"/>
          <w:color w:val="auto"/>
          <w:sz w:val="22"/>
          <w:szCs w:val="22"/>
        </w:rPr>
      </w:pPr>
      <w:r w:rsidRPr="00F94AE7">
        <w:rPr>
          <w:rFonts w:ascii="Cambria" w:hAnsi="Cambria" w:cs="Arial"/>
          <w:color w:val="auto"/>
          <w:sz w:val="22"/>
          <w:szCs w:val="22"/>
          <w:lang w:eastAsia="pl-PL"/>
        </w:rPr>
        <w:lastRenderedPageBreak/>
        <w:t>Przedmiot umowy należy wykonać z materiałów dostarczonych przez Wykonawcę.</w:t>
      </w:r>
      <w:r w:rsidRPr="00F94AE7">
        <w:rPr>
          <w:rFonts w:ascii="Cambria" w:hAnsi="Cambria" w:cs="Arial"/>
          <w:color w:val="auto"/>
          <w:sz w:val="22"/>
          <w:szCs w:val="22"/>
        </w:rPr>
        <w:t xml:space="preserve"> </w:t>
      </w:r>
      <w:r w:rsidRPr="00F94AE7">
        <w:rPr>
          <w:rFonts w:ascii="Cambria" w:hAnsi="Cambria" w:cs="Arial"/>
          <w:color w:val="auto"/>
          <w:sz w:val="22"/>
          <w:szCs w:val="22"/>
          <w:lang w:eastAsia="pl-PL"/>
        </w:rPr>
        <w:t xml:space="preserve">Materiały dostarczone i użyte przez Wykonawcę powinny odpowiadać, co do jakości wymogom wyrobów dopuszczonych do obrotu i stosowania w budownictwie, określonym w art. 10 ustawy z dnia 7 lipca 1994 r. Prawo budowlane </w:t>
      </w:r>
      <w:r w:rsidRPr="00F94AE7">
        <w:rPr>
          <w:rFonts w:ascii="Cambria" w:hAnsi="Cambria" w:cs="Arial"/>
          <w:color w:val="auto"/>
          <w:sz w:val="22"/>
          <w:szCs w:val="22"/>
        </w:rPr>
        <w:t xml:space="preserve">(tj. Dz. U. 2026, poz.524). </w:t>
      </w:r>
    </w:p>
    <w:p w14:paraId="5A2E3D74" w14:textId="65D6CB9A" w:rsidR="004E12CD" w:rsidRPr="00F94AE7" w:rsidRDefault="004E12CD" w:rsidP="005F2D72">
      <w:pPr>
        <w:pStyle w:val="pkt"/>
        <w:numPr>
          <w:ilvl w:val="0"/>
          <w:numId w:val="31"/>
        </w:numPr>
        <w:rPr>
          <w:rFonts w:ascii="Cambria" w:hAnsi="Cambria" w:cs="Arial"/>
          <w:color w:val="auto"/>
          <w:sz w:val="22"/>
          <w:szCs w:val="22"/>
        </w:rPr>
      </w:pPr>
      <w:r w:rsidRPr="00F94AE7">
        <w:rPr>
          <w:rFonts w:ascii="Cambria" w:hAnsi="Cambria" w:cs="Arial"/>
          <w:color w:val="auto"/>
          <w:sz w:val="22"/>
          <w:szCs w:val="22"/>
        </w:rPr>
        <w:t>Wykonawca w trakcie realizacji zamówienia ma obowiązek uwzględnienia wszystkich uwarunkowań istniejącej infrastruktury, także tej nieujętej w dokumentacji projektowej. Przed rozpoczęciem robót Wykonawca ma obowiązek zweryfikować aktualny przebieg uzbrojenia oraz prowadzić prace ze szczególną ostrożnością. Uszkodzenia infrastruktury powstałe z winy Wykonawcy obciążają Wykonawcę.</w:t>
      </w:r>
    </w:p>
    <w:p w14:paraId="7BD390DB" w14:textId="05F803DB" w:rsidR="00212FB4" w:rsidRPr="00F94AE7" w:rsidRDefault="00212FB4" w:rsidP="005F2D72">
      <w:pPr>
        <w:pStyle w:val="pkt"/>
        <w:numPr>
          <w:ilvl w:val="0"/>
          <w:numId w:val="31"/>
        </w:numPr>
        <w:rPr>
          <w:rFonts w:ascii="Cambria" w:hAnsi="Cambria" w:cs="Arial"/>
          <w:color w:val="auto"/>
          <w:sz w:val="22"/>
          <w:szCs w:val="22"/>
        </w:rPr>
      </w:pPr>
      <w:r w:rsidRPr="00F94AE7">
        <w:rPr>
          <w:rFonts w:ascii="Cambria" w:hAnsi="Cambria" w:cs="Arial"/>
          <w:color w:val="auto"/>
          <w:sz w:val="22"/>
          <w:szCs w:val="22"/>
        </w:rPr>
        <w:t xml:space="preserve">Wykonawca oświadcza, że zapoznał się z przedmiotem umowy w oparciu o SWZ </w:t>
      </w:r>
      <w:r w:rsidR="00F21C6B" w:rsidRPr="00F94AE7">
        <w:rPr>
          <w:rFonts w:ascii="Cambria" w:hAnsi="Cambria" w:cs="Arial"/>
          <w:color w:val="auto"/>
          <w:sz w:val="22"/>
          <w:szCs w:val="22"/>
        </w:rPr>
        <w:t xml:space="preserve">                                               </w:t>
      </w:r>
      <w:r w:rsidRPr="00F94AE7">
        <w:rPr>
          <w:rFonts w:ascii="Cambria" w:hAnsi="Cambria" w:cs="Arial"/>
          <w:color w:val="auto"/>
          <w:sz w:val="22"/>
          <w:szCs w:val="22"/>
        </w:rPr>
        <w:t xml:space="preserve">i dokumentację projektową, zapoznał się z warunkami prowadzenia robót oraz nie zgłasza zastrzeżeń dotyczących przedmiotu umowy i warunków realizacji umowy.  </w:t>
      </w:r>
    </w:p>
    <w:p w14:paraId="08073465" w14:textId="610AF12F" w:rsidR="00212FB4" w:rsidRPr="00F94AE7" w:rsidRDefault="00212FB4" w:rsidP="005F2D72">
      <w:pPr>
        <w:pStyle w:val="pkt"/>
        <w:numPr>
          <w:ilvl w:val="0"/>
          <w:numId w:val="31"/>
        </w:numPr>
        <w:rPr>
          <w:rFonts w:ascii="Cambria" w:hAnsi="Cambria" w:cs="Arial"/>
          <w:color w:val="auto"/>
          <w:sz w:val="22"/>
          <w:szCs w:val="22"/>
        </w:rPr>
      </w:pPr>
      <w:r w:rsidRPr="00F94AE7">
        <w:rPr>
          <w:rFonts w:ascii="Cambria" w:hAnsi="Cambria" w:cs="Arial"/>
          <w:color w:val="auto"/>
          <w:sz w:val="22"/>
          <w:szCs w:val="22"/>
        </w:rPr>
        <w:t>Wykonawca oświadcza, że dokumentacja projektowa dotycząca przedmiotu umowy jest kompletna i wystarczająca do realizacji zamówienia.</w:t>
      </w:r>
    </w:p>
    <w:p w14:paraId="08741884" w14:textId="77777777" w:rsidR="000F0D10" w:rsidRPr="00F94AE7" w:rsidRDefault="000F0D10" w:rsidP="00B23AF3">
      <w:pPr>
        <w:autoSpaceDE w:val="0"/>
        <w:autoSpaceDN w:val="0"/>
        <w:rPr>
          <w:rFonts w:ascii="Cambria" w:hAnsi="Cambria" w:cs="Arial"/>
          <w:sz w:val="22"/>
          <w:szCs w:val="22"/>
        </w:rPr>
      </w:pPr>
    </w:p>
    <w:p w14:paraId="68DD3E24" w14:textId="77777777" w:rsidR="000F0D10" w:rsidRPr="00F94AE7" w:rsidRDefault="000F0D10" w:rsidP="000F0D10">
      <w:pPr>
        <w:autoSpaceDE w:val="0"/>
        <w:autoSpaceDN w:val="0"/>
        <w:jc w:val="center"/>
        <w:rPr>
          <w:rFonts w:ascii="Cambria" w:hAnsi="Cambria" w:cs="Arial"/>
          <w:b/>
          <w:bCs/>
          <w:sz w:val="22"/>
          <w:szCs w:val="22"/>
        </w:rPr>
      </w:pPr>
      <w:bookmarkStart w:id="7" w:name="_Hlk229663981"/>
      <w:r w:rsidRPr="00F94AE7">
        <w:rPr>
          <w:rFonts w:ascii="Cambria" w:hAnsi="Cambria" w:cs="Arial"/>
          <w:b/>
          <w:bCs/>
          <w:sz w:val="22"/>
          <w:szCs w:val="22"/>
        </w:rPr>
        <w:t>§ 2</w:t>
      </w:r>
    </w:p>
    <w:bookmarkEnd w:id="7"/>
    <w:p w14:paraId="0AA5E225" w14:textId="77777777" w:rsidR="000F0D10" w:rsidRPr="00F94AE7" w:rsidRDefault="000F0D10" w:rsidP="000F0D10">
      <w:pPr>
        <w:autoSpaceDE w:val="0"/>
        <w:autoSpaceDN w:val="0"/>
        <w:jc w:val="center"/>
        <w:rPr>
          <w:rFonts w:ascii="Cambria" w:hAnsi="Cambria" w:cs="Arial"/>
          <w:b/>
          <w:bCs/>
          <w:sz w:val="22"/>
          <w:szCs w:val="22"/>
        </w:rPr>
      </w:pPr>
      <w:r w:rsidRPr="00F94AE7">
        <w:rPr>
          <w:rFonts w:ascii="Cambria" w:hAnsi="Cambria" w:cs="Arial"/>
          <w:b/>
          <w:bCs/>
          <w:sz w:val="22"/>
          <w:szCs w:val="22"/>
        </w:rPr>
        <w:t>Termin realizacji</w:t>
      </w:r>
    </w:p>
    <w:p w14:paraId="18E14A9C" w14:textId="286F4773" w:rsidR="000F0D10" w:rsidRPr="00F94AE7" w:rsidRDefault="000F0D10" w:rsidP="005F2D72">
      <w:pPr>
        <w:numPr>
          <w:ilvl w:val="0"/>
          <w:numId w:val="18"/>
        </w:numPr>
        <w:spacing w:line="276" w:lineRule="auto"/>
        <w:ind w:left="426" w:hanging="426"/>
        <w:contextualSpacing/>
        <w:jc w:val="both"/>
        <w:rPr>
          <w:rFonts w:ascii="Cambria" w:hAnsi="Cambria" w:cs="Arial"/>
          <w:sz w:val="22"/>
          <w:szCs w:val="22"/>
        </w:rPr>
      </w:pPr>
      <w:r w:rsidRPr="00F94AE7">
        <w:rPr>
          <w:rFonts w:ascii="Cambria" w:eastAsia="Cambria" w:hAnsi="Cambria" w:cs="Arial"/>
          <w:sz w:val="22"/>
          <w:szCs w:val="22"/>
        </w:rPr>
        <w:t xml:space="preserve">Wykonawca zobowiązany jest wykonać całość przedmiotu zamówienia </w:t>
      </w:r>
      <w:r w:rsidRPr="00F94AE7">
        <w:rPr>
          <w:rFonts w:ascii="Cambria" w:eastAsia="Cambria" w:hAnsi="Cambria" w:cs="Arial"/>
          <w:b/>
          <w:bCs/>
          <w:sz w:val="22"/>
          <w:szCs w:val="22"/>
        </w:rPr>
        <w:t xml:space="preserve">w terminie </w:t>
      </w:r>
      <w:r w:rsidR="00F91E13" w:rsidRPr="00F94AE7">
        <w:rPr>
          <w:rFonts w:ascii="Cambria" w:eastAsia="Cambria" w:hAnsi="Cambria" w:cs="Arial"/>
          <w:b/>
          <w:bCs/>
          <w:sz w:val="22"/>
          <w:szCs w:val="22"/>
        </w:rPr>
        <w:t xml:space="preserve">do </w:t>
      </w:r>
      <w:r w:rsidR="00F21C6B" w:rsidRPr="00F94AE7">
        <w:rPr>
          <w:rFonts w:ascii="Cambria" w:eastAsia="Cambria" w:hAnsi="Cambria" w:cs="Arial"/>
          <w:b/>
          <w:bCs/>
          <w:sz w:val="22"/>
          <w:szCs w:val="22"/>
        </w:rPr>
        <w:t xml:space="preserve">                     </w:t>
      </w:r>
      <w:r w:rsidR="004E12CD" w:rsidRPr="00F94AE7">
        <w:rPr>
          <w:rFonts w:ascii="Cambria" w:eastAsia="Cambria" w:hAnsi="Cambria" w:cs="Arial"/>
          <w:b/>
          <w:bCs/>
          <w:sz w:val="22"/>
          <w:szCs w:val="22"/>
        </w:rPr>
        <w:t>3</w:t>
      </w:r>
      <w:r w:rsidR="00486ED5" w:rsidRPr="00F94AE7">
        <w:rPr>
          <w:rFonts w:ascii="Cambria" w:eastAsia="Cambria" w:hAnsi="Cambria" w:cs="Arial"/>
          <w:b/>
          <w:bCs/>
          <w:sz w:val="22"/>
          <w:szCs w:val="22"/>
        </w:rPr>
        <w:t xml:space="preserve"> </w:t>
      </w:r>
      <w:r w:rsidRPr="00F94AE7">
        <w:rPr>
          <w:rFonts w:ascii="Cambria" w:eastAsia="Cambria" w:hAnsi="Cambria" w:cs="Arial"/>
          <w:b/>
          <w:bCs/>
          <w:sz w:val="22"/>
          <w:szCs w:val="22"/>
        </w:rPr>
        <w:t>miesięcy</w:t>
      </w:r>
      <w:r w:rsidRPr="00F94AE7">
        <w:rPr>
          <w:rFonts w:ascii="Cambria" w:eastAsia="Cambria" w:hAnsi="Cambria" w:cs="Arial"/>
          <w:sz w:val="22"/>
          <w:szCs w:val="22"/>
        </w:rPr>
        <w:t xml:space="preserve"> od dnia podpisania umowy tj. </w:t>
      </w:r>
      <w:r w:rsidRPr="00F94AE7">
        <w:rPr>
          <w:rFonts w:ascii="Cambria" w:eastAsia="Cambria" w:hAnsi="Cambria" w:cs="Arial"/>
          <w:b/>
          <w:bCs/>
          <w:sz w:val="22"/>
          <w:szCs w:val="22"/>
        </w:rPr>
        <w:t>do dnia ………</w:t>
      </w:r>
      <w:proofErr w:type="gramStart"/>
      <w:r w:rsidRPr="00F94AE7">
        <w:rPr>
          <w:rFonts w:ascii="Cambria" w:eastAsia="Cambria" w:hAnsi="Cambria" w:cs="Arial"/>
          <w:b/>
          <w:bCs/>
          <w:sz w:val="22"/>
          <w:szCs w:val="22"/>
        </w:rPr>
        <w:t>…….</w:t>
      </w:r>
      <w:proofErr w:type="gramEnd"/>
      <w:r w:rsidRPr="00F94AE7">
        <w:rPr>
          <w:rFonts w:ascii="Cambria" w:eastAsia="Cambria" w:hAnsi="Cambria" w:cs="Arial"/>
          <w:b/>
          <w:bCs/>
          <w:sz w:val="22"/>
          <w:szCs w:val="22"/>
        </w:rPr>
        <w:t>. 202</w:t>
      </w:r>
      <w:r w:rsidR="007C75AF" w:rsidRPr="00F94AE7">
        <w:rPr>
          <w:rFonts w:ascii="Cambria" w:eastAsia="Cambria" w:hAnsi="Cambria" w:cs="Arial"/>
          <w:b/>
          <w:bCs/>
          <w:sz w:val="22"/>
          <w:szCs w:val="22"/>
        </w:rPr>
        <w:t>6</w:t>
      </w:r>
      <w:r w:rsidR="00A94642" w:rsidRPr="00F94AE7">
        <w:rPr>
          <w:rFonts w:ascii="Cambria" w:eastAsia="Cambria" w:hAnsi="Cambria" w:cs="Arial"/>
          <w:b/>
          <w:bCs/>
          <w:sz w:val="22"/>
          <w:szCs w:val="22"/>
        </w:rPr>
        <w:t xml:space="preserve"> </w:t>
      </w:r>
      <w:r w:rsidRPr="00F94AE7">
        <w:rPr>
          <w:rFonts w:ascii="Cambria" w:eastAsia="Cambria" w:hAnsi="Cambria" w:cs="Arial"/>
          <w:b/>
          <w:bCs/>
          <w:sz w:val="22"/>
          <w:szCs w:val="22"/>
        </w:rPr>
        <w:t>r.</w:t>
      </w:r>
      <w:r w:rsidRPr="00F94AE7">
        <w:rPr>
          <w:rFonts w:ascii="Cambria" w:hAnsi="Cambria" w:cs="Arial"/>
          <w:sz w:val="22"/>
          <w:szCs w:val="22"/>
        </w:rPr>
        <w:t xml:space="preserve"> </w:t>
      </w:r>
    </w:p>
    <w:p w14:paraId="69344A49" w14:textId="266FD151" w:rsidR="00F47138" w:rsidRPr="0049726A" w:rsidRDefault="002C69FF" w:rsidP="005F2D72">
      <w:pPr>
        <w:pStyle w:val="Akapitzlist"/>
        <w:widowControl w:val="0"/>
        <w:numPr>
          <w:ilvl w:val="0"/>
          <w:numId w:val="18"/>
        </w:numPr>
        <w:spacing w:line="276" w:lineRule="auto"/>
        <w:jc w:val="both"/>
        <w:outlineLvl w:val="3"/>
        <w:rPr>
          <w:rFonts w:ascii="Cambria" w:hAnsi="Cambria" w:cs="Arial"/>
          <w:bCs/>
          <w:sz w:val="22"/>
          <w:szCs w:val="22"/>
        </w:rPr>
      </w:pPr>
      <w:r w:rsidRPr="0049726A">
        <w:rPr>
          <w:rFonts w:ascii="Cambria" w:hAnsi="Cambria" w:cs="Arial"/>
          <w:bCs/>
          <w:sz w:val="22"/>
          <w:szCs w:val="22"/>
        </w:rPr>
        <w:t>Za termin wykonania całości zamówienia przez Wykonawcę uznaje się dzień zgłoszenia na piśmie przez Wykonawcę osiągnięcia gotowości do odbioru końcowego.</w:t>
      </w:r>
    </w:p>
    <w:p w14:paraId="37CCB976" w14:textId="77777777" w:rsidR="000F0D10" w:rsidRPr="00F94AE7" w:rsidRDefault="000F0D10" w:rsidP="005F2D72">
      <w:pPr>
        <w:numPr>
          <w:ilvl w:val="0"/>
          <w:numId w:val="18"/>
        </w:numPr>
        <w:spacing w:line="276" w:lineRule="auto"/>
        <w:ind w:left="426" w:hanging="426"/>
        <w:contextualSpacing/>
        <w:jc w:val="both"/>
        <w:rPr>
          <w:rFonts w:ascii="Cambria" w:eastAsia="Cambria" w:hAnsi="Cambria" w:cs="Arial"/>
          <w:sz w:val="22"/>
          <w:szCs w:val="22"/>
        </w:rPr>
      </w:pPr>
      <w:r w:rsidRPr="00F94AE7">
        <w:rPr>
          <w:rFonts w:ascii="Cambria" w:eastAsia="Cambria" w:hAnsi="Cambria" w:cs="Arial"/>
          <w:sz w:val="22"/>
          <w:szCs w:val="22"/>
        </w:rPr>
        <w:t xml:space="preserve">Termin wykonania całości przedmiotu zamówienia wskazany w ust. 1 może ulec zmianie z przyczyn stanowiących podstawę zmiany umowy zgodnie z art. 454-455 ustawy Prawo zamówień publicznych. </w:t>
      </w:r>
    </w:p>
    <w:p w14:paraId="3A0E35EA" w14:textId="77777777" w:rsidR="00486ED5" w:rsidRPr="00F94AE7" w:rsidRDefault="00486ED5" w:rsidP="000F0D10">
      <w:pPr>
        <w:autoSpaceDE w:val="0"/>
        <w:autoSpaceDN w:val="0"/>
        <w:jc w:val="center"/>
        <w:rPr>
          <w:rFonts w:ascii="Cambria" w:hAnsi="Cambria" w:cs="Arial"/>
          <w:b/>
          <w:bCs/>
          <w:sz w:val="22"/>
          <w:szCs w:val="22"/>
        </w:rPr>
      </w:pPr>
    </w:p>
    <w:p w14:paraId="58F79DE2" w14:textId="77777777" w:rsidR="000F0D10" w:rsidRPr="00F94AE7" w:rsidRDefault="000F0D10" w:rsidP="000F0D10">
      <w:pPr>
        <w:autoSpaceDE w:val="0"/>
        <w:autoSpaceDN w:val="0"/>
        <w:jc w:val="center"/>
        <w:rPr>
          <w:rFonts w:ascii="Cambria" w:hAnsi="Cambria" w:cs="Arial"/>
          <w:b/>
          <w:bCs/>
          <w:sz w:val="22"/>
          <w:szCs w:val="22"/>
        </w:rPr>
      </w:pPr>
      <w:r w:rsidRPr="00F94AE7">
        <w:rPr>
          <w:rFonts w:ascii="Cambria" w:hAnsi="Cambria" w:cs="Arial"/>
          <w:b/>
          <w:bCs/>
          <w:sz w:val="22"/>
          <w:szCs w:val="22"/>
        </w:rPr>
        <w:t>§ 3</w:t>
      </w:r>
    </w:p>
    <w:p w14:paraId="2E70D2ED" w14:textId="77777777" w:rsidR="000F0D10" w:rsidRPr="00F94AE7" w:rsidRDefault="000F0D10" w:rsidP="000F0D10">
      <w:pPr>
        <w:autoSpaceDE w:val="0"/>
        <w:autoSpaceDN w:val="0"/>
        <w:jc w:val="center"/>
        <w:rPr>
          <w:rFonts w:ascii="Cambria" w:hAnsi="Cambria" w:cs="Arial"/>
          <w:b/>
          <w:bCs/>
          <w:sz w:val="22"/>
          <w:szCs w:val="22"/>
        </w:rPr>
      </w:pPr>
      <w:r w:rsidRPr="00F94AE7">
        <w:rPr>
          <w:rFonts w:ascii="Cambria" w:hAnsi="Cambria" w:cs="Arial"/>
          <w:b/>
          <w:bCs/>
          <w:sz w:val="22"/>
          <w:szCs w:val="22"/>
        </w:rPr>
        <w:t>Wynagrodzenie</w:t>
      </w:r>
    </w:p>
    <w:p w14:paraId="3958902F" w14:textId="5557DEBB" w:rsidR="000F0D10" w:rsidRPr="00F94AE7" w:rsidRDefault="000F0D10" w:rsidP="005F2D72">
      <w:pPr>
        <w:pStyle w:val="Akapitzlist"/>
        <w:numPr>
          <w:ilvl w:val="3"/>
          <w:numId w:val="26"/>
        </w:numPr>
        <w:autoSpaceDE w:val="0"/>
        <w:autoSpaceDN w:val="0"/>
        <w:spacing w:line="276" w:lineRule="auto"/>
        <w:ind w:left="426" w:hanging="426"/>
        <w:jc w:val="both"/>
        <w:rPr>
          <w:rFonts w:ascii="Cambria" w:hAnsi="Cambria" w:cs="Arial"/>
          <w:sz w:val="22"/>
          <w:szCs w:val="22"/>
        </w:rPr>
      </w:pPr>
      <w:r w:rsidRPr="00F94AE7">
        <w:rPr>
          <w:rFonts w:ascii="Cambria" w:hAnsi="Cambria" w:cs="Arial"/>
          <w:sz w:val="22"/>
          <w:szCs w:val="22"/>
        </w:rPr>
        <w:t>Za należyte wykonanie przedmiotu umowy, Zamawiający zapłaci Wykonawcy wynagrodzenie w kwocie……………</w:t>
      </w:r>
      <w:proofErr w:type="gramStart"/>
      <w:r w:rsidRPr="00F94AE7">
        <w:rPr>
          <w:rFonts w:ascii="Cambria" w:hAnsi="Cambria" w:cs="Arial"/>
          <w:sz w:val="22"/>
          <w:szCs w:val="22"/>
        </w:rPr>
        <w:t>…….</w:t>
      </w:r>
      <w:proofErr w:type="gramEnd"/>
      <w:r w:rsidRPr="00F94AE7">
        <w:rPr>
          <w:rFonts w:ascii="Cambria" w:hAnsi="Cambria" w:cs="Arial"/>
          <w:sz w:val="22"/>
          <w:szCs w:val="22"/>
        </w:rPr>
        <w:t xml:space="preserve">. zł netto plus należny podatek VAT </w:t>
      </w:r>
      <w:r w:rsidR="00186E72" w:rsidRPr="00F94AE7">
        <w:rPr>
          <w:rFonts w:ascii="Cambria" w:hAnsi="Cambria" w:cs="Arial"/>
          <w:sz w:val="22"/>
          <w:szCs w:val="22"/>
        </w:rPr>
        <w:br/>
      </w:r>
      <w:r w:rsidRPr="00F94AE7">
        <w:rPr>
          <w:rFonts w:ascii="Cambria" w:hAnsi="Cambria" w:cs="Arial"/>
          <w:sz w:val="22"/>
          <w:szCs w:val="22"/>
        </w:rPr>
        <w:t>w wysokości …………</w:t>
      </w:r>
      <w:proofErr w:type="gramStart"/>
      <w:r w:rsidRPr="00F94AE7">
        <w:rPr>
          <w:rFonts w:ascii="Cambria" w:hAnsi="Cambria" w:cs="Arial"/>
          <w:sz w:val="22"/>
          <w:szCs w:val="22"/>
        </w:rPr>
        <w:t>…….</w:t>
      </w:r>
      <w:proofErr w:type="gramEnd"/>
      <w:r w:rsidRPr="00F94AE7">
        <w:rPr>
          <w:rFonts w:ascii="Cambria" w:hAnsi="Cambria" w:cs="Arial"/>
          <w:sz w:val="22"/>
          <w:szCs w:val="22"/>
        </w:rPr>
        <w:t xml:space="preserve">.zł, co stanowi kwotę </w:t>
      </w:r>
      <w:r w:rsidRPr="00F94AE7">
        <w:rPr>
          <w:rFonts w:ascii="Cambria" w:hAnsi="Cambria" w:cs="Arial"/>
          <w:b/>
          <w:bCs/>
          <w:sz w:val="22"/>
          <w:szCs w:val="22"/>
        </w:rPr>
        <w:t>brutto……………</w:t>
      </w:r>
      <w:proofErr w:type="gramStart"/>
      <w:r w:rsidRPr="00F94AE7">
        <w:rPr>
          <w:rFonts w:ascii="Cambria" w:hAnsi="Cambria" w:cs="Arial"/>
          <w:b/>
          <w:bCs/>
          <w:sz w:val="22"/>
          <w:szCs w:val="22"/>
        </w:rPr>
        <w:t>…….</w:t>
      </w:r>
      <w:proofErr w:type="gramEnd"/>
      <w:r w:rsidRPr="00F94AE7">
        <w:rPr>
          <w:rFonts w:ascii="Cambria" w:hAnsi="Cambria" w:cs="Arial"/>
          <w:b/>
          <w:bCs/>
          <w:sz w:val="22"/>
          <w:szCs w:val="22"/>
        </w:rPr>
        <w:t>. zł</w:t>
      </w:r>
      <w:r w:rsidRPr="00F94AE7">
        <w:rPr>
          <w:rFonts w:ascii="Cambria" w:hAnsi="Cambria" w:cs="Arial"/>
          <w:sz w:val="22"/>
          <w:szCs w:val="22"/>
        </w:rPr>
        <w:t xml:space="preserve"> (słownie: ………………</w:t>
      </w:r>
      <w:proofErr w:type="gramStart"/>
      <w:r w:rsidRPr="00F94AE7">
        <w:rPr>
          <w:rFonts w:ascii="Cambria" w:hAnsi="Cambria" w:cs="Arial"/>
          <w:sz w:val="22"/>
          <w:szCs w:val="22"/>
        </w:rPr>
        <w:t>…</w:t>
      </w:r>
      <w:r w:rsidR="00B23AF3" w:rsidRPr="00F94AE7">
        <w:rPr>
          <w:rFonts w:ascii="Cambria" w:hAnsi="Cambria" w:cs="Arial"/>
          <w:sz w:val="22"/>
          <w:szCs w:val="22"/>
        </w:rPr>
        <w:t>….</w:t>
      </w:r>
      <w:proofErr w:type="gramEnd"/>
      <w:r w:rsidRPr="00F94AE7">
        <w:rPr>
          <w:rFonts w:ascii="Cambria" w:hAnsi="Cambria" w:cs="Arial"/>
          <w:sz w:val="22"/>
          <w:szCs w:val="22"/>
        </w:rPr>
        <w:t>………………………………………………………………………………).</w:t>
      </w:r>
    </w:p>
    <w:p w14:paraId="15A03CDC" w14:textId="55252633" w:rsidR="000F0D10" w:rsidRPr="00F94AE7" w:rsidRDefault="000F0D10" w:rsidP="005F2D72">
      <w:pPr>
        <w:pStyle w:val="Akapitzlist"/>
        <w:numPr>
          <w:ilvl w:val="0"/>
          <w:numId w:val="27"/>
        </w:numPr>
        <w:autoSpaceDE w:val="0"/>
        <w:autoSpaceDN w:val="0"/>
        <w:spacing w:line="276" w:lineRule="auto"/>
        <w:ind w:left="426" w:hanging="426"/>
        <w:jc w:val="both"/>
        <w:rPr>
          <w:rFonts w:ascii="Cambria" w:hAnsi="Cambria" w:cs="Arial"/>
          <w:sz w:val="22"/>
          <w:szCs w:val="22"/>
        </w:rPr>
      </w:pPr>
      <w:r w:rsidRPr="00F94AE7">
        <w:rPr>
          <w:rFonts w:ascii="Cambria" w:hAnsi="Cambria" w:cs="Arial"/>
          <w:sz w:val="22"/>
          <w:szCs w:val="22"/>
        </w:rPr>
        <w:t xml:space="preserve">Wynagrodzenie, o którym mowa w ust. 1 jest </w:t>
      </w:r>
      <w:r w:rsidRPr="00F94AE7">
        <w:rPr>
          <w:rFonts w:ascii="Cambria" w:hAnsi="Cambria" w:cs="Arial"/>
          <w:b/>
          <w:bCs/>
          <w:sz w:val="22"/>
          <w:szCs w:val="22"/>
          <w:u w:val="single"/>
        </w:rPr>
        <w:t>wynagrodzeniem ryczałtowym</w:t>
      </w:r>
      <w:r w:rsidRPr="00F94AE7">
        <w:rPr>
          <w:rFonts w:ascii="Cambria" w:hAnsi="Cambria" w:cs="Arial"/>
          <w:sz w:val="22"/>
          <w:szCs w:val="22"/>
        </w:rPr>
        <w:t>, obejmuje wszelkie koszty związane z wykonaniem umowy. W ramach wynagrodzenia ryczałtowego Wykonawca zobowiązany jest do wykonania z należytą starannością wszelkich robót budowlanych, dostaw i czynności przewidzianych w dokumentacji projektowej</w:t>
      </w:r>
      <w:r w:rsidR="00BA2C42" w:rsidRPr="00F94AE7">
        <w:rPr>
          <w:rFonts w:ascii="Cambria" w:hAnsi="Cambria" w:cs="Arial"/>
          <w:sz w:val="22"/>
          <w:szCs w:val="22"/>
        </w:rPr>
        <w:t xml:space="preserve"> wskazanej w § 1 ust. 3 pkt 2)</w:t>
      </w:r>
      <w:r w:rsidR="00B23AF3" w:rsidRPr="00F94AE7">
        <w:rPr>
          <w:rFonts w:ascii="Cambria" w:hAnsi="Cambria" w:cs="Arial"/>
          <w:sz w:val="22"/>
          <w:szCs w:val="22"/>
        </w:rPr>
        <w:t xml:space="preserve"> </w:t>
      </w:r>
      <w:r w:rsidRPr="00F94AE7">
        <w:rPr>
          <w:rFonts w:ascii="Cambria" w:hAnsi="Cambria" w:cs="Arial"/>
          <w:sz w:val="22"/>
          <w:szCs w:val="22"/>
        </w:rPr>
        <w:t>oraz niniejszej umowie, w tym pokrycia kosztów czynności Zamawiającego, związanych z jego uprawnieniami określonymi w § 10 Umowy.</w:t>
      </w:r>
    </w:p>
    <w:p w14:paraId="3F4B78F9" w14:textId="3707893A" w:rsidR="000F0D10" w:rsidRPr="00F94AE7" w:rsidRDefault="000F0D10" w:rsidP="005F2D72">
      <w:pPr>
        <w:pStyle w:val="Akapitzlist"/>
        <w:numPr>
          <w:ilvl w:val="0"/>
          <w:numId w:val="27"/>
        </w:numPr>
        <w:autoSpaceDE w:val="0"/>
        <w:autoSpaceDN w:val="0"/>
        <w:spacing w:line="276" w:lineRule="auto"/>
        <w:ind w:left="426" w:hanging="426"/>
        <w:jc w:val="both"/>
        <w:rPr>
          <w:rFonts w:ascii="Cambria" w:hAnsi="Cambria" w:cs="Arial"/>
          <w:sz w:val="22"/>
          <w:szCs w:val="22"/>
        </w:rPr>
      </w:pPr>
      <w:r w:rsidRPr="00F94AE7">
        <w:rPr>
          <w:rFonts w:ascii="Cambria" w:hAnsi="Cambria" w:cs="Arial"/>
          <w:sz w:val="22"/>
          <w:szCs w:val="22"/>
        </w:rPr>
        <w:t xml:space="preserve">Podstawą do określenia ceny, o której mowa w ust. 1, jest dokumentacja projektowa </w:t>
      </w:r>
      <w:r w:rsidRPr="00F94AE7">
        <w:rPr>
          <w:rFonts w:ascii="Cambria" w:hAnsi="Cambria" w:cs="Arial"/>
          <w:iCs/>
          <w:sz w:val="22"/>
          <w:szCs w:val="22"/>
        </w:rPr>
        <w:t>wskazana w § 1 ust. 3 pkt 2</w:t>
      </w:r>
      <w:r w:rsidR="00BA2C42" w:rsidRPr="00F94AE7">
        <w:rPr>
          <w:rFonts w:ascii="Cambria" w:hAnsi="Cambria" w:cs="Arial"/>
          <w:iCs/>
          <w:sz w:val="22"/>
          <w:szCs w:val="22"/>
        </w:rPr>
        <w:t>)</w:t>
      </w:r>
      <w:r w:rsidRPr="00F94AE7">
        <w:rPr>
          <w:rFonts w:ascii="Cambria" w:hAnsi="Cambria" w:cs="Arial"/>
          <w:iCs/>
          <w:sz w:val="22"/>
          <w:szCs w:val="22"/>
        </w:rPr>
        <w:t xml:space="preserve"> oraz STWIORB</w:t>
      </w:r>
      <w:r w:rsidRPr="00F94AE7">
        <w:rPr>
          <w:rFonts w:ascii="Cambria" w:hAnsi="Cambria" w:cs="Arial"/>
          <w:sz w:val="22"/>
          <w:szCs w:val="22"/>
        </w:rPr>
        <w:t xml:space="preserve">. Przedmiar robót ma charakter pomocniczy, w szczególności, jeżeli w przedmiarze robót nie ujęto prac wynikających z dokumentacji projektowej wskazanej </w:t>
      </w:r>
      <w:r w:rsidRPr="00F94AE7">
        <w:rPr>
          <w:rFonts w:ascii="Cambria" w:hAnsi="Cambria" w:cs="Arial"/>
          <w:iCs/>
          <w:sz w:val="22"/>
          <w:szCs w:val="22"/>
        </w:rPr>
        <w:t>w § 1 ust. 3 pkt 2</w:t>
      </w:r>
      <w:r w:rsidR="00BA2C42" w:rsidRPr="00F94AE7">
        <w:rPr>
          <w:rFonts w:ascii="Cambria" w:hAnsi="Cambria" w:cs="Arial"/>
          <w:iCs/>
          <w:sz w:val="22"/>
          <w:szCs w:val="22"/>
        </w:rPr>
        <w:t>)</w:t>
      </w:r>
      <w:r w:rsidRPr="00F94AE7">
        <w:rPr>
          <w:rFonts w:ascii="Cambria" w:hAnsi="Cambria" w:cs="Arial"/>
          <w:iCs/>
          <w:sz w:val="22"/>
          <w:szCs w:val="22"/>
        </w:rPr>
        <w:t xml:space="preserve"> oraz STWIORB, </w:t>
      </w:r>
      <w:r w:rsidRPr="00F94AE7">
        <w:rPr>
          <w:rFonts w:ascii="Cambria" w:hAnsi="Cambria" w:cs="Arial"/>
          <w:sz w:val="22"/>
          <w:szCs w:val="22"/>
        </w:rPr>
        <w:t>strony przyjmują, że Wykonawca wykona roboty w zakresie wynikającym z dokumentacji projektowej bez dodatkowego wynagrodzenia.</w:t>
      </w:r>
    </w:p>
    <w:p w14:paraId="4D6CB303" w14:textId="05BA77FA" w:rsidR="000F0D10" w:rsidRPr="00F94AE7" w:rsidRDefault="000F0D10" w:rsidP="005F2D72">
      <w:pPr>
        <w:pStyle w:val="Akapitzlist"/>
        <w:numPr>
          <w:ilvl w:val="0"/>
          <w:numId w:val="27"/>
        </w:numPr>
        <w:autoSpaceDE w:val="0"/>
        <w:autoSpaceDN w:val="0"/>
        <w:spacing w:line="276" w:lineRule="auto"/>
        <w:ind w:left="426" w:hanging="426"/>
        <w:jc w:val="both"/>
        <w:rPr>
          <w:rFonts w:ascii="Cambria" w:hAnsi="Cambria" w:cs="Arial"/>
          <w:sz w:val="22"/>
          <w:szCs w:val="22"/>
        </w:rPr>
      </w:pPr>
      <w:r w:rsidRPr="00F94AE7">
        <w:rPr>
          <w:rFonts w:ascii="Cambria" w:hAnsi="Cambria" w:cs="Arial"/>
          <w:sz w:val="22"/>
          <w:szCs w:val="22"/>
        </w:rPr>
        <w:t xml:space="preserve">Niedoszacowanie, pominięcie oraz brak rozpoznania zakresu przedmiotu umowy nie może być podstawą do żądania zmiany wynagrodzenia ryczałtowego, o którym mowa </w:t>
      </w:r>
      <w:r w:rsidR="00F21C6B" w:rsidRPr="00F94AE7">
        <w:rPr>
          <w:rFonts w:ascii="Cambria" w:hAnsi="Cambria" w:cs="Arial"/>
          <w:sz w:val="22"/>
          <w:szCs w:val="22"/>
        </w:rPr>
        <w:t xml:space="preserve">                                  </w:t>
      </w:r>
      <w:r w:rsidRPr="00F94AE7">
        <w:rPr>
          <w:rFonts w:ascii="Cambria" w:hAnsi="Cambria" w:cs="Arial"/>
          <w:sz w:val="22"/>
          <w:szCs w:val="22"/>
        </w:rPr>
        <w:t>w ust. 1.</w:t>
      </w:r>
    </w:p>
    <w:p w14:paraId="5E1C49AA" w14:textId="503309B9" w:rsidR="000F0D10" w:rsidRPr="00F94AE7" w:rsidRDefault="000F0D10" w:rsidP="005F2D72">
      <w:pPr>
        <w:pStyle w:val="Akapitzlist"/>
        <w:numPr>
          <w:ilvl w:val="0"/>
          <w:numId w:val="27"/>
        </w:numPr>
        <w:autoSpaceDE w:val="0"/>
        <w:autoSpaceDN w:val="0"/>
        <w:spacing w:line="276" w:lineRule="auto"/>
        <w:ind w:left="426" w:hanging="426"/>
        <w:jc w:val="both"/>
        <w:rPr>
          <w:rFonts w:ascii="Cambria" w:hAnsi="Cambria" w:cs="Arial"/>
          <w:sz w:val="22"/>
          <w:szCs w:val="22"/>
        </w:rPr>
      </w:pPr>
      <w:r w:rsidRPr="00F94AE7">
        <w:rPr>
          <w:rFonts w:ascii="Cambria" w:hAnsi="Cambria" w:cs="Arial"/>
          <w:sz w:val="22"/>
          <w:szCs w:val="22"/>
        </w:rPr>
        <w:t xml:space="preserve">W przypadku konieczności zaniechania lub niewykonania części zakresu przedmiotu umowy objętego dokumentacją projektową wskazaną </w:t>
      </w:r>
      <w:r w:rsidRPr="00F94AE7">
        <w:rPr>
          <w:rFonts w:ascii="Cambria" w:hAnsi="Cambria" w:cs="Arial"/>
          <w:iCs/>
          <w:sz w:val="22"/>
          <w:szCs w:val="22"/>
        </w:rPr>
        <w:t>w § 1 ust. 3 pkt 2 oraz STWIORB</w:t>
      </w:r>
      <w:r w:rsidRPr="00F94AE7">
        <w:rPr>
          <w:rFonts w:ascii="Cambria" w:hAnsi="Cambria" w:cs="Arial"/>
          <w:sz w:val="22"/>
          <w:szCs w:val="22"/>
        </w:rPr>
        <w:t xml:space="preserve">, strony </w:t>
      </w:r>
      <w:r w:rsidRPr="00F94AE7">
        <w:rPr>
          <w:rFonts w:ascii="Cambria" w:hAnsi="Cambria" w:cs="Arial"/>
          <w:sz w:val="22"/>
          <w:szCs w:val="22"/>
        </w:rPr>
        <w:lastRenderedPageBreak/>
        <w:t xml:space="preserve">przewidują, że wynagrodzenie Wykonawcy ulegnie odpowiednio zmniejszeniu o wartość prac niewykonanych. Zamawiający wskazuje, że minimalna wielkość świadczenia będzie nie mniejsza niż </w:t>
      </w:r>
      <w:r w:rsidR="00356168" w:rsidRPr="00F94AE7">
        <w:rPr>
          <w:rFonts w:ascii="Cambria" w:hAnsi="Cambria" w:cs="Arial"/>
          <w:sz w:val="22"/>
          <w:szCs w:val="22"/>
        </w:rPr>
        <w:t>90</w:t>
      </w:r>
      <w:r w:rsidRPr="00F94AE7">
        <w:rPr>
          <w:rFonts w:ascii="Cambria" w:hAnsi="Cambria" w:cs="Arial"/>
          <w:sz w:val="22"/>
          <w:szCs w:val="22"/>
        </w:rPr>
        <w:t xml:space="preserve"> % wynagrodzenia, o którym mowa w ust. 1 Umowy.</w:t>
      </w:r>
    </w:p>
    <w:p w14:paraId="19443639" w14:textId="77777777" w:rsidR="00BA2C42" w:rsidRPr="00F94AE7" w:rsidRDefault="000F0D10" w:rsidP="005F2D72">
      <w:pPr>
        <w:pStyle w:val="Akapitzlist"/>
        <w:numPr>
          <w:ilvl w:val="0"/>
          <w:numId w:val="27"/>
        </w:numPr>
        <w:autoSpaceDE w:val="0"/>
        <w:autoSpaceDN w:val="0"/>
        <w:spacing w:line="276" w:lineRule="auto"/>
        <w:ind w:left="426" w:hanging="426"/>
        <w:jc w:val="both"/>
        <w:rPr>
          <w:rFonts w:ascii="Cambria" w:hAnsi="Cambria" w:cs="Arial"/>
          <w:sz w:val="22"/>
          <w:szCs w:val="22"/>
        </w:rPr>
      </w:pPr>
      <w:r w:rsidRPr="00F94AE7">
        <w:rPr>
          <w:rFonts w:ascii="Cambria" w:hAnsi="Cambria" w:cs="Arial"/>
          <w:sz w:val="22"/>
          <w:szCs w:val="22"/>
        </w:rPr>
        <w:t>Strony przewidują możliwość zmiany umowy poprzez zlecenie wykonania prac nieobjętych dokumentacją projektową w</w:t>
      </w:r>
      <w:r w:rsidRPr="00F94AE7">
        <w:rPr>
          <w:rFonts w:ascii="Cambria" w:hAnsi="Cambria" w:cs="Arial"/>
          <w:iCs/>
          <w:sz w:val="22"/>
          <w:szCs w:val="22"/>
        </w:rPr>
        <w:t>skazaną w § 1 ust. 3 pkt 2</w:t>
      </w:r>
      <w:r w:rsidR="00BA2C42" w:rsidRPr="00F94AE7">
        <w:rPr>
          <w:rFonts w:ascii="Cambria" w:hAnsi="Cambria" w:cs="Arial"/>
          <w:iCs/>
          <w:sz w:val="22"/>
          <w:szCs w:val="22"/>
        </w:rPr>
        <w:t>)</w:t>
      </w:r>
      <w:r w:rsidRPr="00F94AE7">
        <w:rPr>
          <w:rFonts w:ascii="Cambria" w:hAnsi="Cambria" w:cs="Arial"/>
          <w:iCs/>
          <w:sz w:val="22"/>
          <w:szCs w:val="22"/>
        </w:rPr>
        <w:t xml:space="preserve"> oraz STWIORB</w:t>
      </w:r>
      <w:r w:rsidRPr="00F94AE7">
        <w:rPr>
          <w:rFonts w:ascii="Cambria" w:hAnsi="Cambria" w:cs="Arial"/>
          <w:sz w:val="22"/>
          <w:szCs w:val="22"/>
        </w:rPr>
        <w:t xml:space="preserve"> na zasadach określonych w art. 454-455 ustawy Prawo zamówień publicznych za dodatkowym wynagrodzeniem. </w:t>
      </w:r>
    </w:p>
    <w:p w14:paraId="64EC7DB8" w14:textId="2D2DE8D2" w:rsidR="000F0D10" w:rsidRPr="00F94AE7" w:rsidRDefault="000F0D10" w:rsidP="005F2D72">
      <w:pPr>
        <w:pStyle w:val="Akapitzlist"/>
        <w:numPr>
          <w:ilvl w:val="0"/>
          <w:numId w:val="27"/>
        </w:numPr>
        <w:autoSpaceDE w:val="0"/>
        <w:autoSpaceDN w:val="0"/>
        <w:spacing w:line="276" w:lineRule="auto"/>
        <w:ind w:left="426" w:hanging="426"/>
        <w:jc w:val="both"/>
        <w:rPr>
          <w:rFonts w:ascii="Cambria" w:hAnsi="Cambria" w:cs="Arial"/>
          <w:sz w:val="22"/>
          <w:szCs w:val="22"/>
        </w:rPr>
      </w:pPr>
      <w:r w:rsidRPr="00F94AE7">
        <w:rPr>
          <w:rFonts w:ascii="Cambria" w:hAnsi="Cambria" w:cs="Arial"/>
          <w:sz w:val="22"/>
          <w:szCs w:val="22"/>
        </w:rPr>
        <w:t xml:space="preserve">Wykonawca nie może wykonywać prac nieobjętych dokumentacją projektową (projektem budowlanym) </w:t>
      </w:r>
      <w:r w:rsidR="00BA2C42" w:rsidRPr="00F94AE7">
        <w:rPr>
          <w:rFonts w:ascii="Cambria" w:hAnsi="Cambria" w:cs="Arial"/>
          <w:sz w:val="22"/>
          <w:szCs w:val="22"/>
        </w:rPr>
        <w:t xml:space="preserve">lub STWIORB </w:t>
      </w:r>
      <w:r w:rsidRPr="00F94AE7">
        <w:rPr>
          <w:rFonts w:ascii="Cambria" w:hAnsi="Cambria" w:cs="Arial"/>
          <w:sz w:val="22"/>
          <w:szCs w:val="22"/>
        </w:rPr>
        <w:t xml:space="preserve">bez uprzedniej zgody Zamawiającego wyrażonej na piśmie przez osoby umocowane do reprezentowania Zamawiającego - pod rygorem odmowy zapłaty za wykonane prace.   </w:t>
      </w:r>
    </w:p>
    <w:p w14:paraId="5F9FE378" w14:textId="0DC625A7" w:rsidR="000F0D10" w:rsidRPr="00F94AE7" w:rsidRDefault="000F0D10" w:rsidP="005F2D72">
      <w:pPr>
        <w:pStyle w:val="Akapitzlist"/>
        <w:numPr>
          <w:ilvl w:val="0"/>
          <w:numId w:val="27"/>
        </w:numPr>
        <w:autoSpaceDE w:val="0"/>
        <w:autoSpaceDN w:val="0"/>
        <w:spacing w:line="276" w:lineRule="auto"/>
        <w:ind w:left="426" w:hanging="426"/>
        <w:jc w:val="both"/>
        <w:rPr>
          <w:rFonts w:ascii="Cambria" w:hAnsi="Cambria" w:cs="Arial"/>
          <w:sz w:val="22"/>
          <w:szCs w:val="22"/>
        </w:rPr>
      </w:pPr>
      <w:r w:rsidRPr="00F94AE7">
        <w:rPr>
          <w:rFonts w:ascii="Cambria" w:hAnsi="Cambria" w:cs="Arial"/>
          <w:sz w:val="22"/>
          <w:szCs w:val="22"/>
        </w:rPr>
        <w:t xml:space="preserve">Wykonawca </w:t>
      </w:r>
      <w:r w:rsidRPr="00F94AE7">
        <w:rPr>
          <w:rFonts w:ascii="Cambria" w:hAnsi="Cambria" w:cs="Arial"/>
          <w:b/>
          <w:bCs/>
          <w:sz w:val="22"/>
          <w:szCs w:val="22"/>
          <w:u w:val="single"/>
        </w:rPr>
        <w:t>przed podpisaniem umowy</w:t>
      </w:r>
      <w:r w:rsidRPr="00F94AE7">
        <w:rPr>
          <w:rFonts w:ascii="Cambria" w:hAnsi="Cambria" w:cs="Arial"/>
          <w:sz w:val="22"/>
          <w:szCs w:val="22"/>
        </w:rPr>
        <w:t xml:space="preserve"> złoży Zamawiającemu </w:t>
      </w:r>
      <w:r w:rsidRPr="00F94AE7">
        <w:rPr>
          <w:rFonts w:ascii="Cambria" w:hAnsi="Cambria" w:cs="Arial"/>
          <w:b/>
          <w:bCs/>
          <w:sz w:val="22"/>
          <w:szCs w:val="22"/>
          <w:u w:val="single"/>
        </w:rPr>
        <w:t xml:space="preserve">kosztorys </w:t>
      </w:r>
      <w:r w:rsidR="00F21C6B" w:rsidRPr="00F94AE7">
        <w:rPr>
          <w:rFonts w:ascii="Cambria" w:hAnsi="Cambria" w:cs="Arial"/>
          <w:b/>
          <w:bCs/>
          <w:sz w:val="22"/>
          <w:szCs w:val="22"/>
          <w:u w:val="single"/>
        </w:rPr>
        <w:t>uproszczony</w:t>
      </w:r>
      <w:r w:rsidR="00F21C6B" w:rsidRPr="00F94AE7">
        <w:rPr>
          <w:rFonts w:ascii="Cambria" w:hAnsi="Cambria" w:cs="Arial"/>
          <w:b/>
          <w:bCs/>
          <w:sz w:val="22"/>
          <w:szCs w:val="22"/>
        </w:rPr>
        <w:t xml:space="preserve"> </w:t>
      </w:r>
      <w:r w:rsidRPr="00F94AE7">
        <w:rPr>
          <w:rFonts w:ascii="Cambria" w:hAnsi="Cambria" w:cs="Arial"/>
          <w:b/>
          <w:bCs/>
          <w:sz w:val="22"/>
          <w:szCs w:val="22"/>
        </w:rPr>
        <w:t>wskazujący sposób wyliczenia ceny ofertowej z podziałem na branże i zakres rzeczowy zamówienia</w:t>
      </w:r>
      <w:r w:rsidRPr="00F94AE7">
        <w:rPr>
          <w:rFonts w:ascii="Cambria" w:hAnsi="Cambria" w:cs="Arial"/>
          <w:sz w:val="22"/>
          <w:szCs w:val="22"/>
        </w:rPr>
        <w:t xml:space="preserve"> z wyszczególnieniem zastosowanych w kosztorysie ofertowym składników cenotwórczych (stawka r-g w zł; </w:t>
      </w:r>
      <w:proofErr w:type="spellStart"/>
      <w:r w:rsidRPr="00F94AE7">
        <w:rPr>
          <w:rFonts w:ascii="Cambria" w:hAnsi="Cambria" w:cs="Arial"/>
          <w:sz w:val="22"/>
          <w:szCs w:val="22"/>
        </w:rPr>
        <w:t>Kp</w:t>
      </w:r>
      <w:proofErr w:type="spellEnd"/>
      <w:r w:rsidRPr="00F94AE7">
        <w:rPr>
          <w:rFonts w:ascii="Cambria" w:hAnsi="Cambria" w:cs="Arial"/>
          <w:sz w:val="22"/>
          <w:szCs w:val="22"/>
        </w:rPr>
        <w:t xml:space="preserve"> - koszty pośrednie w % od R i S; </w:t>
      </w:r>
      <w:proofErr w:type="spellStart"/>
      <w:r w:rsidRPr="00F94AE7">
        <w:rPr>
          <w:rFonts w:ascii="Cambria" w:hAnsi="Cambria" w:cs="Arial"/>
          <w:sz w:val="22"/>
          <w:szCs w:val="22"/>
        </w:rPr>
        <w:t>Kz</w:t>
      </w:r>
      <w:proofErr w:type="spellEnd"/>
      <w:r w:rsidRPr="00F94AE7">
        <w:rPr>
          <w:rFonts w:ascii="Cambria" w:hAnsi="Cambria" w:cs="Arial"/>
          <w:sz w:val="22"/>
          <w:szCs w:val="22"/>
        </w:rPr>
        <w:t xml:space="preserve"> – koszty zakupu w % od M; Z- zysk w % od R, S, </w:t>
      </w:r>
      <w:proofErr w:type="spellStart"/>
      <w:r w:rsidRPr="00F94AE7">
        <w:rPr>
          <w:rFonts w:ascii="Cambria" w:hAnsi="Cambria" w:cs="Arial"/>
          <w:sz w:val="22"/>
          <w:szCs w:val="22"/>
        </w:rPr>
        <w:t>Kp</w:t>
      </w:r>
      <w:proofErr w:type="spellEnd"/>
      <w:r w:rsidRPr="00F94AE7">
        <w:rPr>
          <w:rFonts w:ascii="Cambria" w:hAnsi="Cambria" w:cs="Arial"/>
          <w:sz w:val="22"/>
          <w:szCs w:val="22"/>
        </w:rPr>
        <w:t>).</w:t>
      </w:r>
    </w:p>
    <w:p w14:paraId="13E65474" w14:textId="19FDB80F" w:rsidR="000F0D10" w:rsidRPr="00F94AE7" w:rsidRDefault="000F0D10" w:rsidP="005F2D72">
      <w:pPr>
        <w:pStyle w:val="Akapitzlist"/>
        <w:numPr>
          <w:ilvl w:val="0"/>
          <w:numId w:val="27"/>
        </w:numPr>
        <w:autoSpaceDE w:val="0"/>
        <w:autoSpaceDN w:val="0"/>
        <w:spacing w:line="276" w:lineRule="auto"/>
        <w:ind w:left="426" w:hanging="426"/>
        <w:jc w:val="both"/>
        <w:rPr>
          <w:rFonts w:ascii="Cambria" w:hAnsi="Cambria" w:cs="Arial"/>
          <w:sz w:val="22"/>
          <w:szCs w:val="22"/>
        </w:rPr>
      </w:pPr>
      <w:r w:rsidRPr="00F94AE7">
        <w:rPr>
          <w:rFonts w:ascii="Cambria" w:hAnsi="Cambria" w:cs="Arial"/>
          <w:sz w:val="22"/>
          <w:szCs w:val="22"/>
        </w:rPr>
        <w:t xml:space="preserve">Kosztorys, o którym mowa w ust. </w:t>
      </w:r>
      <w:r w:rsidR="00F21C6B" w:rsidRPr="00F94AE7">
        <w:rPr>
          <w:rFonts w:ascii="Cambria" w:hAnsi="Cambria" w:cs="Arial"/>
          <w:sz w:val="22"/>
          <w:szCs w:val="22"/>
        </w:rPr>
        <w:t>8</w:t>
      </w:r>
      <w:r w:rsidR="00F21C6B" w:rsidRPr="00F94AE7">
        <w:rPr>
          <w:rFonts w:ascii="Cambria" w:hAnsi="Cambria" w:cs="Arial"/>
          <w:color w:val="EE0000"/>
          <w:sz w:val="22"/>
          <w:szCs w:val="22"/>
        </w:rPr>
        <w:t xml:space="preserve"> </w:t>
      </w:r>
      <w:r w:rsidRPr="00F94AE7">
        <w:rPr>
          <w:rFonts w:ascii="Cambria" w:hAnsi="Cambria" w:cs="Arial"/>
          <w:sz w:val="22"/>
          <w:szCs w:val="22"/>
        </w:rPr>
        <w:t xml:space="preserve">będzie służył do obliczenia należnego wynagrodzenia wykonawcy w szczególności w przypadku: </w:t>
      </w:r>
    </w:p>
    <w:p w14:paraId="0642A229" w14:textId="77777777" w:rsidR="000F0D10" w:rsidRPr="00F94AE7" w:rsidRDefault="000F0D10" w:rsidP="005F2D72">
      <w:pPr>
        <w:pStyle w:val="Akapitzlist"/>
        <w:numPr>
          <w:ilvl w:val="0"/>
          <w:numId w:val="23"/>
        </w:numPr>
        <w:tabs>
          <w:tab w:val="left" w:pos="709"/>
        </w:tabs>
        <w:autoSpaceDE w:val="0"/>
        <w:autoSpaceDN w:val="0"/>
        <w:spacing w:line="276" w:lineRule="auto"/>
        <w:ind w:left="709" w:hanging="283"/>
        <w:jc w:val="both"/>
        <w:rPr>
          <w:rFonts w:ascii="Cambria" w:hAnsi="Cambria" w:cs="Arial"/>
          <w:sz w:val="22"/>
          <w:szCs w:val="22"/>
        </w:rPr>
      </w:pPr>
      <w:r w:rsidRPr="00F94AE7">
        <w:rPr>
          <w:rFonts w:ascii="Cambria" w:hAnsi="Cambria" w:cs="Arial"/>
          <w:sz w:val="22"/>
          <w:szCs w:val="22"/>
        </w:rPr>
        <w:t xml:space="preserve">odstąpienia od umowy, </w:t>
      </w:r>
    </w:p>
    <w:p w14:paraId="4553C554" w14:textId="77777777" w:rsidR="000F0D10" w:rsidRPr="00F94AE7" w:rsidRDefault="000F0D10" w:rsidP="005F2D72">
      <w:pPr>
        <w:pStyle w:val="Akapitzlist"/>
        <w:numPr>
          <w:ilvl w:val="0"/>
          <w:numId w:val="23"/>
        </w:numPr>
        <w:tabs>
          <w:tab w:val="left" w:pos="709"/>
        </w:tabs>
        <w:autoSpaceDE w:val="0"/>
        <w:autoSpaceDN w:val="0"/>
        <w:spacing w:line="276" w:lineRule="auto"/>
        <w:ind w:left="709" w:hanging="283"/>
        <w:jc w:val="both"/>
        <w:rPr>
          <w:rFonts w:ascii="Cambria" w:hAnsi="Cambria" w:cs="Arial"/>
          <w:sz w:val="22"/>
          <w:szCs w:val="22"/>
        </w:rPr>
      </w:pPr>
      <w:r w:rsidRPr="00F94AE7">
        <w:rPr>
          <w:rFonts w:ascii="Cambria" w:hAnsi="Cambria" w:cs="Arial"/>
          <w:sz w:val="22"/>
          <w:szCs w:val="22"/>
        </w:rPr>
        <w:t xml:space="preserve">rezygnacji z wykonania części przedmiotu umowy - zgodnie z ust. 5, </w:t>
      </w:r>
    </w:p>
    <w:p w14:paraId="39C5F777" w14:textId="77777777" w:rsidR="000F0D10" w:rsidRPr="00F94AE7" w:rsidRDefault="000F0D10" w:rsidP="005F2D72">
      <w:pPr>
        <w:pStyle w:val="Akapitzlist"/>
        <w:numPr>
          <w:ilvl w:val="0"/>
          <w:numId w:val="23"/>
        </w:numPr>
        <w:tabs>
          <w:tab w:val="left" w:pos="709"/>
        </w:tabs>
        <w:autoSpaceDE w:val="0"/>
        <w:autoSpaceDN w:val="0"/>
        <w:spacing w:line="276" w:lineRule="auto"/>
        <w:ind w:left="709" w:hanging="283"/>
        <w:jc w:val="both"/>
        <w:rPr>
          <w:rFonts w:ascii="Cambria" w:hAnsi="Cambria" w:cs="Arial"/>
          <w:sz w:val="22"/>
          <w:szCs w:val="22"/>
        </w:rPr>
      </w:pPr>
      <w:r w:rsidRPr="00F94AE7">
        <w:rPr>
          <w:rFonts w:ascii="Cambria" w:hAnsi="Cambria" w:cs="Arial"/>
          <w:sz w:val="22"/>
          <w:szCs w:val="22"/>
        </w:rPr>
        <w:t xml:space="preserve">zlecenia robót nieujętych w dokumentacji projektowej </w:t>
      </w:r>
      <w:r w:rsidRPr="00F94AE7">
        <w:rPr>
          <w:rFonts w:ascii="Cambria" w:hAnsi="Cambria" w:cs="Arial"/>
          <w:iCs/>
          <w:sz w:val="22"/>
          <w:szCs w:val="22"/>
        </w:rPr>
        <w:t xml:space="preserve">wskazanej w § 1 ust. 3 pkt 2 oraz STWIORB </w:t>
      </w:r>
      <w:r w:rsidRPr="00F94AE7">
        <w:rPr>
          <w:rFonts w:ascii="Cambria" w:hAnsi="Cambria" w:cs="Arial"/>
          <w:sz w:val="22"/>
          <w:szCs w:val="22"/>
        </w:rPr>
        <w:t xml:space="preserve">- zgodnie z ust, 6; </w:t>
      </w:r>
    </w:p>
    <w:p w14:paraId="7AB362CC" w14:textId="77777777" w:rsidR="000F0D10" w:rsidRPr="00F94AE7" w:rsidRDefault="000F0D10" w:rsidP="005F2D72">
      <w:pPr>
        <w:pStyle w:val="Akapitzlist"/>
        <w:numPr>
          <w:ilvl w:val="0"/>
          <w:numId w:val="23"/>
        </w:numPr>
        <w:tabs>
          <w:tab w:val="left" w:pos="709"/>
        </w:tabs>
        <w:autoSpaceDE w:val="0"/>
        <w:autoSpaceDN w:val="0"/>
        <w:spacing w:line="276" w:lineRule="auto"/>
        <w:ind w:left="709" w:hanging="283"/>
        <w:jc w:val="both"/>
        <w:rPr>
          <w:rFonts w:ascii="Cambria" w:hAnsi="Cambria" w:cs="Arial"/>
          <w:sz w:val="22"/>
          <w:szCs w:val="22"/>
        </w:rPr>
      </w:pPr>
      <w:r w:rsidRPr="00F94AE7">
        <w:rPr>
          <w:rFonts w:ascii="Cambria" w:hAnsi="Cambria" w:cs="Arial"/>
          <w:sz w:val="22"/>
          <w:szCs w:val="22"/>
        </w:rPr>
        <w:t>robót zamiennych (wystąpienia równolegle sytuacji określonej w ust. 5 i 6);</w:t>
      </w:r>
    </w:p>
    <w:p w14:paraId="4EE232C1" w14:textId="77777777" w:rsidR="000F0D10" w:rsidRPr="00F94AE7" w:rsidRDefault="000F0D10" w:rsidP="005F2D72">
      <w:pPr>
        <w:pStyle w:val="Akapitzlist"/>
        <w:numPr>
          <w:ilvl w:val="0"/>
          <w:numId w:val="23"/>
        </w:numPr>
        <w:tabs>
          <w:tab w:val="left" w:pos="709"/>
        </w:tabs>
        <w:autoSpaceDE w:val="0"/>
        <w:autoSpaceDN w:val="0"/>
        <w:spacing w:line="276" w:lineRule="auto"/>
        <w:ind w:left="709" w:hanging="283"/>
        <w:jc w:val="both"/>
        <w:rPr>
          <w:rFonts w:ascii="Cambria" w:hAnsi="Cambria" w:cs="Arial"/>
          <w:sz w:val="22"/>
          <w:szCs w:val="22"/>
        </w:rPr>
      </w:pPr>
      <w:r w:rsidRPr="00F94AE7">
        <w:rPr>
          <w:rFonts w:ascii="Cambria" w:hAnsi="Cambria" w:cs="Arial"/>
          <w:sz w:val="22"/>
          <w:szCs w:val="22"/>
        </w:rPr>
        <w:t xml:space="preserve"> rozliczania wykonanych zadań.</w:t>
      </w:r>
    </w:p>
    <w:p w14:paraId="56C1FFB0" w14:textId="77777777" w:rsidR="000F0D10" w:rsidRPr="00F94AE7" w:rsidRDefault="000F0D10" w:rsidP="005F2D72">
      <w:pPr>
        <w:numPr>
          <w:ilvl w:val="0"/>
          <w:numId w:val="25"/>
        </w:numPr>
        <w:autoSpaceDE w:val="0"/>
        <w:autoSpaceDN w:val="0"/>
        <w:adjustRightInd w:val="0"/>
        <w:spacing w:line="276" w:lineRule="auto"/>
        <w:ind w:left="426"/>
        <w:contextualSpacing/>
        <w:jc w:val="both"/>
        <w:rPr>
          <w:rFonts w:ascii="Cambria" w:hAnsi="Cambria" w:cs="Arial"/>
          <w:sz w:val="22"/>
          <w:szCs w:val="22"/>
        </w:rPr>
      </w:pPr>
      <w:r w:rsidRPr="00F94AE7">
        <w:rPr>
          <w:rFonts w:ascii="Cambria" w:hAnsi="Cambria" w:cs="Arial"/>
          <w:sz w:val="22"/>
          <w:szCs w:val="22"/>
        </w:rPr>
        <w:t>Kosztorys, o którym mowa w ust. 7, wskazuje sposób kalkulacji wynagrodzenia ryczałtowego (uwzględniający wszystkie przewidziane przedmiotem zamówienia branże).</w:t>
      </w:r>
    </w:p>
    <w:p w14:paraId="6B7ADA27" w14:textId="7D7413B0" w:rsidR="000F0D10" w:rsidRPr="00F94AE7" w:rsidRDefault="000F0D10" w:rsidP="005F2D72">
      <w:pPr>
        <w:numPr>
          <w:ilvl w:val="0"/>
          <w:numId w:val="25"/>
        </w:numPr>
        <w:tabs>
          <w:tab w:val="left" w:pos="426"/>
        </w:tabs>
        <w:autoSpaceDE w:val="0"/>
        <w:autoSpaceDN w:val="0"/>
        <w:adjustRightInd w:val="0"/>
        <w:spacing w:line="276" w:lineRule="auto"/>
        <w:ind w:left="426" w:hanging="426"/>
        <w:contextualSpacing/>
        <w:jc w:val="both"/>
        <w:rPr>
          <w:rFonts w:ascii="Cambria" w:hAnsi="Cambria" w:cs="Arial"/>
          <w:sz w:val="22"/>
          <w:szCs w:val="22"/>
        </w:rPr>
      </w:pPr>
      <w:r w:rsidRPr="00F94AE7">
        <w:rPr>
          <w:rFonts w:ascii="Cambria" w:hAnsi="Cambria" w:cs="Arial"/>
          <w:sz w:val="22"/>
          <w:szCs w:val="22"/>
        </w:rPr>
        <w:t>Kosztorys, o który</w:t>
      </w:r>
      <w:r w:rsidR="00050EFD" w:rsidRPr="00F94AE7">
        <w:rPr>
          <w:rFonts w:ascii="Cambria" w:hAnsi="Cambria" w:cs="Arial"/>
          <w:sz w:val="22"/>
          <w:szCs w:val="22"/>
        </w:rPr>
        <w:t>m</w:t>
      </w:r>
      <w:r w:rsidRPr="00F94AE7">
        <w:rPr>
          <w:rFonts w:ascii="Cambria" w:hAnsi="Cambria" w:cs="Arial"/>
          <w:sz w:val="22"/>
          <w:szCs w:val="22"/>
        </w:rPr>
        <w:t xml:space="preserve"> mowa w ust. 7, należy wykonać jako kosztorys uproszczony zgodnie z rozporządzeniem Ministra Infrastruktury z dnia 18 maja 2004 r. w sprawie określenia metod i podstaw sporządzania kosztorysu inwestorskiego, obliczania planowanych kosztów prac projektowych oraz planowanych kosztów robót budowlanych określonych w programie funkcjonalno–użytkowym.</w:t>
      </w:r>
    </w:p>
    <w:p w14:paraId="630FF47D" w14:textId="77777777" w:rsidR="000F0D10" w:rsidRPr="00F94AE7" w:rsidRDefault="000F0D10" w:rsidP="005F2D72">
      <w:pPr>
        <w:numPr>
          <w:ilvl w:val="0"/>
          <w:numId w:val="25"/>
        </w:numPr>
        <w:autoSpaceDE w:val="0"/>
        <w:autoSpaceDN w:val="0"/>
        <w:adjustRightInd w:val="0"/>
        <w:spacing w:line="276" w:lineRule="auto"/>
        <w:ind w:left="426" w:hanging="426"/>
        <w:contextualSpacing/>
        <w:jc w:val="both"/>
        <w:rPr>
          <w:rFonts w:ascii="Cambria" w:hAnsi="Cambria" w:cs="Arial"/>
          <w:sz w:val="22"/>
          <w:szCs w:val="22"/>
        </w:rPr>
      </w:pPr>
      <w:r w:rsidRPr="00F94AE7">
        <w:rPr>
          <w:rFonts w:ascii="Cambria" w:hAnsi="Cambria" w:cs="Arial"/>
          <w:sz w:val="22"/>
          <w:szCs w:val="22"/>
        </w:rPr>
        <w:t>W przypadku, gdyby ceny robót dodatkowych określonych w ust. 8 pkt 3) nie były objęte kosztorysem, o którym mowa w ust. 7 przy rozliczeniu obwiązywać będą następujące zasady:</w:t>
      </w:r>
    </w:p>
    <w:p w14:paraId="76235605" w14:textId="3367A321" w:rsidR="000F0D10" w:rsidRPr="00F94AE7" w:rsidRDefault="000F0D10" w:rsidP="005F2D72">
      <w:pPr>
        <w:numPr>
          <w:ilvl w:val="2"/>
          <w:numId w:val="24"/>
        </w:numPr>
        <w:autoSpaceDE w:val="0"/>
        <w:autoSpaceDN w:val="0"/>
        <w:adjustRightInd w:val="0"/>
        <w:spacing w:line="276" w:lineRule="auto"/>
        <w:ind w:left="709" w:hanging="283"/>
        <w:contextualSpacing/>
        <w:jc w:val="both"/>
        <w:rPr>
          <w:rFonts w:ascii="Cambria" w:eastAsia="Verdana" w:hAnsi="Cambria" w:cs="Arial"/>
          <w:sz w:val="22"/>
          <w:szCs w:val="22"/>
        </w:rPr>
      </w:pPr>
      <w:r w:rsidRPr="00F94AE7">
        <w:rPr>
          <w:rFonts w:ascii="Cambria" w:hAnsi="Cambria" w:cs="Arial"/>
          <w:sz w:val="22"/>
          <w:szCs w:val="22"/>
        </w:rPr>
        <w:t xml:space="preserve">roboty dodatkowe zostaną rozliczone w oparciu o kosztorysy sporządzone przez Wykonawcę </w:t>
      </w:r>
      <w:r w:rsidRPr="00F94AE7">
        <w:rPr>
          <w:rFonts w:ascii="Cambria" w:eastAsia="Verdana" w:hAnsi="Cambria" w:cs="Arial"/>
          <w:sz w:val="22"/>
          <w:szCs w:val="22"/>
        </w:rPr>
        <w:t>wykonanymi metodą</w:t>
      </w:r>
      <w:r w:rsidR="0022442F" w:rsidRPr="00F94AE7">
        <w:rPr>
          <w:rFonts w:ascii="Cambria" w:eastAsia="Verdana" w:hAnsi="Cambria" w:cs="Arial"/>
          <w:sz w:val="22"/>
          <w:szCs w:val="22"/>
        </w:rPr>
        <w:t xml:space="preserve"> </w:t>
      </w:r>
      <w:r w:rsidRPr="00F94AE7">
        <w:rPr>
          <w:rFonts w:ascii="Cambria" w:eastAsia="Verdana" w:hAnsi="Cambria" w:cs="Arial"/>
          <w:sz w:val="22"/>
          <w:szCs w:val="22"/>
        </w:rPr>
        <w:t>uproszczoną, sporządzonymi na podstawie potwierdzonego przez Inspektora Nadzoru przedmiaru robót oraz według danych wyjściowych do kosztorysowania (Stawka roboczogodziny, Koszty zakupu materiałów (</w:t>
      </w:r>
      <w:proofErr w:type="spellStart"/>
      <w:r w:rsidRPr="00F94AE7">
        <w:rPr>
          <w:rFonts w:ascii="Cambria" w:eastAsia="Verdana" w:hAnsi="Cambria" w:cs="Arial"/>
          <w:sz w:val="22"/>
          <w:szCs w:val="22"/>
        </w:rPr>
        <w:t>Kz</w:t>
      </w:r>
      <w:proofErr w:type="spellEnd"/>
      <w:r w:rsidRPr="00F94AE7">
        <w:rPr>
          <w:rFonts w:ascii="Cambria" w:eastAsia="Verdana" w:hAnsi="Cambria" w:cs="Arial"/>
          <w:sz w:val="22"/>
          <w:szCs w:val="22"/>
        </w:rPr>
        <w:t>), Koszty pośrednie od R+S (</w:t>
      </w:r>
      <w:proofErr w:type="spellStart"/>
      <w:r w:rsidRPr="00F94AE7">
        <w:rPr>
          <w:rFonts w:ascii="Cambria" w:eastAsia="Verdana" w:hAnsi="Cambria" w:cs="Arial"/>
          <w:sz w:val="22"/>
          <w:szCs w:val="22"/>
        </w:rPr>
        <w:t>Kp</w:t>
      </w:r>
      <w:proofErr w:type="spellEnd"/>
      <w:r w:rsidRPr="00F94AE7">
        <w:rPr>
          <w:rFonts w:ascii="Cambria" w:eastAsia="Verdana" w:hAnsi="Cambria" w:cs="Arial"/>
          <w:sz w:val="22"/>
          <w:szCs w:val="22"/>
        </w:rPr>
        <w:t xml:space="preserve">), Zysk od </w:t>
      </w:r>
      <w:proofErr w:type="spellStart"/>
      <w:r w:rsidRPr="00F94AE7">
        <w:rPr>
          <w:rFonts w:ascii="Cambria" w:eastAsia="Verdana" w:hAnsi="Cambria" w:cs="Arial"/>
          <w:sz w:val="22"/>
          <w:szCs w:val="22"/>
        </w:rPr>
        <w:t>R+S+Kp</w:t>
      </w:r>
      <w:proofErr w:type="spellEnd"/>
      <w:r w:rsidRPr="00F94AE7">
        <w:rPr>
          <w:rFonts w:ascii="Cambria" w:eastAsia="Verdana" w:hAnsi="Cambria" w:cs="Arial"/>
          <w:sz w:val="22"/>
          <w:szCs w:val="22"/>
        </w:rPr>
        <w:t xml:space="preserve">), jak </w:t>
      </w:r>
      <w:r w:rsidR="00186E72" w:rsidRPr="00F94AE7">
        <w:rPr>
          <w:rFonts w:ascii="Cambria" w:eastAsia="Verdana" w:hAnsi="Cambria" w:cs="Arial"/>
          <w:sz w:val="22"/>
          <w:szCs w:val="22"/>
        </w:rPr>
        <w:br/>
      </w:r>
      <w:r w:rsidRPr="00F94AE7">
        <w:rPr>
          <w:rFonts w:ascii="Cambria" w:eastAsia="Verdana" w:hAnsi="Cambria" w:cs="Arial"/>
          <w:sz w:val="22"/>
          <w:szCs w:val="22"/>
        </w:rPr>
        <w:t>w kosztorysie, o którym mowa w ust. 7;</w:t>
      </w:r>
    </w:p>
    <w:p w14:paraId="44A7EC43" w14:textId="09A9B52B" w:rsidR="000F0D10" w:rsidRPr="00F94AE7" w:rsidRDefault="000F0D10" w:rsidP="005F2D72">
      <w:pPr>
        <w:numPr>
          <w:ilvl w:val="2"/>
          <w:numId w:val="24"/>
        </w:numPr>
        <w:autoSpaceDE w:val="0"/>
        <w:autoSpaceDN w:val="0"/>
        <w:adjustRightInd w:val="0"/>
        <w:spacing w:line="276" w:lineRule="auto"/>
        <w:ind w:left="709" w:hanging="283"/>
        <w:contextualSpacing/>
        <w:jc w:val="both"/>
        <w:rPr>
          <w:rFonts w:ascii="Cambria" w:eastAsia="Verdana" w:hAnsi="Cambria" w:cs="Arial"/>
          <w:sz w:val="22"/>
          <w:szCs w:val="22"/>
        </w:rPr>
      </w:pPr>
      <w:r w:rsidRPr="00F94AE7">
        <w:rPr>
          <w:rFonts w:ascii="Cambria" w:eastAsia="Verdana" w:hAnsi="Cambria" w:cs="Arial"/>
          <w:sz w:val="22"/>
          <w:szCs w:val="22"/>
        </w:rPr>
        <w:t xml:space="preserve">ceny materiałów będą przyjmowane według ceny z faktury zakupu (cena po upuście, jeżeli taka na fakturze występuje) + </w:t>
      </w:r>
      <w:proofErr w:type="spellStart"/>
      <w:proofErr w:type="gramStart"/>
      <w:r w:rsidRPr="00F94AE7">
        <w:rPr>
          <w:rFonts w:ascii="Cambria" w:eastAsia="Verdana" w:hAnsi="Cambria" w:cs="Arial"/>
          <w:sz w:val="22"/>
          <w:szCs w:val="22"/>
        </w:rPr>
        <w:t>Kz</w:t>
      </w:r>
      <w:proofErr w:type="spellEnd"/>
      <w:r w:rsidRPr="00F94AE7">
        <w:rPr>
          <w:rFonts w:ascii="Cambria" w:eastAsia="Verdana" w:hAnsi="Cambria" w:cs="Arial"/>
          <w:sz w:val="22"/>
          <w:szCs w:val="22"/>
        </w:rPr>
        <w:t xml:space="preserve"> .</w:t>
      </w:r>
      <w:proofErr w:type="gramEnd"/>
      <w:r w:rsidRPr="00F94AE7">
        <w:rPr>
          <w:rFonts w:ascii="Cambria" w:eastAsia="Verdana" w:hAnsi="Cambria" w:cs="Arial"/>
          <w:sz w:val="22"/>
          <w:szCs w:val="22"/>
        </w:rPr>
        <w:t xml:space="preserve"> Ceny sprzętu będą przyjmowane zgodnie z kosztorysem ofertowym Wykonawcy, o którym mowa w ust. 7, </w:t>
      </w:r>
      <w:r w:rsidR="00186E72" w:rsidRPr="00F94AE7">
        <w:rPr>
          <w:rFonts w:ascii="Cambria" w:eastAsia="Verdana" w:hAnsi="Cambria" w:cs="Arial"/>
          <w:sz w:val="22"/>
          <w:szCs w:val="22"/>
        </w:rPr>
        <w:br/>
      </w:r>
      <w:r w:rsidRPr="00F94AE7">
        <w:rPr>
          <w:rFonts w:ascii="Cambria" w:eastAsia="Verdana" w:hAnsi="Cambria" w:cs="Arial"/>
          <w:sz w:val="22"/>
          <w:szCs w:val="22"/>
        </w:rPr>
        <w:t xml:space="preserve">w przypadku ich braku według średnich cen pracy sprzętu z wydawnictwa Sekocenbud z okresu wykonywanych robót + % </w:t>
      </w:r>
      <w:proofErr w:type="spellStart"/>
      <w:r w:rsidRPr="00F94AE7">
        <w:rPr>
          <w:rFonts w:ascii="Cambria" w:eastAsia="Verdana" w:hAnsi="Cambria" w:cs="Arial"/>
          <w:sz w:val="22"/>
          <w:szCs w:val="22"/>
        </w:rPr>
        <w:t>Kp</w:t>
      </w:r>
      <w:proofErr w:type="spellEnd"/>
      <w:r w:rsidRPr="00F94AE7">
        <w:rPr>
          <w:rFonts w:ascii="Cambria" w:eastAsia="Verdana" w:hAnsi="Cambria" w:cs="Arial"/>
          <w:sz w:val="22"/>
          <w:szCs w:val="22"/>
        </w:rPr>
        <w:t xml:space="preserve"> i % Zysku j. w., a w przypadku braku w/w cen w wydawnictwie Sekocenbud cena zostanie przyjęta z faktury najmu. Do cen sprzętu przyjętych z faktury najmu nie będą doliczane żadne narzuty (ani </w:t>
      </w:r>
      <w:proofErr w:type="spellStart"/>
      <w:r w:rsidRPr="00F94AE7">
        <w:rPr>
          <w:rFonts w:ascii="Cambria" w:eastAsia="Verdana" w:hAnsi="Cambria" w:cs="Arial"/>
          <w:sz w:val="22"/>
          <w:szCs w:val="22"/>
        </w:rPr>
        <w:t>Kp</w:t>
      </w:r>
      <w:proofErr w:type="spellEnd"/>
      <w:r w:rsidRPr="00F94AE7">
        <w:rPr>
          <w:rFonts w:ascii="Cambria" w:eastAsia="Verdana" w:hAnsi="Cambria" w:cs="Arial"/>
          <w:sz w:val="22"/>
          <w:szCs w:val="22"/>
        </w:rPr>
        <w:t xml:space="preserve"> ani Zysk);</w:t>
      </w:r>
    </w:p>
    <w:p w14:paraId="791F9649" w14:textId="29EA07C6" w:rsidR="000F0D10" w:rsidRPr="00F94AE7" w:rsidRDefault="000F0D10" w:rsidP="005F2D72">
      <w:pPr>
        <w:numPr>
          <w:ilvl w:val="2"/>
          <w:numId w:val="24"/>
        </w:numPr>
        <w:autoSpaceDE w:val="0"/>
        <w:autoSpaceDN w:val="0"/>
        <w:adjustRightInd w:val="0"/>
        <w:spacing w:line="276" w:lineRule="auto"/>
        <w:ind w:left="709" w:hanging="283"/>
        <w:contextualSpacing/>
        <w:jc w:val="both"/>
        <w:rPr>
          <w:rFonts w:ascii="Cambria" w:eastAsia="Verdana" w:hAnsi="Cambria" w:cs="Arial"/>
          <w:sz w:val="22"/>
          <w:szCs w:val="22"/>
        </w:rPr>
      </w:pPr>
      <w:r w:rsidRPr="00F94AE7">
        <w:rPr>
          <w:rFonts w:ascii="Cambria" w:eastAsia="Verdana" w:hAnsi="Cambria" w:cs="Arial"/>
          <w:sz w:val="22"/>
          <w:szCs w:val="22"/>
        </w:rPr>
        <w:lastRenderedPageBreak/>
        <w:t>Do wyceny robót metodą uproszczoną należy stosować, zachowując kolejność jak w zapisie: KNR, KNNR i kalkulacje własne.</w:t>
      </w:r>
    </w:p>
    <w:p w14:paraId="4BD56774" w14:textId="77777777" w:rsidR="000F0D10" w:rsidRPr="00F94AE7" w:rsidRDefault="000F0D10" w:rsidP="005F2D72">
      <w:pPr>
        <w:numPr>
          <w:ilvl w:val="0"/>
          <w:numId w:val="25"/>
        </w:numPr>
        <w:autoSpaceDE w:val="0"/>
        <w:autoSpaceDN w:val="0"/>
        <w:adjustRightInd w:val="0"/>
        <w:spacing w:line="276" w:lineRule="auto"/>
        <w:ind w:left="426" w:hanging="426"/>
        <w:contextualSpacing/>
        <w:jc w:val="both"/>
        <w:rPr>
          <w:rFonts w:ascii="Cambria" w:hAnsi="Cambria" w:cs="Arial"/>
          <w:sz w:val="22"/>
          <w:szCs w:val="22"/>
        </w:rPr>
      </w:pPr>
      <w:r w:rsidRPr="00F94AE7">
        <w:rPr>
          <w:rFonts w:ascii="Cambria" w:hAnsi="Cambria" w:cs="Arial"/>
          <w:sz w:val="22"/>
          <w:szCs w:val="22"/>
        </w:rPr>
        <w:t xml:space="preserve">Ewentualne roboty dodatkowe tj. nieobjęte w ogóle dokumentacją projektową </w:t>
      </w:r>
      <w:r w:rsidRPr="00F94AE7">
        <w:rPr>
          <w:rFonts w:ascii="Cambria" w:hAnsi="Cambria" w:cs="Arial"/>
          <w:iCs/>
          <w:sz w:val="22"/>
          <w:szCs w:val="22"/>
        </w:rPr>
        <w:t xml:space="preserve">wskazaną w § 1 ust. 3 pkt 2 oraz STWIORB </w:t>
      </w:r>
      <w:r w:rsidRPr="00F94AE7">
        <w:rPr>
          <w:rFonts w:ascii="Cambria" w:hAnsi="Cambria" w:cs="Arial"/>
          <w:sz w:val="22"/>
          <w:szCs w:val="22"/>
        </w:rPr>
        <w:t>realizowane będą w wyniku zmiany umowy, o których mowa w art. 455 ust. 1 pkt. 1, 3 i 4 oraz ust. 2 ustawy Prawo Zamówień Publicznych. Powyższe nie dotyczy robót ujętych w którejkolwiek części projektu ogólnego lub wykonawczego, a nieujętych w przedmiarze oraz robót przewidzianych w projekcie, których wykonanie okaże się niezbędne w większym niż zaprojektowany obmiarze – które są objęte ryzykiem ryczałtowym.</w:t>
      </w:r>
    </w:p>
    <w:p w14:paraId="54EEAD93" w14:textId="4E97F921" w:rsidR="000F0D10" w:rsidRPr="00F94AE7" w:rsidRDefault="000F0D10" w:rsidP="005F2D72">
      <w:pPr>
        <w:numPr>
          <w:ilvl w:val="0"/>
          <w:numId w:val="25"/>
        </w:numPr>
        <w:autoSpaceDE w:val="0"/>
        <w:autoSpaceDN w:val="0"/>
        <w:adjustRightInd w:val="0"/>
        <w:spacing w:line="276" w:lineRule="auto"/>
        <w:ind w:left="426" w:hanging="426"/>
        <w:contextualSpacing/>
        <w:jc w:val="both"/>
        <w:rPr>
          <w:rFonts w:ascii="Cambria" w:hAnsi="Cambria" w:cs="Arial"/>
          <w:sz w:val="22"/>
          <w:szCs w:val="22"/>
        </w:rPr>
      </w:pPr>
      <w:r w:rsidRPr="00F94AE7">
        <w:rPr>
          <w:rFonts w:ascii="Cambria" w:hAnsi="Cambria" w:cs="Arial"/>
          <w:sz w:val="22"/>
          <w:szCs w:val="22"/>
        </w:rPr>
        <w:t xml:space="preserve">Rozpoczęcie wykonywania robót, o których mowa w ust. 12 może nastąpić jedynie na podstawie protokołu konieczności, potwierdzonego przez Inspektora nadzoru, </w:t>
      </w:r>
      <w:r w:rsidR="00186E72" w:rsidRPr="00F94AE7">
        <w:rPr>
          <w:rFonts w:ascii="Cambria" w:hAnsi="Cambria" w:cs="Arial"/>
          <w:sz w:val="22"/>
          <w:szCs w:val="22"/>
        </w:rPr>
        <w:br/>
      </w:r>
      <w:r w:rsidRPr="00F94AE7">
        <w:rPr>
          <w:rFonts w:ascii="Cambria" w:hAnsi="Cambria" w:cs="Arial"/>
          <w:sz w:val="22"/>
          <w:szCs w:val="22"/>
        </w:rPr>
        <w:t xml:space="preserve">i samego Zamawiającego oraz zawarciu stosownej zmiany do umowy. Bez zatwierdzenia protokołu konieczności przez Zamawiającego oraz zawarcia stosownej zmiany do umowy Wykonawca nie może rozpocząć wykonywania robót dodatkowych. </w:t>
      </w:r>
    </w:p>
    <w:p w14:paraId="6385B179" w14:textId="77777777" w:rsidR="000F0D10" w:rsidRPr="00F94AE7" w:rsidRDefault="000F0D10" w:rsidP="005F2D72">
      <w:pPr>
        <w:numPr>
          <w:ilvl w:val="0"/>
          <w:numId w:val="25"/>
        </w:numPr>
        <w:autoSpaceDE w:val="0"/>
        <w:autoSpaceDN w:val="0"/>
        <w:adjustRightInd w:val="0"/>
        <w:spacing w:line="276" w:lineRule="auto"/>
        <w:ind w:left="426" w:hanging="426"/>
        <w:contextualSpacing/>
        <w:jc w:val="both"/>
        <w:rPr>
          <w:rFonts w:ascii="Cambria" w:hAnsi="Cambria" w:cs="Arial"/>
          <w:sz w:val="22"/>
          <w:szCs w:val="22"/>
        </w:rPr>
      </w:pPr>
      <w:r w:rsidRPr="00F94AE7">
        <w:rPr>
          <w:rFonts w:ascii="Cambria" w:hAnsi="Cambria" w:cs="Arial"/>
          <w:sz w:val="22"/>
          <w:szCs w:val="22"/>
        </w:rPr>
        <w:t xml:space="preserve">Bez uprzedniej zgody Zamawiającego mogą być wykonywane jedynie prace niezbędne ze względu na bezpieczeństwo lub konieczność zapobieżenia awarii. </w:t>
      </w:r>
    </w:p>
    <w:p w14:paraId="1AF65D54" w14:textId="77777777" w:rsidR="000F0D10" w:rsidRPr="00F94AE7" w:rsidRDefault="000F0D10" w:rsidP="005F2D72">
      <w:pPr>
        <w:numPr>
          <w:ilvl w:val="0"/>
          <w:numId w:val="25"/>
        </w:numPr>
        <w:autoSpaceDE w:val="0"/>
        <w:autoSpaceDN w:val="0"/>
        <w:adjustRightInd w:val="0"/>
        <w:spacing w:line="276" w:lineRule="auto"/>
        <w:ind w:left="426" w:hanging="426"/>
        <w:contextualSpacing/>
        <w:jc w:val="both"/>
        <w:rPr>
          <w:rFonts w:ascii="Cambria" w:hAnsi="Cambria" w:cs="Arial"/>
          <w:sz w:val="22"/>
          <w:szCs w:val="22"/>
        </w:rPr>
      </w:pPr>
      <w:r w:rsidRPr="00F94AE7">
        <w:rPr>
          <w:rFonts w:ascii="Cambria" w:hAnsi="Cambria" w:cs="Arial"/>
          <w:sz w:val="22"/>
          <w:szCs w:val="22"/>
        </w:rPr>
        <w:t xml:space="preserve">Spisany przez Strony protokół konieczności zawierający zakres robót, stanowić będzie podstawę do zawarcia aneksu do umowy. Roboty nie ujęte w protokole konieczności nie podlegają zapłacie. </w:t>
      </w:r>
    </w:p>
    <w:p w14:paraId="78672858" w14:textId="77777777" w:rsidR="000F0D10" w:rsidRPr="00F94AE7" w:rsidRDefault="000F0D10" w:rsidP="005F2D72">
      <w:pPr>
        <w:numPr>
          <w:ilvl w:val="0"/>
          <w:numId w:val="25"/>
        </w:numPr>
        <w:autoSpaceDE w:val="0"/>
        <w:autoSpaceDN w:val="0"/>
        <w:adjustRightInd w:val="0"/>
        <w:spacing w:line="276" w:lineRule="auto"/>
        <w:ind w:left="426" w:hanging="426"/>
        <w:contextualSpacing/>
        <w:jc w:val="both"/>
        <w:rPr>
          <w:rFonts w:ascii="Cambria" w:hAnsi="Cambria" w:cs="Arial"/>
          <w:sz w:val="22"/>
          <w:szCs w:val="22"/>
        </w:rPr>
      </w:pPr>
      <w:r w:rsidRPr="00F94AE7">
        <w:rPr>
          <w:rFonts w:ascii="Cambria" w:hAnsi="Cambria" w:cs="Arial"/>
          <w:sz w:val="22"/>
          <w:szCs w:val="22"/>
        </w:rPr>
        <w:t>Wszelkie składniki dotyczące ustalania cen, przyjęte przez Wykonawcę do wyceny oferty stanowiącej przedmiot umowy są stałe i nie podlegają zmianom w trakcie obowiązywania umowy oraz będą stosowane do wyceny zamówień dodatkowych, które mogą wystąpić w trakcie realizacji zamówienia. Wykonawca zobowiązany jest wykonać zamówienia dodatkowe przy jednoczesnym zachowaniu tych samych norm, standardów i parametrów technicznych co w zamówieniu podstawowym.</w:t>
      </w:r>
    </w:p>
    <w:p w14:paraId="2883A717" w14:textId="77777777" w:rsidR="000F0D10" w:rsidRPr="00F94AE7" w:rsidRDefault="000F0D10" w:rsidP="000F0D10">
      <w:pPr>
        <w:autoSpaceDE w:val="0"/>
        <w:autoSpaceDN w:val="0"/>
        <w:jc w:val="center"/>
        <w:rPr>
          <w:rFonts w:ascii="Cambria" w:hAnsi="Cambria" w:cs="Arial"/>
          <w:sz w:val="22"/>
          <w:szCs w:val="22"/>
        </w:rPr>
      </w:pPr>
    </w:p>
    <w:p w14:paraId="5DADDF37" w14:textId="77777777" w:rsidR="000F0D10" w:rsidRPr="00F94AE7" w:rsidRDefault="000F0D10" w:rsidP="000F0D10">
      <w:pPr>
        <w:autoSpaceDE w:val="0"/>
        <w:autoSpaceDN w:val="0"/>
        <w:jc w:val="center"/>
        <w:rPr>
          <w:rFonts w:ascii="Cambria" w:hAnsi="Cambria" w:cs="Arial"/>
          <w:b/>
          <w:bCs/>
          <w:sz w:val="22"/>
          <w:szCs w:val="22"/>
        </w:rPr>
      </w:pPr>
      <w:r w:rsidRPr="00F94AE7">
        <w:rPr>
          <w:rFonts w:ascii="Cambria" w:hAnsi="Cambria" w:cs="Arial"/>
          <w:b/>
          <w:bCs/>
          <w:sz w:val="22"/>
          <w:szCs w:val="22"/>
        </w:rPr>
        <w:t>§ 4</w:t>
      </w:r>
    </w:p>
    <w:p w14:paraId="72593438" w14:textId="77777777" w:rsidR="000F0D10" w:rsidRPr="00F94AE7" w:rsidRDefault="000F0D10" w:rsidP="000F0D10">
      <w:pPr>
        <w:autoSpaceDE w:val="0"/>
        <w:autoSpaceDN w:val="0"/>
        <w:jc w:val="center"/>
        <w:rPr>
          <w:rFonts w:ascii="Cambria" w:hAnsi="Cambria" w:cs="Arial"/>
          <w:b/>
          <w:bCs/>
          <w:sz w:val="22"/>
          <w:szCs w:val="22"/>
        </w:rPr>
      </w:pPr>
      <w:r w:rsidRPr="00F94AE7">
        <w:rPr>
          <w:rFonts w:ascii="Cambria" w:hAnsi="Cambria" w:cs="Arial"/>
          <w:b/>
          <w:bCs/>
          <w:sz w:val="22"/>
          <w:szCs w:val="22"/>
        </w:rPr>
        <w:t>Obowiązki stron</w:t>
      </w:r>
    </w:p>
    <w:p w14:paraId="6335301E" w14:textId="77777777" w:rsidR="000F0D10" w:rsidRPr="00F94AE7" w:rsidRDefault="000F0D10" w:rsidP="000F0D10">
      <w:pPr>
        <w:pStyle w:val="Akapitzlist"/>
        <w:numPr>
          <w:ilvl w:val="0"/>
          <w:numId w:val="1"/>
        </w:numPr>
        <w:tabs>
          <w:tab w:val="left" w:pos="426"/>
        </w:tabs>
        <w:autoSpaceDE w:val="0"/>
        <w:autoSpaceDN w:val="0"/>
        <w:adjustRightInd w:val="0"/>
        <w:spacing w:line="276" w:lineRule="auto"/>
        <w:ind w:hanging="720"/>
        <w:jc w:val="both"/>
        <w:rPr>
          <w:rFonts w:ascii="Cambria" w:hAnsi="Cambria" w:cs="Arial"/>
          <w:sz w:val="22"/>
          <w:szCs w:val="22"/>
        </w:rPr>
      </w:pPr>
      <w:r w:rsidRPr="00F94AE7">
        <w:rPr>
          <w:rFonts w:ascii="Cambria" w:hAnsi="Cambria" w:cs="Arial"/>
          <w:sz w:val="22"/>
          <w:szCs w:val="22"/>
        </w:rPr>
        <w:t>Do obowiązków Zamawiającego należy:</w:t>
      </w:r>
    </w:p>
    <w:p w14:paraId="0A83DEC5" w14:textId="77777777" w:rsidR="000F0D10" w:rsidRPr="00F94AE7" w:rsidRDefault="000F0D10" w:rsidP="000F0D10">
      <w:pPr>
        <w:pStyle w:val="Akapitzlist"/>
        <w:numPr>
          <w:ilvl w:val="0"/>
          <w:numId w:val="2"/>
        </w:numPr>
        <w:tabs>
          <w:tab w:val="left" w:pos="851"/>
        </w:tabs>
        <w:autoSpaceDE w:val="0"/>
        <w:autoSpaceDN w:val="0"/>
        <w:adjustRightInd w:val="0"/>
        <w:spacing w:line="276" w:lineRule="auto"/>
        <w:ind w:left="851" w:hanging="425"/>
        <w:jc w:val="both"/>
        <w:rPr>
          <w:rFonts w:ascii="Cambria" w:hAnsi="Cambria" w:cs="Arial"/>
          <w:sz w:val="22"/>
          <w:szCs w:val="22"/>
        </w:rPr>
      </w:pPr>
      <w:r w:rsidRPr="00F94AE7">
        <w:rPr>
          <w:rFonts w:ascii="Cambria" w:hAnsi="Cambria" w:cs="Arial"/>
          <w:sz w:val="22"/>
          <w:szCs w:val="22"/>
        </w:rPr>
        <w:t xml:space="preserve">przekazanie dokumentacji projektowej, </w:t>
      </w:r>
    </w:p>
    <w:p w14:paraId="0005E650" w14:textId="05FC9B17" w:rsidR="000F0D10" w:rsidRPr="00F94AE7" w:rsidRDefault="000F0D10" w:rsidP="000F0D10">
      <w:pPr>
        <w:pStyle w:val="Akapitzlist"/>
        <w:numPr>
          <w:ilvl w:val="0"/>
          <w:numId w:val="2"/>
        </w:numPr>
        <w:tabs>
          <w:tab w:val="left" w:pos="851"/>
        </w:tabs>
        <w:autoSpaceDE w:val="0"/>
        <w:autoSpaceDN w:val="0"/>
        <w:adjustRightInd w:val="0"/>
        <w:spacing w:line="276" w:lineRule="auto"/>
        <w:ind w:left="851" w:hanging="425"/>
        <w:jc w:val="both"/>
        <w:rPr>
          <w:rFonts w:ascii="Cambria" w:hAnsi="Cambria" w:cs="Arial"/>
          <w:sz w:val="22"/>
          <w:szCs w:val="22"/>
        </w:rPr>
      </w:pPr>
      <w:r w:rsidRPr="00F94AE7">
        <w:rPr>
          <w:rFonts w:ascii="Cambria" w:hAnsi="Cambria" w:cs="Arial"/>
          <w:sz w:val="22"/>
          <w:szCs w:val="22"/>
        </w:rPr>
        <w:t>protokolarne przekazanie Wykonawcy placu budowy na czas realizacji przedmiotu zamówienia - w terminie uzgodnionym przez strony</w:t>
      </w:r>
      <w:r w:rsidR="00B358A9" w:rsidRPr="00F94AE7">
        <w:rPr>
          <w:rFonts w:ascii="Cambria" w:hAnsi="Cambria" w:cs="Arial"/>
          <w:sz w:val="22"/>
          <w:szCs w:val="22"/>
        </w:rPr>
        <w:t>,</w:t>
      </w:r>
    </w:p>
    <w:p w14:paraId="7D614E1F" w14:textId="77777777" w:rsidR="000F0D10" w:rsidRPr="00F94AE7" w:rsidRDefault="000F0D10" w:rsidP="000F0D10">
      <w:pPr>
        <w:pStyle w:val="Akapitzlist"/>
        <w:numPr>
          <w:ilvl w:val="0"/>
          <w:numId w:val="2"/>
        </w:numPr>
        <w:tabs>
          <w:tab w:val="left" w:pos="851"/>
        </w:tabs>
        <w:autoSpaceDE w:val="0"/>
        <w:autoSpaceDN w:val="0"/>
        <w:adjustRightInd w:val="0"/>
        <w:spacing w:line="276" w:lineRule="auto"/>
        <w:ind w:left="851" w:hanging="425"/>
        <w:jc w:val="both"/>
        <w:rPr>
          <w:rFonts w:ascii="Cambria" w:hAnsi="Cambria" w:cs="Arial"/>
          <w:sz w:val="22"/>
          <w:szCs w:val="22"/>
        </w:rPr>
      </w:pPr>
      <w:r w:rsidRPr="00F94AE7">
        <w:rPr>
          <w:rFonts w:ascii="Cambria" w:hAnsi="Cambria" w:cs="Arial"/>
          <w:sz w:val="22"/>
          <w:szCs w:val="22"/>
        </w:rPr>
        <w:t>sprawowanie nadzoru inwestorskiego do dnia odbioru robót budowlanych, stanowiących przedmiot zamówienia,</w:t>
      </w:r>
    </w:p>
    <w:p w14:paraId="18FEEAE9" w14:textId="77777777" w:rsidR="000F0D10" w:rsidRPr="00F94AE7" w:rsidRDefault="000F0D10" w:rsidP="000F0D10">
      <w:pPr>
        <w:pStyle w:val="Akapitzlist"/>
        <w:numPr>
          <w:ilvl w:val="0"/>
          <w:numId w:val="2"/>
        </w:numPr>
        <w:tabs>
          <w:tab w:val="left" w:pos="851"/>
        </w:tabs>
        <w:autoSpaceDE w:val="0"/>
        <w:autoSpaceDN w:val="0"/>
        <w:adjustRightInd w:val="0"/>
        <w:spacing w:line="276" w:lineRule="auto"/>
        <w:ind w:left="851" w:hanging="425"/>
        <w:jc w:val="both"/>
        <w:rPr>
          <w:rFonts w:ascii="Cambria" w:hAnsi="Cambria" w:cs="Arial"/>
          <w:sz w:val="22"/>
          <w:szCs w:val="22"/>
        </w:rPr>
      </w:pPr>
      <w:bookmarkStart w:id="8" w:name="_Hlk210118904"/>
      <w:r w:rsidRPr="00F94AE7">
        <w:rPr>
          <w:rFonts w:ascii="Cambria" w:hAnsi="Cambria" w:cs="Arial"/>
          <w:sz w:val="22"/>
          <w:szCs w:val="22"/>
        </w:rPr>
        <w:t>uczestniczenie w radach budowy zwoływanych przez Wykonawcę,</w:t>
      </w:r>
    </w:p>
    <w:bookmarkEnd w:id="8"/>
    <w:p w14:paraId="0686A06C" w14:textId="77777777" w:rsidR="000F0D10" w:rsidRPr="00F94AE7" w:rsidRDefault="000F0D10" w:rsidP="000F0D10">
      <w:pPr>
        <w:pStyle w:val="Akapitzlist"/>
        <w:numPr>
          <w:ilvl w:val="0"/>
          <w:numId w:val="2"/>
        </w:numPr>
        <w:tabs>
          <w:tab w:val="left" w:pos="851"/>
        </w:tabs>
        <w:autoSpaceDE w:val="0"/>
        <w:autoSpaceDN w:val="0"/>
        <w:adjustRightInd w:val="0"/>
        <w:spacing w:line="276" w:lineRule="auto"/>
        <w:ind w:left="851" w:hanging="425"/>
        <w:jc w:val="both"/>
        <w:rPr>
          <w:rFonts w:ascii="Cambria" w:hAnsi="Cambria" w:cs="Arial"/>
          <w:sz w:val="22"/>
          <w:szCs w:val="22"/>
        </w:rPr>
      </w:pPr>
      <w:r w:rsidRPr="00F94AE7">
        <w:rPr>
          <w:rFonts w:ascii="Cambria" w:hAnsi="Cambria" w:cs="Arial"/>
          <w:sz w:val="22"/>
          <w:szCs w:val="22"/>
        </w:rPr>
        <w:t>dokonanie odbioru końcowego przedmiotu umowy i zapłata umówionego wynagrodzenia.</w:t>
      </w:r>
    </w:p>
    <w:p w14:paraId="75C5166A" w14:textId="77777777" w:rsidR="000F0D10" w:rsidRPr="00F94AE7" w:rsidRDefault="000F0D10" w:rsidP="000F0D10">
      <w:pPr>
        <w:pStyle w:val="Akapitzlist"/>
        <w:numPr>
          <w:ilvl w:val="0"/>
          <w:numId w:val="1"/>
        </w:numPr>
        <w:autoSpaceDE w:val="0"/>
        <w:autoSpaceDN w:val="0"/>
        <w:adjustRightInd w:val="0"/>
        <w:spacing w:line="276" w:lineRule="auto"/>
        <w:ind w:left="426" w:hanging="426"/>
        <w:jc w:val="both"/>
        <w:rPr>
          <w:rFonts w:ascii="Cambria" w:hAnsi="Cambria" w:cs="Arial"/>
          <w:sz w:val="22"/>
          <w:szCs w:val="22"/>
        </w:rPr>
      </w:pPr>
      <w:r w:rsidRPr="00F94AE7">
        <w:rPr>
          <w:rFonts w:ascii="Cambria" w:hAnsi="Cambria" w:cs="Arial"/>
          <w:sz w:val="22"/>
          <w:szCs w:val="22"/>
        </w:rPr>
        <w:t>Do obowiązków Wykonawcy należy w szczególności:</w:t>
      </w:r>
    </w:p>
    <w:p w14:paraId="211947DF" w14:textId="77777777" w:rsidR="00C04987" w:rsidRPr="00F94AE7" w:rsidRDefault="00C04987" w:rsidP="005F2D72">
      <w:pPr>
        <w:numPr>
          <w:ilvl w:val="0"/>
          <w:numId w:val="57"/>
        </w:numPr>
        <w:tabs>
          <w:tab w:val="left" w:pos="851"/>
        </w:tabs>
        <w:autoSpaceDE w:val="0"/>
        <w:autoSpaceDN w:val="0"/>
        <w:adjustRightInd w:val="0"/>
        <w:spacing w:line="276" w:lineRule="auto"/>
        <w:ind w:left="851"/>
        <w:jc w:val="both"/>
        <w:rPr>
          <w:rFonts w:ascii="Cambria" w:hAnsi="Cambria" w:cs="Arial"/>
          <w:sz w:val="22"/>
          <w:szCs w:val="22"/>
        </w:rPr>
      </w:pPr>
      <w:bookmarkStart w:id="9" w:name="_Hlk121315030"/>
      <w:r w:rsidRPr="00F94AE7">
        <w:rPr>
          <w:rFonts w:ascii="Cambria" w:hAnsi="Cambria" w:cs="Arial"/>
          <w:sz w:val="22"/>
          <w:szCs w:val="22"/>
        </w:rPr>
        <w:t>kompleksowe wykonanie zamówienia publicznego oraz wszelkie roboty winny być prowadzone zgodnie z wymogami i zasadami sztuki budowlanej i obowiązującymi przepisami prawa w tym m.in. prawa budowlanego, prawa zamówień publicznych, przepisami prawa dotyczącymi wymagań stawianych dla użytych materiałów budowlanych,</w:t>
      </w:r>
    </w:p>
    <w:p w14:paraId="61E6EE95" w14:textId="77777777" w:rsidR="00C04987" w:rsidRPr="00F94AE7" w:rsidRDefault="00C04987" w:rsidP="005F2D72">
      <w:pPr>
        <w:numPr>
          <w:ilvl w:val="0"/>
          <w:numId w:val="57"/>
        </w:numPr>
        <w:tabs>
          <w:tab w:val="left" w:pos="851"/>
        </w:tabs>
        <w:autoSpaceDE w:val="0"/>
        <w:autoSpaceDN w:val="0"/>
        <w:adjustRightInd w:val="0"/>
        <w:spacing w:line="276" w:lineRule="auto"/>
        <w:ind w:left="851"/>
        <w:jc w:val="both"/>
        <w:rPr>
          <w:rFonts w:ascii="Cambria" w:hAnsi="Cambria" w:cs="Arial"/>
          <w:sz w:val="22"/>
          <w:szCs w:val="22"/>
        </w:rPr>
      </w:pPr>
      <w:r w:rsidRPr="00F94AE7">
        <w:rPr>
          <w:rFonts w:ascii="Cambria" w:hAnsi="Cambria" w:cs="Arial"/>
          <w:sz w:val="22"/>
          <w:szCs w:val="22"/>
        </w:rPr>
        <w:t xml:space="preserve">Wykonawca ponosi wszelkie koszty: robót przygotowawczych - zabezpieczenie placu robót, ustawienie obiektów i urządzeń niezbędnych do realizacji przedmiotu zamówienia, zabezpieczenie istniejących obiektów przed uszkodzeniem, wykonania i </w:t>
      </w:r>
      <w:r w:rsidRPr="00F94AE7">
        <w:rPr>
          <w:rFonts w:ascii="Cambria" w:hAnsi="Cambria" w:cs="Arial"/>
          <w:sz w:val="22"/>
          <w:szCs w:val="22"/>
        </w:rPr>
        <w:lastRenderedPageBreak/>
        <w:t>zabezpieczenia osnowy geodezyjnej przed zniszczeniem i jej naprawy w przypadku uszkodzenia,</w:t>
      </w:r>
    </w:p>
    <w:p w14:paraId="735BA949" w14:textId="77777777" w:rsidR="00C04987" w:rsidRPr="00F94AE7" w:rsidRDefault="00C04987" w:rsidP="005F2D72">
      <w:pPr>
        <w:numPr>
          <w:ilvl w:val="0"/>
          <w:numId w:val="57"/>
        </w:numPr>
        <w:tabs>
          <w:tab w:val="left" w:pos="851"/>
        </w:tabs>
        <w:autoSpaceDE w:val="0"/>
        <w:autoSpaceDN w:val="0"/>
        <w:adjustRightInd w:val="0"/>
        <w:spacing w:line="276" w:lineRule="auto"/>
        <w:ind w:left="851"/>
        <w:jc w:val="both"/>
        <w:rPr>
          <w:rFonts w:ascii="Cambria" w:hAnsi="Cambria" w:cs="Arial"/>
          <w:sz w:val="22"/>
          <w:szCs w:val="22"/>
        </w:rPr>
      </w:pPr>
      <w:r w:rsidRPr="00F94AE7">
        <w:rPr>
          <w:rFonts w:ascii="Cambria" w:hAnsi="Cambria" w:cs="Arial"/>
          <w:sz w:val="22"/>
          <w:szCs w:val="22"/>
        </w:rPr>
        <w:t>przekazanie Zamawiającemu wykazu osób do kontaktu z Wykonawcą poprzez podanie nr telefonów oraz adresów mailowych (przede wszystkim do kierownika budowy) w celu sprawnego i terminowego wykonania zamówienia,</w:t>
      </w:r>
    </w:p>
    <w:p w14:paraId="1E7A4996" w14:textId="2002942F" w:rsidR="00C04987" w:rsidRPr="00F94AE7" w:rsidRDefault="00C04987" w:rsidP="005F2D72">
      <w:pPr>
        <w:numPr>
          <w:ilvl w:val="0"/>
          <w:numId w:val="57"/>
        </w:numPr>
        <w:tabs>
          <w:tab w:val="left" w:pos="851"/>
        </w:tabs>
        <w:autoSpaceDE w:val="0"/>
        <w:autoSpaceDN w:val="0"/>
        <w:adjustRightInd w:val="0"/>
        <w:spacing w:line="276" w:lineRule="auto"/>
        <w:ind w:left="851"/>
        <w:jc w:val="both"/>
        <w:rPr>
          <w:rFonts w:ascii="Cambria" w:hAnsi="Cambria" w:cs="Arial"/>
          <w:sz w:val="22"/>
          <w:szCs w:val="22"/>
        </w:rPr>
      </w:pPr>
      <w:r w:rsidRPr="00F94AE7">
        <w:rPr>
          <w:rFonts w:ascii="Cambria" w:hAnsi="Cambria" w:cs="Arial"/>
          <w:sz w:val="22"/>
          <w:szCs w:val="22"/>
        </w:rPr>
        <w:t>przed przekazaniem placu budowy dostarczenie Zamawiającemu uzupełnionego oświadczenia kierownika budowy o rozpoczęciu budowy wraz z załącznikami,</w:t>
      </w:r>
    </w:p>
    <w:p w14:paraId="5465C0E7" w14:textId="77777777" w:rsidR="00C04987" w:rsidRPr="00F94AE7" w:rsidRDefault="00C04987" w:rsidP="005F2D72">
      <w:pPr>
        <w:numPr>
          <w:ilvl w:val="0"/>
          <w:numId w:val="57"/>
        </w:numPr>
        <w:tabs>
          <w:tab w:val="left" w:pos="851"/>
        </w:tabs>
        <w:autoSpaceDE w:val="0"/>
        <w:autoSpaceDN w:val="0"/>
        <w:adjustRightInd w:val="0"/>
        <w:spacing w:line="276" w:lineRule="auto"/>
        <w:ind w:left="851"/>
        <w:jc w:val="both"/>
        <w:rPr>
          <w:rFonts w:ascii="Cambria" w:hAnsi="Cambria" w:cs="Arial"/>
          <w:sz w:val="22"/>
          <w:szCs w:val="22"/>
        </w:rPr>
      </w:pPr>
      <w:r w:rsidRPr="00F94AE7">
        <w:rPr>
          <w:rFonts w:ascii="Cambria" w:hAnsi="Cambria" w:cs="Arial"/>
          <w:sz w:val="22"/>
          <w:szCs w:val="22"/>
        </w:rPr>
        <w:t>protokolarne przejęcie od Zamawiającego i odpowiednie zabezpieczenie terenu budowy oraz jego właściwe oznakowanie wraz ze znajdującymi się na nim obiektami, urządzeniami technicznymi i stałymi punktami osnowy geodezyjnej oraz podlegającymi ochronie elementami środowiska przyrodniczego i kulturowego,</w:t>
      </w:r>
    </w:p>
    <w:p w14:paraId="5EA64DB6" w14:textId="77777777" w:rsidR="00C04987" w:rsidRPr="00F94AE7" w:rsidRDefault="00C04987" w:rsidP="005F2D72">
      <w:pPr>
        <w:numPr>
          <w:ilvl w:val="0"/>
          <w:numId w:val="57"/>
        </w:numPr>
        <w:tabs>
          <w:tab w:val="left" w:pos="851"/>
        </w:tabs>
        <w:autoSpaceDE w:val="0"/>
        <w:autoSpaceDN w:val="0"/>
        <w:adjustRightInd w:val="0"/>
        <w:spacing w:line="276" w:lineRule="auto"/>
        <w:ind w:left="851"/>
        <w:jc w:val="both"/>
        <w:rPr>
          <w:rFonts w:ascii="Cambria" w:hAnsi="Cambria" w:cs="Arial"/>
          <w:sz w:val="22"/>
          <w:szCs w:val="22"/>
        </w:rPr>
      </w:pPr>
      <w:r w:rsidRPr="00F94AE7">
        <w:rPr>
          <w:rFonts w:ascii="Cambria" w:hAnsi="Cambria" w:cs="Arial"/>
          <w:sz w:val="22"/>
          <w:szCs w:val="22"/>
        </w:rPr>
        <w:t>zapewnienie obsługi geodezyjnej zadania, wytyczenie, wykonanie inwentaryzacji powykonawczej (5 egz.),</w:t>
      </w:r>
    </w:p>
    <w:p w14:paraId="2D001942" w14:textId="044841D1" w:rsidR="00C04987" w:rsidRPr="00F94AE7" w:rsidRDefault="00C04987" w:rsidP="005F2D72">
      <w:pPr>
        <w:numPr>
          <w:ilvl w:val="0"/>
          <w:numId w:val="57"/>
        </w:numPr>
        <w:tabs>
          <w:tab w:val="left" w:pos="851"/>
        </w:tabs>
        <w:autoSpaceDE w:val="0"/>
        <w:autoSpaceDN w:val="0"/>
        <w:adjustRightInd w:val="0"/>
        <w:spacing w:line="276" w:lineRule="auto"/>
        <w:ind w:left="851"/>
        <w:jc w:val="both"/>
        <w:rPr>
          <w:rFonts w:ascii="Cambria" w:hAnsi="Cambria" w:cs="Arial"/>
          <w:sz w:val="22"/>
          <w:szCs w:val="22"/>
        </w:rPr>
      </w:pPr>
      <w:r w:rsidRPr="00F94AE7">
        <w:rPr>
          <w:rFonts w:ascii="Cambria" w:hAnsi="Cambria" w:cs="Arial"/>
          <w:sz w:val="22"/>
          <w:szCs w:val="22"/>
        </w:rPr>
        <w:t xml:space="preserve">informowanie (we własnym zakresie i na własny koszt) wszelkich zarządców sieci </w:t>
      </w:r>
      <w:r w:rsidR="009B3CC7" w:rsidRPr="00F94AE7">
        <w:rPr>
          <w:rFonts w:ascii="Cambria" w:hAnsi="Cambria" w:cs="Arial"/>
          <w:sz w:val="22"/>
          <w:szCs w:val="22"/>
        </w:rPr>
        <w:t xml:space="preserve">                              </w:t>
      </w:r>
      <w:r w:rsidRPr="00F94AE7">
        <w:rPr>
          <w:rFonts w:ascii="Cambria" w:hAnsi="Cambria" w:cs="Arial"/>
          <w:sz w:val="22"/>
          <w:szCs w:val="22"/>
        </w:rPr>
        <w:t xml:space="preserve">o rozpoczęciu prac i uzgadnianie z nimi sposobu zabezpieczenia tych sieci oraz uzyskanie zgód na czasowe wyłączenia i przełożenia elementów sieci mediów </w:t>
      </w:r>
      <w:r w:rsidR="009B3CC7" w:rsidRPr="00F94AE7">
        <w:rPr>
          <w:rFonts w:ascii="Cambria" w:hAnsi="Cambria" w:cs="Arial"/>
          <w:sz w:val="22"/>
          <w:szCs w:val="22"/>
        </w:rPr>
        <w:t xml:space="preserve">                           </w:t>
      </w:r>
      <w:r w:rsidRPr="00F94AE7">
        <w:rPr>
          <w:rFonts w:ascii="Cambria" w:hAnsi="Cambria" w:cs="Arial"/>
          <w:sz w:val="22"/>
          <w:szCs w:val="22"/>
        </w:rPr>
        <w:t>i przyłączy w związku z prowadzonymi pracami budowlanymi, w tym zarządców sieci telekomunikacyjnych,</w:t>
      </w:r>
    </w:p>
    <w:p w14:paraId="77D5C028" w14:textId="77777777" w:rsidR="00C04987" w:rsidRPr="00F94AE7" w:rsidRDefault="00C04987" w:rsidP="005F2D72">
      <w:pPr>
        <w:numPr>
          <w:ilvl w:val="0"/>
          <w:numId w:val="57"/>
        </w:numPr>
        <w:tabs>
          <w:tab w:val="left" w:pos="851"/>
        </w:tabs>
        <w:autoSpaceDE w:val="0"/>
        <w:autoSpaceDN w:val="0"/>
        <w:adjustRightInd w:val="0"/>
        <w:spacing w:line="276" w:lineRule="auto"/>
        <w:ind w:left="851"/>
        <w:jc w:val="both"/>
        <w:rPr>
          <w:rFonts w:ascii="Cambria" w:hAnsi="Cambria" w:cs="Arial"/>
          <w:sz w:val="22"/>
          <w:szCs w:val="22"/>
        </w:rPr>
      </w:pPr>
      <w:r w:rsidRPr="00F94AE7">
        <w:rPr>
          <w:rFonts w:ascii="Cambria" w:hAnsi="Cambria" w:cs="Arial"/>
          <w:sz w:val="22"/>
          <w:szCs w:val="22"/>
        </w:rPr>
        <w:t>w trakcie realizacji zamówienia Wykonawca ma obowiązek uwzględnienia wszystkich uwarunkowań istniejącej infrastruktury, także tej nieujętej w dokumentacji projektowej. Przed rozpoczęciem robót Wykonawca ma obowiązek zweryfikować aktualny przebieg uzbrojenia oraz prowadzić prace ze szczególną ostrożnością. Uszkodzenia infrastruktury powstałe z winy Wykonawcy obciążają Wykonawcę.</w:t>
      </w:r>
    </w:p>
    <w:p w14:paraId="5E39ADCC" w14:textId="77777777" w:rsidR="00C04987" w:rsidRPr="00F94AE7" w:rsidRDefault="00C04987" w:rsidP="005F2D72">
      <w:pPr>
        <w:numPr>
          <w:ilvl w:val="0"/>
          <w:numId w:val="57"/>
        </w:numPr>
        <w:tabs>
          <w:tab w:val="left" w:pos="851"/>
        </w:tabs>
        <w:autoSpaceDE w:val="0"/>
        <w:autoSpaceDN w:val="0"/>
        <w:adjustRightInd w:val="0"/>
        <w:spacing w:line="276" w:lineRule="auto"/>
        <w:ind w:left="851"/>
        <w:jc w:val="both"/>
        <w:rPr>
          <w:rFonts w:ascii="Cambria" w:hAnsi="Cambria" w:cs="Arial"/>
          <w:sz w:val="22"/>
          <w:szCs w:val="22"/>
        </w:rPr>
      </w:pPr>
      <w:r w:rsidRPr="00F94AE7">
        <w:rPr>
          <w:rFonts w:ascii="Cambria" w:hAnsi="Cambria" w:cs="Arial"/>
          <w:sz w:val="22"/>
          <w:szCs w:val="22"/>
        </w:rPr>
        <w:t>w trakcie wykonywania wykopów zwracanie szczególnej uwagi na ewentualne niezinwentaryzowane uzbrojenie podziemne (w miejscach skrzyżowań z istniejącym uzbrojeniem podziemnym należy wykonać wykopy kontrolne dla dokładnego ustalenia położenia tego uzbrojenia, roboty ziemne i montażowe w miejscach skrzyżowań z istniejącą infrastrukturą podziemną należy wykonywać ręcznie ze szczególną ostrożnością i pod nadzorem użytkownika/właściciela uzbrojenia, w przypadku uszkodzeń z winy Wykonawcy - Wykonawca naprawi je na własny koszt),</w:t>
      </w:r>
    </w:p>
    <w:p w14:paraId="65CD6145" w14:textId="7BD17A6E" w:rsidR="00C04987" w:rsidRPr="00F94AE7" w:rsidRDefault="00C04987" w:rsidP="005F2D72">
      <w:pPr>
        <w:numPr>
          <w:ilvl w:val="0"/>
          <w:numId w:val="57"/>
        </w:numPr>
        <w:tabs>
          <w:tab w:val="left" w:pos="851"/>
        </w:tabs>
        <w:autoSpaceDE w:val="0"/>
        <w:autoSpaceDN w:val="0"/>
        <w:adjustRightInd w:val="0"/>
        <w:spacing w:line="276" w:lineRule="auto"/>
        <w:ind w:left="851"/>
        <w:jc w:val="both"/>
        <w:rPr>
          <w:rFonts w:ascii="Cambria" w:hAnsi="Cambria" w:cs="Arial"/>
          <w:sz w:val="22"/>
          <w:szCs w:val="22"/>
        </w:rPr>
      </w:pPr>
      <w:r w:rsidRPr="00F94AE7">
        <w:rPr>
          <w:rFonts w:ascii="Cambria" w:hAnsi="Cambria" w:cs="Arial"/>
          <w:sz w:val="22"/>
          <w:szCs w:val="22"/>
        </w:rPr>
        <w:t xml:space="preserve"> zabezpieczenie kompletu materiałów do wykonania przedmiotu zamówienia. Materiały powinny odpowiadać co do jakości wymogom wyrobów dopuszczonych do obrotu i stosowania w budownictwie określonym w art. 10 ustawy - Prawo budowlane, SWZ oraz dokumentacji projektowej,</w:t>
      </w:r>
    </w:p>
    <w:p w14:paraId="13197F11" w14:textId="65D3BFC1" w:rsidR="00C04987" w:rsidRPr="00F94AE7" w:rsidRDefault="00C04987" w:rsidP="005F2D72">
      <w:pPr>
        <w:numPr>
          <w:ilvl w:val="0"/>
          <w:numId w:val="57"/>
        </w:numPr>
        <w:tabs>
          <w:tab w:val="left" w:pos="851"/>
        </w:tabs>
        <w:autoSpaceDE w:val="0"/>
        <w:autoSpaceDN w:val="0"/>
        <w:adjustRightInd w:val="0"/>
        <w:spacing w:line="276" w:lineRule="auto"/>
        <w:ind w:left="851"/>
        <w:jc w:val="both"/>
        <w:rPr>
          <w:rFonts w:ascii="Cambria" w:hAnsi="Cambria" w:cs="Arial"/>
          <w:sz w:val="22"/>
          <w:szCs w:val="22"/>
        </w:rPr>
      </w:pPr>
      <w:r w:rsidRPr="00F94AE7">
        <w:rPr>
          <w:rFonts w:ascii="Cambria" w:hAnsi="Cambria" w:cs="Arial"/>
          <w:sz w:val="22"/>
          <w:szCs w:val="22"/>
        </w:rPr>
        <w:t xml:space="preserve"> przedłożenia przed rozpoczęciem robót deklaracji zgodności, deklaracji właściwości użytkowych, atestów, certyfikatów, świadectw na materiały i urządzenia przewidziane do wbudowania i uzyskania akceptacji na ich wbudowanie przez branżowego Inspektora nadzoru,</w:t>
      </w:r>
    </w:p>
    <w:p w14:paraId="542C7156" w14:textId="67995B89" w:rsidR="00C04987" w:rsidRPr="00F94AE7" w:rsidRDefault="00C04987" w:rsidP="005F2D72">
      <w:pPr>
        <w:numPr>
          <w:ilvl w:val="0"/>
          <w:numId w:val="57"/>
        </w:numPr>
        <w:tabs>
          <w:tab w:val="left" w:pos="851"/>
        </w:tabs>
        <w:autoSpaceDE w:val="0"/>
        <w:autoSpaceDN w:val="0"/>
        <w:adjustRightInd w:val="0"/>
        <w:spacing w:line="276" w:lineRule="auto"/>
        <w:ind w:left="851"/>
        <w:jc w:val="both"/>
        <w:rPr>
          <w:rFonts w:ascii="Cambria" w:hAnsi="Cambria" w:cs="Arial"/>
          <w:sz w:val="22"/>
          <w:szCs w:val="22"/>
        </w:rPr>
      </w:pPr>
      <w:r w:rsidRPr="00F94AE7">
        <w:rPr>
          <w:rFonts w:ascii="Cambria" w:hAnsi="Cambria" w:cs="Arial"/>
          <w:sz w:val="22"/>
          <w:szCs w:val="22"/>
        </w:rPr>
        <w:t xml:space="preserve"> posiadanie w odniesieniu do użytych materiałów i urządzeń dokumentów potwierdzających pozwolenie na zastosowanie/ wbudowanie (np. atesty, certyfikaty, deklaracje własności użytkowych, deklaracje techniczne producenta, świadectwa jakości),</w:t>
      </w:r>
    </w:p>
    <w:p w14:paraId="4804D8FE" w14:textId="43CD6973" w:rsidR="00C04987" w:rsidRPr="00F94AE7" w:rsidRDefault="00C04987" w:rsidP="005F2D72">
      <w:pPr>
        <w:numPr>
          <w:ilvl w:val="0"/>
          <w:numId w:val="57"/>
        </w:numPr>
        <w:tabs>
          <w:tab w:val="left" w:pos="851"/>
        </w:tabs>
        <w:autoSpaceDE w:val="0"/>
        <w:autoSpaceDN w:val="0"/>
        <w:adjustRightInd w:val="0"/>
        <w:spacing w:line="276" w:lineRule="auto"/>
        <w:ind w:left="851"/>
        <w:jc w:val="both"/>
        <w:rPr>
          <w:rFonts w:ascii="Cambria" w:hAnsi="Cambria" w:cs="Arial"/>
          <w:sz w:val="22"/>
          <w:szCs w:val="22"/>
        </w:rPr>
      </w:pPr>
      <w:r w:rsidRPr="00F94AE7">
        <w:rPr>
          <w:rFonts w:ascii="Cambria" w:hAnsi="Cambria" w:cs="Arial"/>
          <w:sz w:val="22"/>
          <w:szCs w:val="22"/>
        </w:rPr>
        <w:t xml:space="preserve"> uczestniczenie we wszystkich spotkaniach zwoływanych przez Zamawiającego, dotyczących realizacji przedmiotu umowy oraz stała współpraca z Zamawiającym i Inspektorem Nadzoru,</w:t>
      </w:r>
    </w:p>
    <w:p w14:paraId="7D055F90" w14:textId="3A534B67" w:rsidR="00C04987" w:rsidRPr="00F94AE7" w:rsidRDefault="00C04987" w:rsidP="005F2D72">
      <w:pPr>
        <w:numPr>
          <w:ilvl w:val="0"/>
          <w:numId w:val="57"/>
        </w:numPr>
        <w:tabs>
          <w:tab w:val="left" w:pos="851"/>
        </w:tabs>
        <w:autoSpaceDE w:val="0"/>
        <w:autoSpaceDN w:val="0"/>
        <w:adjustRightInd w:val="0"/>
        <w:spacing w:line="276" w:lineRule="auto"/>
        <w:ind w:left="851"/>
        <w:jc w:val="both"/>
        <w:rPr>
          <w:rFonts w:ascii="Cambria" w:hAnsi="Cambria" w:cs="Arial"/>
          <w:sz w:val="22"/>
          <w:szCs w:val="22"/>
        </w:rPr>
      </w:pPr>
      <w:r w:rsidRPr="00F94AE7">
        <w:rPr>
          <w:rFonts w:ascii="Cambria" w:hAnsi="Cambria" w:cs="Arial"/>
          <w:sz w:val="22"/>
          <w:szCs w:val="22"/>
        </w:rPr>
        <w:t xml:space="preserve"> prowadzenie dokumentacji budowy,</w:t>
      </w:r>
    </w:p>
    <w:p w14:paraId="5230089A" w14:textId="2880741A" w:rsidR="00C04987" w:rsidRPr="00F94AE7" w:rsidRDefault="00C04987" w:rsidP="005F2D72">
      <w:pPr>
        <w:numPr>
          <w:ilvl w:val="0"/>
          <w:numId w:val="57"/>
        </w:numPr>
        <w:tabs>
          <w:tab w:val="left" w:pos="851"/>
        </w:tabs>
        <w:autoSpaceDE w:val="0"/>
        <w:autoSpaceDN w:val="0"/>
        <w:adjustRightInd w:val="0"/>
        <w:spacing w:line="276" w:lineRule="auto"/>
        <w:ind w:left="851"/>
        <w:jc w:val="both"/>
        <w:rPr>
          <w:rFonts w:ascii="Cambria" w:hAnsi="Cambria" w:cs="Arial"/>
          <w:sz w:val="22"/>
          <w:szCs w:val="22"/>
        </w:rPr>
      </w:pPr>
      <w:r w:rsidRPr="00F94AE7">
        <w:rPr>
          <w:rFonts w:ascii="Cambria" w:hAnsi="Cambria" w:cs="Arial"/>
          <w:sz w:val="22"/>
          <w:szCs w:val="22"/>
        </w:rPr>
        <w:lastRenderedPageBreak/>
        <w:t xml:space="preserve"> prowadzenie dziennika budowy i dokonywanie wpisów zatwierdzonych przez inspektora nadzoru inwestorskiego (dziennik budowy po zakończeniu realizacji zamówienia będzie przekazany Zamawiającemu),</w:t>
      </w:r>
    </w:p>
    <w:p w14:paraId="17C6EE5D" w14:textId="62F2E06F" w:rsidR="00C04987" w:rsidRPr="00F94AE7" w:rsidRDefault="00C04987" w:rsidP="005F2D72">
      <w:pPr>
        <w:numPr>
          <w:ilvl w:val="0"/>
          <w:numId w:val="57"/>
        </w:numPr>
        <w:tabs>
          <w:tab w:val="left" w:pos="851"/>
        </w:tabs>
        <w:autoSpaceDE w:val="0"/>
        <w:autoSpaceDN w:val="0"/>
        <w:adjustRightInd w:val="0"/>
        <w:spacing w:line="276" w:lineRule="auto"/>
        <w:ind w:left="851"/>
        <w:jc w:val="both"/>
        <w:rPr>
          <w:rFonts w:ascii="Cambria" w:hAnsi="Cambria" w:cs="Arial"/>
          <w:sz w:val="22"/>
          <w:szCs w:val="22"/>
        </w:rPr>
      </w:pPr>
      <w:r w:rsidRPr="00F94AE7">
        <w:rPr>
          <w:rFonts w:ascii="Cambria" w:hAnsi="Cambria" w:cs="Arial"/>
          <w:sz w:val="22"/>
          <w:szCs w:val="22"/>
        </w:rPr>
        <w:t xml:space="preserve"> niezwłoczne powiadamianie Zamawiającego o:</w:t>
      </w:r>
    </w:p>
    <w:p w14:paraId="45B32746" w14:textId="77777777" w:rsidR="00C04987" w:rsidRPr="00F94AE7" w:rsidRDefault="00C04987" w:rsidP="005F2D72">
      <w:pPr>
        <w:pStyle w:val="Akapitzlist"/>
        <w:numPr>
          <w:ilvl w:val="0"/>
          <w:numId w:val="58"/>
        </w:numPr>
        <w:tabs>
          <w:tab w:val="left" w:pos="851"/>
        </w:tabs>
        <w:autoSpaceDE w:val="0"/>
        <w:autoSpaceDN w:val="0"/>
        <w:adjustRightInd w:val="0"/>
        <w:spacing w:line="276" w:lineRule="auto"/>
        <w:jc w:val="both"/>
        <w:rPr>
          <w:rFonts w:ascii="Cambria" w:hAnsi="Cambria" w:cs="Arial"/>
          <w:sz w:val="22"/>
          <w:szCs w:val="22"/>
        </w:rPr>
      </w:pPr>
      <w:r w:rsidRPr="00F94AE7">
        <w:rPr>
          <w:rFonts w:ascii="Cambria" w:hAnsi="Cambria" w:cs="Arial"/>
          <w:sz w:val="22"/>
          <w:szCs w:val="22"/>
        </w:rPr>
        <w:t>wykrytych wadach dokumentacji projektowej,</w:t>
      </w:r>
    </w:p>
    <w:p w14:paraId="04F678D5" w14:textId="77777777" w:rsidR="00C04987" w:rsidRPr="00F94AE7" w:rsidRDefault="00C04987" w:rsidP="005F2D72">
      <w:pPr>
        <w:pStyle w:val="Akapitzlist"/>
        <w:numPr>
          <w:ilvl w:val="0"/>
          <w:numId w:val="58"/>
        </w:numPr>
        <w:tabs>
          <w:tab w:val="left" w:pos="851"/>
        </w:tabs>
        <w:autoSpaceDE w:val="0"/>
        <w:autoSpaceDN w:val="0"/>
        <w:adjustRightInd w:val="0"/>
        <w:spacing w:line="276" w:lineRule="auto"/>
        <w:jc w:val="both"/>
        <w:rPr>
          <w:rFonts w:ascii="Cambria" w:hAnsi="Cambria" w:cs="Arial"/>
          <w:sz w:val="22"/>
          <w:szCs w:val="22"/>
        </w:rPr>
      </w:pPr>
      <w:r w:rsidRPr="00F94AE7">
        <w:rPr>
          <w:rFonts w:ascii="Cambria" w:hAnsi="Cambria" w:cs="Arial"/>
          <w:sz w:val="22"/>
          <w:szCs w:val="22"/>
        </w:rPr>
        <w:t>wszelkich okolicznościach ujawnionych w toku robót, które mogą mieć wpływ na terminową i zgodną z dokumentacją projektową oraz wiedzą techniczną, realizacją przedmiotu zamówienia.</w:t>
      </w:r>
    </w:p>
    <w:p w14:paraId="7E863308" w14:textId="736367FF" w:rsidR="00C04987" w:rsidRPr="00F94AE7" w:rsidRDefault="00C04987" w:rsidP="005F2D72">
      <w:pPr>
        <w:numPr>
          <w:ilvl w:val="0"/>
          <w:numId w:val="57"/>
        </w:numPr>
        <w:tabs>
          <w:tab w:val="left" w:pos="851"/>
        </w:tabs>
        <w:autoSpaceDE w:val="0"/>
        <w:autoSpaceDN w:val="0"/>
        <w:adjustRightInd w:val="0"/>
        <w:spacing w:line="276" w:lineRule="auto"/>
        <w:ind w:left="851"/>
        <w:jc w:val="both"/>
        <w:rPr>
          <w:rFonts w:ascii="Cambria" w:hAnsi="Cambria" w:cs="Arial"/>
          <w:sz w:val="22"/>
          <w:szCs w:val="22"/>
        </w:rPr>
      </w:pPr>
      <w:r w:rsidRPr="00F94AE7">
        <w:rPr>
          <w:rFonts w:ascii="Cambria" w:hAnsi="Cambria" w:cs="Arial"/>
          <w:sz w:val="22"/>
          <w:szCs w:val="22"/>
        </w:rPr>
        <w:t xml:space="preserve"> wykonywanie przez kierownika budowy czynności wymienionych w art. 22 ustawy Prawo Budowlane,</w:t>
      </w:r>
    </w:p>
    <w:p w14:paraId="7D60A7D3" w14:textId="4799A0A4" w:rsidR="00C04987" w:rsidRPr="00F94AE7" w:rsidRDefault="00C04987" w:rsidP="005F2D72">
      <w:pPr>
        <w:numPr>
          <w:ilvl w:val="0"/>
          <w:numId w:val="57"/>
        </w:numPr>
        <w:tabs>
          <w:tab w:val="left" w:pos="851"/>
        </w:tabs>
        <w:autoSpaceDE w:val="0"/>
        <w:autoSpaceDN w:val="0"/>
        <w:adjustRightInd w:val="0"/>
        <w:spacing w:line="276" w:lineRule="auto"/>
        <w:ind w:left="851"/>
        <w:jc w:val="both"/>
        <w:rPr>
          <w:rFonts w:ascii="Cambria" w:hAnsi="Cambria" w:cs="Arial"/>
          <w:sz w:val="22"/>
          <w:szCs w:val="22"/>
        </w:rPr>
      </w:pPr>
      <w:r w:rsidRPr="00F94AE7">
        <w:rPr>
          <w:rFonts w:ascii="Cambria" w:hAnsi="Cambria" w:cs="Arial"/>
          <w:sz w:val="22"/>
          <w:szCs w:val="22"/>
        </w:rPr>
        <w:t xml:space="preserve"> realizacja zaleceń wpisanych do dziennika budowy i poleceń Inspektora nadzoru inwestorskiego,</w:t>
      </w:r>
    </w:p>
    <w:p w14:paraId="0013357A" w14:textId="6BB488EB" w:rsidR="00C04987" w:rsidRPr="00F94AE7" w:rsidRDefault="00C04987" w:rsidP="005F2D72">
      <w:pPr>
        <w:numPr>
          <w:ilvl w:val="0"/>
          <w:numId w:val="57"/>
        </w:numPr>
        <w:tabs>
          <w:tab w:val="left" w:pos="851"/>
        </w:tabs>
        <w:autoSpaceDE w:val="0"/>
        <w:autoSpaceDN w:val="0"/>
        <w:adjustRightInd w:val="0"/>
        <w:spacing w:line="276" w:lineRule="auto"/>
        <w:ind w:left="851"/>
        <w:jc w:val="both"/>
        <w:rPr>
          <w:rFonts w:ascii="Cambria" w:hAnsi="Cambria" w:cs="Arial"/>
          <w:sz w:val="22"/>
          <w:szCs w:val="22"/>
        </w:rPr>
      </w:pPr>
      <w:r w:rsidRPr="00F94AE7">
        <w:rPr>
          <w:rFonts w:ascii="Cambria" w:hAnsi="Cambria" w:cs="Arial"/>
          <w:sz w:val="22"/>
          <w:szCs w:val="22"/>
        </w:rPr>
        <w:t xml:space="preserve"> zabezpieczenie terenu robót przed dostępem osób niepowołanych,</w:t>
      </w:r>
    </w:p>
    <w:p w14:paraId="7BF74B7B" w14:textId="07F59B4E" w:rsidR="00C04987" w:rsidRPr="00F94AE7" w:rsidRDefault="00C04987" w:rsidP="005F2D72">
      <w:pPr>
        <w:numPr>
          <w:ilvl w:val="0"/>
          <w:numId w:val="57"/>
        </w:numPr>
        <w:tabs>
          <w:tab w:val="left" w:pos="851"/>
        </w:tabs>
        <w:autoSpaceDE w:val="0"/>
        <w:autoSpaceDN w:val="0"/>
        <w:adjustRightInd w:val="0"/>
        <w:spacing w:line="276" w:lineRule="auto"/>
        <w:ind w:left="851"/>
        <w:jc w:val="both"/>
        <w:rPr>
          <w:rFonts w:ascii="Cambria" w:hAnsi="Cambria" w:cs="Arial"/>
          <w:sz w:val="22"/>
          <w:szCs w:val="22"/>
        </w:rPr>
      </w:pPr>
      <w:r w:rsidRPr="00F94AE7">
        <w:rPr>
          <w:rFonts w:ascii="Cambria" w:hAnsi="Cambria" w:cs="Arial"/>
          <w:sz w:val="22"/>
          <w:szCs w:val="22"/>
        </w:rPr>
        <w:t xml:space="preserve"> zabezpieczenie znajdujących się na terenie budowy wyrobów przed kradzieżą, uszkodzeniem i zniszczeniem. Zamawiający nie będzie ponosił odpowiedzialności za składniki majątkowe Wykonawcy znajdujące się na placu budowy w trakcie realizacji przedmiotu umowy,</w:t>
      </w:r>
    </w:p>
    <w:p w14:paraId="5917966F" w14:textId="7453C398" w:rsidR="00C04987" w:rsidRPr="00F94AE7" w:rsidRDefault="00C04987" w:rsidP="005F2D72">
      <w:pPr>
        <w:numPr>
          <w:ilvl w:val="0"/>
          <w:numId w:val="57"/>
        </w:numPr>
        <w:tabs>
          <w:tab w:val="left" w:pos="851"/>
        </w:tabs>
        <w:autoSpaceDE w:val="0"/>
        <w:autoSpaceDN w:val="0"/>
        <w:adjustRightInd w:val="0"/>
        <w:spacing w:line="276" w:lineRule="auto"/>
        <w:ind w:left="851"/>
        <w:jc w:val="both"/>
        <w:rPr>
          <w:rFonts w:ascii="Cambria" w:hAnsi="Cambria" w:cs="Arial"/>
          <w:sz w:val="22"/>
          <w:szCs w:val="22"/>
        </w:rPr>
      </w:pPr>
      <w:r w:rsidRPr="00F94AE7">
        <w:rPr>
          <w:rFonts w:ascii="Cambria" w:hAnsi="Cambria" w:cs="Arial"/>
          <w:sz w:val="22"/>
          <w:szCs w:val="22"/>
        </w:rPr>
        <w:t xml:space="preserve"> zabezpieczenie we własnym zakresie energii elektrycznej, gazu jak również wody oraz poniesienia wszelkich kosztów z tym związanych. W przypadku korzystania - o ile taka możliwość istnieje - z dostępu do mediów należących, bądź obsługiwanych przez Zamawiającego, Wykonawca zostanie obciążony kosztami zużytej energii (kWh), gazu (m</w:t>
      </w:r>
      <w:r w:rsidRPr="00F94AE7">
        <w:rPr>
          <w:rFonts w:ascii="Cambria" w:hAnsi="Cambria" w:cs="Arial"/>
          <w:sz w:val="22"/>
          <w:szCs w:val="22"/>
          <w:vertAlign w:val="superscript"/>
        </w:rPr>
        <w:t>3</w:t>
      </w:r>
      <w:r w:rsidRPr="00F94AE7">
        <w:rPr>
          <w:rFonts w:ascii="Cambria" w:hAnsi="Cambria" w:cs="Arial"/>
          <w:sz w:val="22"/>
          <w:szCs w:val="22"/>
        </w:rPr>
        <w:t xml:space="preserve">) i </w:t>
      </w:r>
      <w:bookmarkStart w:id="10" w:name="_Hlk115259244"/>
      <w:r w:rsidRPr="00F94AE7">
        <w:rPr>
          <w:rFonts w:ascii="Cambria" w:hAnsi="Cambria" w:cs="Arial"/>
          <w:sz w:val="22"/>
          <w:szCs w:val="22"/>
        </w:rPr>
        <w:t>pobranej wody (m</w:t>
      </w:r>
      <w:r w:rsidRPr="00F94AE7">
        <w:rPr>
          <w:rFonts w:ascii="Cambria" w:hAnsi="Cambria" w:cs="Arial"/>
          <w:sz w:val="22"/>
          <w:szCs w:val="22"/>
          <w:vertAlign w:val="superscript"/>
        </w:rPr>
        <w:t>3</w:t>
      </w:r>
      <w:r w:rsidRPr="00F94AE7">
        <w:rPr>
          <w:rFonts w:ascii="Cambria" w:hAnsi="Cambria" w:cs="Arial"/>
          <w:sz w:val="22"/>
          <w:szCs w:val="22"/>
        </w:rPr>
        <w:t xml:space="preserve">) na podstawie odczytów z istniejących liczników lub założonych przez Wykonawcę podliczników. </w:t>
      </w:r>
    </w:p>
    <w:p w14:paraId="78F30566" w14:textId="77777777" w:rsidR="00C04987" w:rsidRPr="00F94AE7" w:rsidRDefault="00C04987" w:rsidP="00C04987">
      <w:pPr>
        <w:tabs>
          <w:tab w:val="left" w:pos="851"/>
        </w:tabs>
        <w:autoSpaceDE w:val="0"/>
        <w:autoSpaceDN w:val="0"/>
        <w:adjustRightInd w:val="0"/>
        <w:spacing w:line="276" w:lineRule="auto"/>
        <w:ind w:left="851"/>
        <w:jc w:val="both"/>
        <w:rPr>
          <w:rFonts w:ascii="Cambria" w:hAnsi="Cambria" w:cs="Arial"/>
          <w:sz w:val="22"/>
          <w:szCs w:val="22"/>
        </w:rPr>
      </w:pPr>
      <w:r w:rsidRPr="00F94AE7">
        <w:rPr>
          <w:rFonts w:ascii="Cambria" w:hAnsi="Cambria" w:cs="Arial"/>
          <w:sz w:val="22"/>
          <w:szCs w:val="22"/>
        </w:rPr>
        <w:t>W przypadku, gdy przedmiotem zamówienia jest nowa inwestycja i konieczność zamontowania podliczników energii elektrycznej, gazu i wody, Wykonawca zostanie obciążony opłatami zarówno za pobraną energię, gaz i wodę, jak też związanymi z tym opłatami dystrybucyjnymi. Chęć korzystania z mediów należących bądź obsługiwanych przez Zamawiającego, należy zgłosić Zamawiającemu przed przystąpieniem do realizacji zamówienia tj. przed przekazaniem placu budowy. Obowiązek ten spoczywa na Wykonawcy przy realizacji robót.</w:t>
      </w:r>
    </w:p>
    <w:p w14:paraId="1E231B88" w14:textId="09B2FA4E" w:rsidR="00C04987" w:rsidRPr="00F94AE7" w:rsidRDefault="00C04987" w:rsidP="005F2D72">
      <w:pPr>
        <w:numPr>
          <w:ilvl w:val="0"/>
          <w:numId w:val="57"/>
        </w:numPr>
        <w:tabs>
          <w:tab w:val="left" w:pos="851"/>
        </w:tabs>
        <w:autoSpaceDE w:val="0"/>
        <w:autoSpaceDN w:val="0"/>
        <w:adjustRightInd w:val="0"/>
        <w:spacing w:line="276" w:lineRule="auto"/>
        <w:ind w:left="851"/>
        <w:jc w:val="both"/>
        <w:rPr>
          <w:rFonts w:ascii="Cambria" w:hAnsi="Cambria" w:cs="Arial"/>
          <w:sz w:val="22"/>
          <w:szCs w:val="22"/>
        </w:rPr>
      </w:pPr>
      <w:r w:rsidRPr="00F94AE7">
        <w:rPr>
          <w:rFonts w:ascii="Cambria" w:hAnsi="Cambria" w:cs="Arial"/>
          <w:sz w:val="22"/>
          <w:szCs w:val="22"/>
        </w:rPr>
        <w:t xml:space="preserve"> wykonanie czynności objętych zakresem umowy zgodnie z wymaganiami przepisów dotyczących ochrony środowiska, bhp, </w:t>
      </w:r>
      <w:r w:rsidR="009F3B19" w:rsidRPr="00F94AE7">
        <w:rPr>
          <w:rFonts w:ascii="Cambria" w:hAnsi="Cambria" w:cs="Arial"/>
          <w:sz w:val="22"/>
          <w:szCs w:val="22"/>
        </w:rPr>
        <w:t>p. poż</w:t>
      </w:r>
      <w:r w:rsidRPr="00F94AE7">
        <w:rPr>
          <w:rFonts w:ascii="Cambria" w:hAnsi="Cambria" w:cs="Arial"/>
          <w:sz w:val="22"/>
          <w:szCs w:val="22"/>
        </w:rPr>
        <w:t xml:space="preserve">., w sposób nieuciążliwy dla ludzi </w:t>
      </w:r>
      <w:r w:rsidR="009B3CC7" w:rsidRPr="00F94AE7">
        <w:rPr>
          <w:rFonts w:ascii="Cambria" w:hAnsi="Cambria" w:cs="Arial"/>
          <w:sz w:val="22"/>
          <w:szCs w:val="22"/>
        </w:rPr>
        <w:t xml:space="preserve">                          </w:t>
      </w:r>
      <w:r w:rsidRPr="00F94AE7">
        <w:rPr>
          <w:rFonts w:ascii="Cambria" w:hAnsi="Cambria" w:cs="Arial"/>
          <w:sz w:val="22"/>
          <w:szCs w:val="22"/>
        </w:rPr>
        <w:t>i środowiska oraz zapewniający bezpieczeństwo osób oraz mienia,</w:t>
      </w:r>
    </w:p>
    <w:p w14:paraId="43E40573" w14:textId="6042EB42" w:rsidR="00C04987" w:rsidRPr="00F94AE7" w:rsidRDefault="00C04987" w:rsidP="005F2D72">
      <w:pPr>
        <w:numPr>
          <w:ilvl w:val="0"/>
          <w:numId w:val="57"/>
        </w:numPr>
        <w:tabs>
          <w:tab w:val="left" w:pos="851"/>
        </w:tabs>
        <w:autoSpaceDE w:val="0"/>
        <w:autoSpaceDN w:val="0"/>
        <w:adjustRightInd w:val="0"/>
        <w:spacing w:line="276" w:lineRule="auto"/>
        <w:ind w:left="851"/>
        <w:jc w:val="both"/>
        <w:rPr>
          <w:rFonts w:ascii="Cambria" w:hAnsi="Cambria" w:cs="Arial"/>
          <w:sz w:val="22"/>
          <w:szCs w:val="22"/>
        </w:rPr>
      </w:pPr>
      <w:r w:rsidRPr="00F94AE7">
        <w:rPr>
          <w:rFonts w:ascii="Cambria" w:hAnsi="Cambria" w:cs="Arial"/>
          <w:sz w:val="22"/>
          <w:szCs w:val="22"/>
        </w:rPr>
        <w:t xml:space="preserve"> przestrzegania przepisów ochrony ppoż. Wykonawca ponosi pełną odpowiedzialność za wszelkie straty spowodowane pożarem wywołanym jako rezultat prowadzonych robót albo przez personel Wykonawcy, podwykonawców</w:t>
      </w:r>
      <w:r w:rsidR="009B3CC7" w:rsidRPr="00F94AE7">
        <w:rPr>
          <w:rFonts w:ascii="Cambria" w:hAnsi="Cambria" w:cs="Arial"/>
          <w:sz w:val="22"/>
          <w:szCs w:val="22"/>
        </w:rPr>
        <w:t xml:space="preserve"> </w:t>
      </w:r>
      <w:r w:rsidR="00F94AE7">
        <w:rPr>
          <w:rFonts w:ascii="Cambria" w:hAnsi="Cambria" w:cs="Arial"/>
          <w:sz w:val="22"/>
          <w:szCs w:val="22"/>
        </w:rPr>
        <w:t xml:space="preserve">i dalszych </w:t>
      </w:r>
      <w:r w:rsidRPr="00F94AE7">
        <w:rPr>
          <w:rFonts w:ascii="Cambria" w:hAnsi="Cambria" w:cs="Arial"/>
          <w:sz w:val="22"/>
          <w:szCs w:val="22"/>
        </w:rPr>
        <w:t>podwykonawców,</w:t>
      </w:r>
    </w:p>
    <w:p w14:paraId="1DB1ECD6" w14:textId="5D374C31" w:rsidR="00C04987" w:rsidRPr="00F94AE7" w:rsidRDefault="00C04987" w:rsidP="005F2D72">
      <w:pPr>
        <w:numPr>
          <w:ilvl w:val="0"/>
          <w:numId w:val="57"/>
        </w:numPr>
        <w:tabs>
          <w:tab w:val="left" w:pos="851"/>
        </w:tabs>
        <w:autoSpaceDE w:val="0"/>
        <w:autoSpaceDN w:val="0"/>
        <w:adjustRightInd w:val="0"/>
        <w:spacing w:line="276" w:lineRule="auto"/>
        <w:ind w:left="851"/>
        <w:jc w:val="both"/>
        <w:rPr>
          <w:rFonts w:ascii="Cambria" w:hAnsi="Cambria" w:cs="Arial"/>
          <w:sz w:val="22"/>
          <w:szCs w:val="22"/>
        </w:rPr>
      </w:pPr>
      <w:r w:rsidRPr="00F94AE7">
        <w:rPr>
          <w:rFonts w:ascii="Cambria" w:hAnsi="Cambria" w:cs="Arial"/>
          <w:sz w:val="22"/>
          <w:szCs w:val="22"/>
        </w:rPr>
        <w:t xml:space="preserve"> pokrycie kosztów związanych z urządzeniem i organizacją zaplecza dla potrzeb budowy oraz zabezpieczenie dla pracowników lub innych osób, przy pomocy, których Wykonawca będzie realizował przedmiot umowy, odpowiednich warunków bhp </w:t>
      </w:r>
      <w:r w:rsidR="009B3CC7" w:rsidRPr="00F94AE7">
        <w:rPr>
          <w:rFonts w:ascii="Cambria" w:hAnsi="Cambria" w:cs="Arial"/>
          <w:sz w:val="22"/>
          <w:szCs w:val="22"/>
        </w:rPr>
        <w:t xml:space="preserve">                       </w:t>
      </w:r>
      <w:r w:rsidRPr="00F94AE7">
        <w:rPr>
          <w:rFonts w:ascii="Cambria" w:hAnsi="Cambria" w:cs="Arial"/>
          <w:sz w:val="22"/>
          <w:szCs w:val="22"/>
        </w:rPr>
        <w:t>i sanitarno-higienicznych,</w:t>
      </w:r>
    </w:p>
    <w:p w14:paraId="4DD7A256" w14:textId="30E44119" w:rsidR="00C04987" w:rsidRPr="00F94AE7" w:rsidRDefault="00C04987" w:rsidP="005F2D72">
      <w:pPr>
        <w:numPr>
          <w:ilvl w:val="0"/>
          <w:numId w:val="57"/>
        </w:numPr>
        <w:tabs>
          <w:tab w:val="left" w:pos="851"/>
        </w:tabs>
        <w:autoSpaceDE w:val="0"/>
        <w:autoSpaceDN w:val="0"/>
        <w:adjustRightInd w:val="0"/>
        <w:spacing w:line="276" w:lineRule="auto"/>
        <w:ind w:left="851"/>
        <w:jc w:val="both"/>
        <w:rPr>
          <w:rFonts w:ascii="Cambria" w:hAnsi="Cambria" w:cs="Arial"/>
          <w:sz w:val="22"/>
          <w:szCs w:val="22"/>
        </w:rPr>
      </w:pPr>
      <w:r w:rsidRPr="00F94AE7">
        <w:rPr>
          <w:rFonts w:ascii="Cambria" w:hAnsi="Cambria" w:cs="Arial"/>
          <w:sz w:val="22"/>
          <w:szCs w:val="22"/>
        </w:rPr>
        <w:t xml:space="preserve"> bieżące informowanie Zamawiającego o konieczności wykonania dodatkowych robót nieobjętych dokumentacją projektową,</w:t>
      </w:r>
    </w:p>
    <w:p w14:paraId="647B99DA" w14:textId="3FA22AC2" w:rsidR="00C04987" w:rsidRPr="00F94AE7" w:rsidRDefault="00C04987" w:rsidP="005F2D72">
      <w:pPr>
        <w:numPr>
          <w:ilvl w:val="0"/>
          <w:numId w:val="57"/>
        </w:numPr>
        <w:tabs>
          <w:tab w:val="left" w:pos="851"/>
        </w:tabs>
        <w:autoSpaceDE w:val="0"/>
        <w:autoSpaceDN w:val="0"/>
        <w:adjustRightInd w:val="0"/>
        <w:spacing w:line="276" w:lineRule="auto"/>
        <w:ind w:left="851"/>
        <w:jc w:val="both"/>
        <w:rPr>
          <w:rFonts w:ascii="Cambria" w:hAnsi="Cambria" w:cs="Arial"/>
          <w:sz w:val="22"/>
          <w:szCs w:val="22"/>
        </w:rPr>
      </w:pPr>
      <w:r w:rsidRPr="00F94AE7">
        <w:rPr>
          <w:rFonts w:ascii="Cambria" w:hAnsi="Cambria" w:cs="Arial"/>
          <w:sz w:val="22"/>
          <w:szCs w:val="22"/>
        </w:rPr>
        <w:t xml:space="preserve"> w przypadku zaistnienia konieczności wykonania robót nieujętych w dokumentacji projektowej oraz SWZ, a niezbędnych do prawidłowego wykonania zadania Wykonawca nie może ich zrealizować bez zgody Zamawiającego. Wszelkie samoistne dyspozycje Inspektora Nadzoru i Kierownika Budowy będą w tym zakresie bezskuteczne. Wykonawca poinformuje pisemnie Zamawiającego o zaistniałej sytuacji w celu </w:t>
      </w:r>
      <w:r w:rsidRPr="00F94AE7">
        <w:rPr>
          <w:rFonts w:ascii="Cambria" w:hAnsi="Cambria" w:cs="Arial"/>
          <w:sz w:val="22"/>
          <w:szCs w:val="22"/>
        </w:rPr>
        <w:lastRenderedPageBreak/>
        <w:t xml:space="preserve">określenia rodzaju i sposobu wykonania prac. Rozpoczęcie wykonywania robót budowlanych wykraczających poza zakres przedmiotu niniejszej umowy, może nastąpić po podpisaniu przez Strony umowy, aneksu zmieniającego umowę w tym zakresie. Podstawą do podpisania aneksu będzie protokół konieczności potwierdzony przez inspektora nadzoru, projektanta (w razie konieczności) i zatwierdzony przez Strony umowy. </w:t>
      </w:r>
    </w:p>
    <w:p w14:paraId="74CA2D83" w14:textId="4B4F23AD" w:rsidR="00C04987" w:rsidRPr="00F94AE7" w:rsidRDefault="00C04987" w:rsidP="005F2D72">
      <w:pPr>
        <w:numPr>
          <w:ilvl w:val="0"/>
          <w:numId w:val="57"/>
        </w:numPr>
        <w:tabs>
          <w:tab w:val="left" w:pos="851"/>
        </w:tabs>
        <w:autoSpaceDE w:val="0"/>
        <w:autoSpaceDN w:val="0"/>
        <w:adjustRightInd w:val="0"/>
        <w:spacing w:line="276" w:lineRule="auto"/>
        <w:ind w:left="851"/>
        <w:jc w:val="both"/>
        <w:rPr>
          <w:rFonts w:ascii="Cambria" w:hAnsi="Cambria" w:cs="Arial"/>
          <w:sz w:val="22"/>
          <w:szCs w:val="22"/>
        </w:rPr>
      </w:pPr>
      <w:bookmarkStart w:id="11" w:name="_Hlk11174728"/>
      <w:r w:rsidRPr="00F94AE7">
        <w:rPr>
          <w:rFonts w:ascii="Cambria" w:hAnsi="Cambria" w:cs="Arial"/>
          <w:sz w:val="22"/>
          <w:szCs w:val="22"/>
        </w:rPr>
        <w:t xml:space="preserve"> wszelkie propozycje zmian związanych z technologią lub materiałami lub urządzeniami dotyczącymi wykonania przedmiotu zamówienia muszą być zgłoszone przez Wykonawcę pisemnie do Zamawiającego. Warunkiem wprowadzenia rozwiązań zamiennych jest </w:t>
      </w:r>
      <w:r w:rsidRPr="00F94AE7">
        <w:rPr>
          <w:rFonts w:ascii="Cambria" w:hAnsi="Cambria" w:cs="Arial"/>
          <w:b/>
          <w:bCs/>
          <w:sz w:val="22"/>
          <w:szCs w:val="22"/>
        </w:rPr>
        <w:t>uzyskanie każdorazowo akceptacji Zamawiającego</w:t>
      </w:r>
      <w:r w:rsidRPr="00F94AE7">
        <w:rPr>
          <w:rFonts w:ascii="Cambria" w:hAnsi="Cambria" w:cs="Arial"/>
          <w:sz w:val="22"/>
          <w:szCs w:val="22"/>
        </w:rPr>
        <w:t xml:space="preserve"> działającego w porozumieniu z inspektorem nadzoru oraz podpisanie aneksu do umowy wprowadzającego zaakceptowane zmiany.</w:t>
      </w:r>
      <w:bookmarkEnd w:id="11"/>
      <w:r w:rsidRPr="00F94AE7">
        <w:rPr>
          <w:rFonts w:ascii="Cambria" w:hAnsi="Cambria" w:cs="Arial"/>
          <w:sz w:val="22"/>
          <w:szCs w:val="22"/>
        </w:rPr>
        <w:t xml:space="preserve"> Wykonawca może wnioskować do Zamawiającego o zmianę po uzyskaniu od projektanta uzgodnienia możliwości wprowadzenia rozwiązań zamiennych w stosunku do przewidzianych w projekcie.</w:t>
      </w:r>
    </w:p>
    <w:p w14:paraId="0B40FB52" w14:textId="36187D76" w:rsidR="00C04987" w:rsidRPr="00F94AE7" w:rsidRDefault="00C04987" w:rsidP="005F2D72">
      <w:pPr>
        <w:numPr>
          <w:ilvl w:val="0"/>
          <w:numId w:val="57"/>
        </w:numPr>
        <w:tabs>
          <w:tab w:val="left" w:pos="851"/>
        </w:tabs>
        <w:autoSpaceDE w:val="0"/>
        <w:autoSpaceDN w:val="0"/>
        <w:adjustRightInd w:val="0"/>
        <w:spacing w:line="276" w:lineRule="auto"/>
        <w:ind w:left="851"/>
        <w:jc w:val="both"/>
        <w:rPr>
          <w:rFonts w:ascii="Cambria" w:hAnsi="Cambria" w:cs="Arial"/>
          <w:sz w:val="22"/>
          <w:szCs w:val="22"/>
        </w:rPr>
      </w:pPr>
      <w:r w:rsidRPr="00F94AE7">
        <w:rPr>
          <w:rFonts w:ascii="Cambria" w:hAnsi="Cambria" w:cs="Arial"/>
          <w:sz w:val="22"/>
          <w:szCs w:val="22"/>
        </w:rPr>
        <w:t xml:space="preserve"> zawiadamianie Zamawiającego o wszelkich wykopaliskach, przedmiotach wartościowych, budowlach oraz innych pozostałościach o znaczeniu geologicznym lub archeologicznym, odkrytych na terenie budowy,</w:t>
      </w:r>
    </w:p>
    <w:p w14:paraId="56F62EA9" w14:textId="07E9AB32" w:rsidR="00C04987" w:rsidRPr="00F94AE7" w:rsidRDefault="00DF1B72" w:rsidP="005F2D72">
      <w:pPr>
        <w:numPr>
          <w:ilvl w:val="0"/>
          <w:numId w:val="57"/>
        </w:numPr>
        <w:tabs>
          <w:tab w:val="left" w:pos="851"/>
        </w:tabs>
        <w:autoSpaceDE w:val="0"/>
        <w:autoSpaceDN w:val="0"/>
        <w:adjustRightInd w:val="0"/>
        <w:spacing w:line="276" w:lineRule="auto"/>
        <w:ind w:left="851"/>
        <w:jc w:val="both"/>
        <w:rPr>
          <w:rFonts w:ascii="Cambria" w:hAnsi="Cambria" w:cs="Arial"/>
          <w:sz w:val="22"/>
          <w:szCs w:val="22"/>
        </w:rPr>
      </w:pPr>
      <w:r w:rsidRPr="00F94AE7">
        <w:rPr>
          <w:rFonts w:ascii="Cambria" w:hAnsi="Cambria" w:cs="Arial"/>
          <w:sz w:val="22"/>
          <w:szCs w:val="22"/>
        </w:rPr>
        <w:t xml:space="preserve"> </w:t>
      </w:r>
      <w:r w:rsidR="00C04987" w:rsidRPr="00F94AE7">
        <w:rPr>
          <w:rFonts w:ascii="Cambria" w:hAnsi="Cambria" w:cs="Arial"/>
          <w:sz w:val="22"/>
          <w:szCs w:val="22"/>
        </w:rPr>
        <w:t>niezwłoczne informowanie Zamawiającego o przeprowadzanych na terenie budowy kontrolach zewnętrznych i zaistniałych wypadkach,</w:t>
      </w:r>
    </w:p>
    <w:p w14:paraId="3D68FA3D" w14:textId="29087596" w:rsidR="00C04987" w:rsidRPr="00F94AE7" w:rsidRDefault="00C04987" w:rsidP="005F2D72">
      <w:pPr>
        <w:numPr>
          <w:ilvl w:val="0"/>
          <w:numId w:val="57"/>
        </w:numPr>
        <w:tabs>
          <w:tab w:val="left" w:pos="851"/>
        </w:tabs>
        <w:autoSpaceDE w:val="0"/>
        <w:autoSpaceDN w:val="0"/>
        <w:adjustRightInd w:val="0"/>
        <w:spacing w:line="276" w:lineRule="auto"/>
        <w:ind w:left="851"/>
        <w:jc w:val="both"/>
        <w:rPr>
          <w:rFonts w:ascii="Cambria" w:hAnsi="Cambria" w:cs="Arial"/>
          <w:sz w:val="22"/>
          <w:szCs w:val="22"/>
        </w:rPr>
      </w:pPr>
      <w:r w:rsidRPr="00F94AE7">
        <w:rPr>
          <w:rFonts w:ascii="Cambria" w:hAnsi="Cambria" w:cs="Arial"/>
          <w:sz w:val="22"/>
          <w:szCs w:val="22"/>
        </w:rPr>
        <w:t xml:space="preserve"> zawiadomienie Zamawiającego o fakcie wykonania robót zanikających lub ulegających zakryciu z wyprzedzeniem umożliwiającym sprawdzenie ich przez Inspektora Nadzoru. W przypadku </w:t>
      </w:r>
      <w:r w:rsidR="009B3CC7" w:rsidRPr="00F94AE7">
        <w:rPr>
          <w:rFonts w:ascii="Cambria" w:hAnsi="Cambria" w:cs="Arial"/>
          <w:sz w:val="22"/>
          <w:szCs w:val="22"/>
        </w:rPr>
        <w:t>niezgłoszenia</w:t>
      </w:r>
      <w:r w:rsidRPr="00F94AE7">
        <w:rPr>
          <w:rFonts w:ascii="Cambria" w:hAnsi="Cambria" w:cs="Arial"/>
          <w:sz w:val="22"/>
          <w:szCs w:val="22"/>
        </w:rPr>
        <w:t xml:space="preserve"> do odbioru robót ulegających zakryciu lub zanikających Wykonawca dokona odkrywek i poniesie ich koszt,</w:t>
      </w:r>
    </w:p>
    <w:p w14:paraId="7F54BEC3" w14:textId="2A595B5B" w:rsidR="00C04987" w:rsidRPr="00F94AE7" w:rsidRDefault="00DF1B72" w:rsidP="005F2D72">
      <w:pPr>
        <w:numPr>
          <w:ilvl w:val="0"/>
          <w:numId w:val="57"/>
        </w:numPr>
        <w:tabs>
          <w:tab w:val="left" w:pos="851"/>
        </w:tabs>
        <w:autoSpaceDE w:val="0"/>
        <w:autoSpaceDN w:val="0"/>
        <w:adjustRightInd w:val="0"/>
        <w:spacing w:line="276" w:lineRule="auto"/>
        <w:ind w:left="851"/>
        <w:jc w:val="both"/>
        <w:rPr>
          <w:rFonts w:ascii="Cambria" w:hAnsi="Cambria" w:cs="Arial"/>
          <w:sz w:val="22"/>
          <w:szCs w:val="22"/>
        </w:rPr>
      </w:pPr>
      <w:r w:rsidRPr="00F94AE7">
        <w:rPr>
          <w:rFonts w:ascii="Cambria" w:hAnsi="Cambria" w:cs="Arial"/>
          <w:sz w:val="22"/>
          <w:szCs w:val="22"/>
        </w:rPr>
        <w:t xml:space="preserve"> </w:t>
      </w:r>
      <w:r w:rsidR="00C04987" w:rsidRPr="00F94AE7">
        <w:rPr>
          <w:rFonts w:ascii="Cambria" w:hAnsi="Cambria" w:cs="Arial"/>
          <w:sz w:val="22"/>
          <w:szCs w:val="22"/>
        </w:rPr>
        <w:t>usuwanie usterek i wad stwierdzonych w czasie realizacji robót oraz ujawnionych w okresie rękojmi i gwarancji,</w:t>
      </w:r>
    </w:p>
    <w:p w14:paraId="71273F6A" w14:textId="411282C2" w:rsidR="00C04987" w:rsidRPr="00F94AE7" w:rsidRDefault="00DF1B72" w:rsidP="005F2D72">
      <w:pPr>
        <w:numPr>
          <w:ilvl w:val="0"/>
          <w:numId w:val="57"/>
        </w:numPr>
        <w:tabs>
          <w:tab w:val="left" w:pos="851"/>
        </w:tabs>
        <w:autoSpaceDE w:val="0"/>
        <w:autoSpaceDN w:val="0"/>
        <w:adjustRightInd w:val="0"/>
        <w:spacing w:line="276" w:lineRule="auto"/>
        <w:ind w:left="851"/>
        <w:jc w:val="both"/>
        <w:rPr>
          <w:rFonts w:ascii="Cambria" w:hAnsi="Cambria" w:cs="Arial"/>
          <w:sz w:val="22"/>
          <w:szCs w:val="22"/>
        </w:rPr>
      </w:pPr>
      <w:r w:rsidRPr="00F94AE7">
        <w:rPr>
          <w:rFonts w:ascii="Cambria" w:hAnsi="Cambria" w:cs="Arial"/>
          <w:sz w:val="22"/>
          <w:szCs w:val="22"/>
        </w:rPr>
        <w:t xml:space="preserve"> </w:t>
      </w:r>
      <w:r w:rsidR="00C04987" w:rsidRPr="00F94AE7">
        <w:rPr>
          <w:rFonts w:ascii="Cambria" w:hAnsi="Cambria" w:cs="Arial"/>
          <w:sz w:val="22"/>
          <w:szCs w:val="22"/>
        </w:rPr>
        <w:t>utrzymanie ładu i porządku na terenie budowy, a po zakończeniu robót pozostawienie terenu czystego i nadającego się do użytkowania, doprowadzenie terenu robót oraz jego sąsiedztwa do ich stanu pierwotnego,</w:t>
      </w:r>
    </w:p>
    <w:p w14:paraId="09B8BA06" w14:textId="7E2F1800" w:rsidR="00C04987" w:rsidRPr="00F94AE7" w:rsidRDefault="00DF1B72" w:rsidP="005F2D72">
      <w:pPr>
        <w:numPr>
          <w:ilvl w:val="0"/>
          <w:numId w:val="57"/>
        </w:numPr>
        <w:tabs>
          <w:tab w:val="left" w:pos="851"/>
        </w:tabs>
        <w:autoSpaceDE w:val="0"/>
        <w:autoSpaceDN w:val="0"/>
        <w:adjustRightInd w:val="0"/>
        <w:spacing w:line="276" w:lineRule="auto"/>
        <w:ind w:left="851"/>
        <w:jc w:val="both"/>
        <w:rPr>
          <w:rFonts w:ascii="Cambria" w:hAnsi="Cambria" w:cs="Arial"/>
          <w:sz w:val="22"/>
          <w:szCs w:val="22"/>
        </w:rPr>
      </w:pPr>
      <w:r w:rsidRPr="00F94AE7">
        <w:rPr>
          <w:rFonts w:ascii="Cambria" w:hAnsi="Cambria" w:cs="Arial"/>
          <w:sz w:val="22"/>
          <w:szCs w:val="22"/>
        </w:rPr>
        <w:t xml:space="preserve"> </w:t>
      </w:r>
      <w:r w:rsidR="00C04987" w:rsidRPr="00F94AE7">
        <w:rPr>
          <w:rFonts w:ascii="Cambria" w:hAnsi="Cambria" w:cs="Arial"/>
          <w:sz w:val="22"/>
          <w:szCs w:val="22"/>
        </w:rPr>
        <w:t>utrzymanie czystości dróg (po których będzie odbywał się ruch pojazdów budowy i transportujących materiały) oraz działek w miejscach, na których będą prowadzone roboty budowlane,</w:t>
      </w:r>
    </w:p>
    <w:p w14:paraId="0EC53D0B" w14:textId="6FB8BBCC" w:rsidR="00C04987" w:rsidRPr="00F94AE7" w:rsidRDefault="00DF1B72" w:rsidP="005F2D72">
      <w:pPr>
        <w:numPr>
          <w:ilvl w:val="0"/>
          <w:numId w:val="57"/>
        </w:numPr>
        <w:tabs>
          <w:tab w:val="left" w:pos="851"/>
        </w:tabs>
        <w:autoSpaceDE w:val="0"/>
        <w:autoSpaceDN w:val="0"/>
        <w:adjustRightInd w:val="0"/>
        <w:spacing w:line="276" w:lineRule="auto"/>
        <w:ind w:left="851"/>
        <w:jc w:val="both"/>
        <w:rPr>
          <w:rFonts w:ascii="Cambria" w:hAnsi="Cambria" w:cs="Arial"/>
          <w:sz w:val="22"/>
          <w:szCs w:val="22"/>
        </w:rPr>
      </w:pPr>
      <w:r w:rsidRPr="00F94AE7">
        <w:rPr>
          <w:rFonts w:ascii="Cambria" w:hAnsi="Cambria" w:cs="Arial"/>
          <w:sz w:val="22"/>
          <w:szCs w:val="22"/>
        </w:rPr>
        <w:t xml:space="preserve"> </w:t>
      </w:r>
      <w:r w:rsidR="00C04987" w:rsidRPr="00F94AE7">
        <w:rPr>
          <w:rFonts w:ascii="Cambria" w:hAnsi="Cambria" w:cs="Arial"/>
          <w:sz w:val="22"/>
          <w:szCs w:val="22"/>
        </w:rPr>
        <w:t>prowadzenie systematycznych prac porządkowych w czasie realizacji robót oraz uporządkowanie placu budowy każdego dnia po zakończeniu robót,</w:t>
      </w:r>
    </w:p>
    <w:p w14:paraId="3FC37FB3" w14:textId="600A79AC" w:rsidR="00C04987" w:rsidRPr="00F94AE7" w:rsidRDefault="00DF1B72" w:rsidP="005F2D72">
      <w:pPr>
        <w:numPr>
          <w:ilvl w:val="0"/>
          <w:numId w:val="57"/>
        </w:numPr>
        <w:tabs>
          <w:tab w:val="left" w:pos="851"/>
        </w:tabs>
        <w:autoSpaceDE w:val="0"/>
        <w:autoSpaceDN w:val="0"/>
        <w:adjustRightInd w:val="0"/>
        <w:spacing w:line="276" w:lineRule="auto"/>
        <w:ind w:left="851"/>
        <w:jc w:val="both"/>
        <w:rPr>
          <w:rFonts w:ascii="Cambria" w:hAnsi="Cambria" w:cs="Arial"/>
          <w:sz w:val="22"/>
          <w:szCs w:val="22"/>
        </w:rPr>
      </w:pPr>
      <w:r w:rsidRPr="00F94AE7">
        <w:rPr>
          <w:rFonts w:ascii="Cambria" w:hAnsi="Cambria" w:cs="Arial"/>
          <w:sz w:val="22"/>
          <w:szCs w:val="22"/>
        </w:rPr>
        <w:t xml:space="preserve"> i</w:t>
      </w:r>
      <w:r w:rsidR="00C04987" w:rsidRPr="00F94AE7">
        <w:rPr>
          <w:rFonts w:ascii="Cambria" w:hAnsi="Cambria" w:cs="Arial"/>
          <w:sz w:val="22"/>
          <w:szCs w:val="22"/>
        </w:rPr>
        <w:t>nformowanie właścicieli/użytkowników nieruchomości o rozpoczęciu robót budowlanych na jego działce z co najmniej 3 dniowym wyprzedzeniem.</w:t>
      </w:r>
    </w:p>
    <w:p w14:paraId="4A06D26A" w14:textId="0CEA9866" w:rsidR="00C04987" w:rsidRPr="00F94AE7" w:rsidRDefault="00DF1B72" w:rsidP="005F2D72">
      <w:pPr>
        <w:numPr>
          <w:ilvl w:val="0"/>
          <w:numId w:val="57"/>
        </w:numPr>
        <w:tabs>
          <w:tab w:val="left" w:pos="851"/>
        </w:tabs>
        <w:autoSpaceDE w:val="0"/>
        <w:autoSpaceDN w:val="0"/>
        <w:adjustRightInd w:val="0"/>
        <w:spacing w:line="276" w:lineRule="auto"/>
        <w:ind w:left="851"/>
        <w:jc w:val="both"/>
        <w:rPr>
          <w:rFonts w:ascii="Cambria" w:hAnsi="Cambria" w:cs="Arial"/>
          <w:sz w:val="22"/>
          <w:szCs w:val="22"/>
        </w:rPr>
      </w:pPr>
      <w:r w:rsidRPr="00F94AE7">
        <w:rPr>
          <w:rFonts w:ascii="Cambria" w:hAnsi="Cambria" w:cs="Arial"/>
          <w:sz w:val="22"/>
          <w:szCs w:val="22"/>
        </w:rPr>
        <w:t xml:space="preserve"> </w:t>
      </w:r>
      <w:r w:rsidR="00C04987" w:rsidRPr="00F94AE7">
        <w:rPr>
          <w:rFonts w:ascii="Cambria" w:hAnsi="Cambria" w:cs="Arial"/>
          <w:sz w:val="22"/>
          <w:szCs w:val="22"/>
        </w:rPr>
        <w:t>każdorazowo Wykonawca poinformuje Zamawiającego nie później niż na 3 dni robocze przed ich podjęciem - o działaniach, których podjęcie może spowodować utrudnienia dla społeczności lokalnej, takich jak: przekładanie, odcięcie lub zamknięcie dróg, wodociągów, kanalizacji, elektryczności, gazu lub innych mediów użyteczności publicznej, tymczasowa zmiana organizacji ruchu, transporty ponadnormatywne,</w:t>
      </w:r>
    </w:p>
    <w:p w14:paraId="02C304ED" w14:textId="1EE53D86" w:rsidR="00C04987" w:rsidRPr="00F94AE7" w:rsidRDefault="00DF1B72" w:rsidP="005F2D72">
      <w:pPr>
        <w:numPr>
          <w:ilvl w:val="0"/>
          <w:numId w:val="57"/>
        </w:numPr>
        <w:tabs>
          <w:tab w:val="left" w:pos="851"/>
        </w:tabs>
        <w:autoSpaceDE w:val="0"/>
        <w:autoSpaceDN w:val="0"/>
        <w:adjustRightInd w:val="0"/>
        <w:spacing w:line="276" w:lineRule="auto"/>
        <w:ind w:left="851"/>
        <w:jc w:val="both"/>
        <w:rPr>
          <w:rFonts w:ascii="Cambria" w:hAnsi="Cambria" w:cs="Arial"/>
          <w:sz w:val="22"/>
          <w:szCs w:val="22"/>
        </w:rPr>
      </w:pPr>
      <w:r w:rsidRPr="00F94AE7">
        <w:rPr>
          <w:rFonts w:ascii="Cambria" w:hAnsi="Cambria" w:cs="Arial"/>
          <w:sz w:val="22"/>
          <w:szCs w:val="22"/>
        </w:rPr>
        <w:t xml:space="preserve"> </w:t>
      </w:r>
      <w:r w:rsidR="00C04987" w:rsidRPr="00F94AE7">
        <w:rPr>
          <w:rFonts w:ascii="Cambria" w:hAnsi="Cambria" w:cs="Arial"/>
          <w:sz w:val="22"/>
          <w:szCs w:val="22"/>
        </w:rPr>
        <w:t>ograniczenie do minimum możliwości wykroczenia uciążliwości prac budowlanych (np. hałas, kurz) poza obszar objęty pracami i zagospodarowaniem w dokumentacji projektowej,</w:t>
      </w:r>
    </w:p>
    <w:p w14:paraId="0EA0B877" w14:textId="5B76078F" w:rsidR="00C04987" w:rsidRPr="00F94AE7" w:rsidRDefault="00DF1B72" w:rsidP="005F2D72">
      <w:pPr>
        <w:numPr>
          <w:ilvl w:val="0"/>
          <w:numId w:val="57"/>
        </w:numPr>
        <w:tabs>
          <w:tab w:val="left" w:pos="851"/>
        </w:tabs>
        <w:autoSpaceDE w:val="0"/>
        <w:autoSpaceDN w:val="0"/>
        <w:adjustRightInd w:val="0"/>
        <w:spacing w:line="276" w:lineRule="auto"/>
        <w:ind w:left="851"/>
        <w:jc w:val="both"/>
        <w:rPr>
          <w:rFonts w:ascii="Cambria" w:hAnsi="Cambria" w:cs="Arial"/>
          <w:sz w:val="22"/>
          <w:szCs w:val="22"/>
        </w:rPr>
      </w:pPr>
      <w:r w:rsidRPr="00F94AE7">
        <w:rPr>
          <w:rFonts w:ascii="Cambria" w:hAnsi="Cambria" w:cs="Arial"/>
          <w:sz w:val="22"/>
          <w:szCs w:val="22"/>
        </w:rPr>
        <w:t xml:space="preserve"> </w:t>
      </w:r>
      <w:r w:rsidR="00C04987" w:rsidRPr="00F94AE7">
        <w:rPr>
          <w:rFonts w:ascii="Cambria" w:hAnsi="Cambria" w:cs="Arial"/>
          <w:sz w:val="22"/>
          <w:szCs w:val="22"/>
        </w:rPr>
        <w:t xml:space="preserve">usuwanie, na własny koszt, z placu budowy wszystkich odpadów powstających podczas realizacji inwestycji. Zanieczyszczenia i odpady powstałe w związku z realizacją niniejszej umowy stanowią własność Wykonawcy, należy je wywieźć poza teren budowy oraz zagospodarować z uwzględnieniem przepisów ustawy o odpadach z dnia 14 </w:t>
      </w:r>
      <w:r w:rsidR="00C04987" w:rsidRPr="00F94AE7">
        <w:rPr>
          <w:rFonts w:ascii="Cambria" w:hAnsi="Cambria" w:cs="Arial"/>
          <w:sz w:val="22"/>
          <w:szCs w:val="22"/>
        </w:rPr>
        <w:lastRenderedPageBreak/>
        <w:t>grudnia 2012 r. (Dz. U. 2023, poz. 1587 z późn. zm.). Wykonawcę obciążają wszelkie koszty, działania i obowiązki związane z ich usunięciem, przechowywaniem i z prawidłowym gospodarowaniem tymi odpadami,</w:t>
      </w:r>
    </w:p>
    <w:p w14:paraId="46D161D5" w14:textId="5A0CD689" w:rsidR="00C04987" w:rsidRPr="00F94AE7" w:rsidRDefault="00DF1B72" w:rsidP="005F2D72">
      <w:pPr>
        <w:numPr>
          <w:ilvl w:val="0"/>
          <w:numId w:val="57"/>
        </w:numPr>
        <w:tabs>
          <w:tab w:val="left" w:pos="851"/>
        </w:tabs>
        <w:autoSpaceDE w:val="0"/>
        <w:autoSpaceDN w:val="0"/>
        <w:adjustRightInd w:val="0"/>
        <w:spacing w:line="276" w:lineRule="auto"/>
        <w:ind w:left="851"/>
        <w:jc w:val="both"/>
        <w:rPr>
          <w:rFonts w:ascii="Cambria" w:hAnsi="Cambria" w:cs="Arial"/>
          <w:sz w:val="22"/>
          <w:szCs w:val="22"/>
        </w:rPr>
      </w:pPr>
      <w:r w:rsidRPr="00F94AE7">
        <w:rPr>
          <w:rFonts w:ascii="Cambria" w:hAnsi="Cambria" w:cs="Arial"/>
          <w:sz w:val="22"/>
          <w:szCs w:val="22"/>
        </w:rPr>
        <w:t xml:space="preserve"> </w:t>
      </w:r>
      <w:r w:rsidR="00C04987" w:rsidRPr="00F94AE7">
        <w:rPr>
          <w:rFonts w:ascii="Cambria" w:hAnsi="Cambria" w:cs="Arial"/>
          <w:sz w:val="22"/>
          <w:szCs w:val="22"/>
        </w:rPr>
        <w:t>nadmiar ziemi, która zostanie wydobyta podczas robót budowlanych, Wykonawca zagospodaruje we własnym zakresie,</w:t>
      </w:r>
    </w:p>
    <w:bookmarkEnd w:id="9"/>
    <w:bookmarkEnd w:id="10"/>
    <w:p w14:paraId="69A3067D" w14:textId="398F1A97" w:rsidR="00C04987" w:rsidRPr="00F94AE7" w:rsidRDefault="00DF1B72" w:rsidP="005F2D72">
      <w:pPr>
        <w:numPr>
          <w:ilvl w:val="0"/>
          <w:numId w:val="57"/>
        </w:numPr>
        <w:tabs>
          <w:tab w:val="left" w:pos="851"/>
        </w:tabs>
        <w:autoSpaceDE w:val="0"/>
        <w:autoSpaceDN w:val="0"/>
        <w:adjustRightInd w:val="0"/>
        <w:spacing w:line="276" w:lineRule="auto"/>
        <w:ind w:left="851"/>
        <w:jc w:val="both"/>
        <w:rPr>
          <w:rFonts w:ascii="Cambria" w:hAnsi="Cambria" w:cs="Arial"/>
          <w:sz w:val="22"/>
          <w:szCs w:val="22"/>
        </w:rPr>
      </w:pPr>
      <w:r w:rsidRPr="00F94AE7">
        <w:rPr>
          <w:rFonts w:ascii="Cambria" w:hAnsi="Cambria" w:cs="Arial"/>
          <w:sz w:val="22"/>
          <w:szCs w:val="22"/>
        </w:rPr>
        <w:t xml:space="preserve"> </w:t>
      </w:r>
      <w:r w:rsidR="00C04987" w:rsidRPr="00F94AE7">
        <w:rPr>
          <w:rFonts w:ascii="Cambria" w:hAnsi="Cambria" w:cs="Arial"/>
          <w:sz w:val="22"/>
          <w:szCs w:val="22"/>
        </w:rPr>
        <w:t>Wykonawca zobowiązany jest do naprawienia w przypadku uszkodzeń oraz do doprowadzenia do stanu pierwotnego wszelkich urządzeń i terenów objętych realizowanym zamówieniem. Pasy drogowe, w których prowadzone będą roboty budowlane należy przywrócić do stanu pierwotnego w technologii wskazanej przez zarządcę drogi,</w:t>
      </w:r>
    </w:p>
    <w:p w14:paraId="2E3CC8A5" w14:textId="41FBDE02" w:rsidR="00C04987" w:rsidRPr="00F94AE7" w:rsidRDefault="00DF1B72" w:rsidP="005F2D72">
      <w:pPr>
        <w:numPr>
          <w:ilvl w:val="0"/>
          <w:numId w:val="57"/>
        </w:numPr>
        <w:tabs>
          <w:tab w:val="left" w:pos="851"/>
        </w:tabs>
        <w:autoSpaceDE w:val="0"/>
        <w:autoSpaceDN w:val="0"/>
        <w:adjustRightInd w:val="0"/>
        <w:spacing w:line="276" w:lineRule="auto"/>
        <w:ind w:left="851"/>
        <w:jc w:val="both"/>
        <w:rPr>
          <w:rFonts w:ascii="Cambria" w:hAnsi="Cambria" w:cs="Arial"/>
          <w:sz w:val="22"/>
          <w:szCs w:val="22"/>
        </w:rPr>
      </w:pPr>
      <w:r w:rsidRPr="00F94AE7">
        <w:rPr>
          <w:rFonts w:ascii="Cambria" w:hAnsi="Cambria" w:cs="Arial"/>
          <w:sz w:val="22"/>
          <w:szCs w:val="22"/>
        </w:rPr>
        <w:t xml:space="preserve"> </w:t>
      </w:r>
      <w:r w:rsidR="00C04987" w:rsidRPr="00F94AE7">
        <w:rPr>
          <w:rFonts w:ascii="Cambria" w:hAnsi="Cambria" w:cs="Arial"/>
          <w:sz w:val="22"/>
          <w:szCs w:val="22"/>
        </w:rPr>
        <w:t>przedkładanie na wezwanie Zamawiającego projektów umów o podwykonawstwo, których przedmiotem są roboty budowlane, a także projekty ich zmian oraz poświadczonej za zgodność z oryginałem kopii zawartych umów o podwykonawstwo, których przedmiotem są roboty budowlane, dostawy lub usługi oraz ich zmian,</w:t>
      </w:r>
    </w:p>
    <w:p w14:paraId="6CEA369C" w14:textId="7680D3AE" w:rsidR="00C04987" w:rsidRPr="00F94AE7" w:rsidRDefault="00DF1B72" w:rsidP="005F2D72">
      <w:pPr>
        <w:numPr>
          <w:ilvl w:val="0"/>
          <w:numId w:val="57"/>
        </w:numPr>
        <w:tabs>
          <w:tab w:val="left" w:pos="851"/>
        </w:tabs>
        <w:autoSpaceDE w:val="0"/>
        <w:autoSpaceDN w:val="0"/>
        <w:adjustRightInd w:val="0"/>
        <w:spacing w:line="276" w:lineRule="auto"/>
        <w:ind w:left="851"/>
        <w:jc w:val="both"/>
        <w:rPr>
          <w:rFonts w:ascii="Cambria" w:hAnsi="Cambria" w:cs="Arial"/>
          <w:sz w:val="22"/>
          <w:szCs w:val="22"/>
        </w:rPr>
      </w:pPr>
      <w:r w:rsidRPr="00F94AE7">
        <w:rPr>
          <w:rFonts w:ascii="Cambria" w:hAnsi="Cambria" w:cs="Arial"/>
          <w:sz w:val="22"/>
          <w:szCs w:val="22"/>
        </w:rPr>
        <w:t xml:space="preserve"> </w:t>
      </w:r>
      <w:r w:rsidR="00C04987" w:rsidRPr="00F94AE7">
        <w:rPr>
          <w:rFonts w:ascii="Cambria" w:hAnsi="Cambria" w:cs="Arial"/>
          <w:sz w:val="22"/>
          <w:szCs w:val="22"/>
        </w:rPr>
        <w:t>Wykonawca jest zobowiązany do podjęcia wszelkich czynności w celu terminowego i prawidłowego zakończenia zadania inwestycyjnego wraz z niezbędnymi dokumentami, odbiorami i próbami wymaganymi przez polskie Prawo Budowlane.</w:t>
      </w:r>
    </w:p>
    <w:p w14:paraId="703DE240" w14:textId="4745BC10" w:rsidR="00C04987" w:rsidRPr="00F94AE7" w:rsidRDefault="00DF1B72" w:rsidP="005F2D72">
      <w:pPr>
        <w:numPr>
          <w:ilvl w:val="0"/>
          <w:numId w:val="57"/>
        </w:numPr>
        <w:tabs>
          <w:tab w:val="left" w:pos="851"/>
        </w:tabs>
        <w:autoSpaceDE w:val="0"/>
        <w:autoSpaceDN w:val="0"/>
        <w:adjustRightInd w:val="0"/>
        <w:spacing w:line="276" w:lineRule="auto"/>
        <w:ind w:left="851"/>
        <w:jc w:val="both"/>
        <w:rPr>
          <w:rFonts w:ascii="Cambria" w:hAnsi="Cambria" w:cs="Arial"/>
          <w:sz w:val="22"/>
          <w:szCs w:val="22"/>
        </w:rPr>
      </w:pPr>
      <w:r w:rsidRPr="00F94AE7">
        <w:rPr>
          <w:rFonts w:ascii="Cambria" w:hAnsi="Cambria" w:cs="Arial"/>
          <w:sz w:val="22"/>
          <w:szCs w:val="22"/>
        </w:rPr>
        <w:t xml:space="preserve"> </w:t>
      </w:r>
      <w:r w:rsidR="00C04987" w:rsidRPr="00F94AE7">
        <w:rPr>
          <w:rFonts w:ascii="Cambria" w:hAnsi="Cambria" w:cs="Arial"/>
          <w:sz w:val="22"/>
          <w:szCs w:val="22"/>
        </w:rPr>
        <w:t>wykonywanie dodatkowych badań materiałów lub robót budzących wątpliwości Inspektora Nadzoru i Zamawiającego co do ich jakości,</w:t>
      </w:r>
    </w:p>
    <w:p w14:paraId="111D9A87" w14:textId="594C8368" w:rsidR="00C04987" w:rsidRPr="00F94AE7" w:rsidRDefault="00DF1B72" w:rsidP="005F2D72">
      <w:pPr>
        <w:numPr>
          <w:ilvl w:val="0"/>
          <w:numId w:val="57"/>
        </w:numPr>
        <w:tabs>
          <w:tab w:val="left" w:pos="851"/>
        </w:tabs>
        <w:autoSpaceDE w:val="0"/>
        <w:autoSpaceDN w:val="0"/>
        <w:adjustRightInd w:val="0"/>
        <w:spacing w:line="276" w:lineRule="auto"/>
        <w:ind w:left="851"/>
        <w:jc w:val="both"/>
        <w:rPr>
          <w:rFonts w:ascii="Cambria" w:hAnsi="Cambria" w:cs="Arial"/>
          <w:sz w:val="22"/>
          <w:szCs w:val="22"/>
        </w:rPr>
      </w:pPr>
      <w:r w:rsidRPr="00F94AE7">
        <w:rPr>
          <w:rFonts w:ascii="Cambria" w:hAnsi="Cambria" w:cs="Arial"/>
          <w:sz w:val="22"/>
          <w:szCs w:val="22"/>
        </w:rPr>
        <w:t xml:space="preserve"> </w:t>
      </w:r>
      <w:r w:rsidR="00C04987" w:rsidRPr="00F94AE7">
        <w:rPr>
          <w:rFonts w:ascii="Cambria" w:hAnsi="Cambria" w:cs="Arial"/>
          <w:sz w:val="22"/>
          <w:szCs w:val="22"/>
        </w:rPr>
        <w:t xml:space="preserve">wykonywanie na własny koszt wszystkich niezbędnych badań, testów, prób, pomiarów kontrolnych zgodnie z wymogami dokumentacji projektowej, </w:t>
      </w:r>
      <w:proofErr w:type="spellStart"/>
      <w:r w:rsidR="00C04987" w:rsidRPr="00F94AE7">
        <w:rPr>
          <w:rFonts w:ascii="Cambria" w:hAnsi="Cambria" w:cs="Arial"/>
          <w:sz w:val="22"/>
          <w:szCs w:val="22"/>
        </w:rPr>
        <w:t>STWiOR</w:t>
      </w:r>
      <w:proofErr w:type="spellEnd"/>
      <w:r w:rsidR="00C04987" w:rsidRPr="00F94AE7">
        <w:rPr>
          <w:rFonts w:ascii="Cambria" w:hAnsi="Cambria" w:cs="Arial"/>
          <w:sz w:val="22"/>
          <w:szCs w:val="22"/>
        </w:rPr>
        <w:t xml:space="preserve"> oraz przepisami prawa, a także wykonywanie ekspertyz przez wykonawcę robót budowlanych na zlecenie inspektora nadzoru inwestorskiego lub Zamawiającego (w uzasadnionych przypadkach),</w:t>
      </w:r>
    </w:p>
    <w:p w14:paraId="37BDE876" w14:textId="675A2590" w:rsidR="00C04987" w:rsidRPr="00F94AE7" w:rsidRDefault="00DF1B72" w:rsidP="005F2D72">
      <w:pPr>
        <w:numPr>
          <w:ilvl w:val="0"/>
          <w:numId w:val="57"/>
        </w:numPr>
        <w:tabs>
          <w:tab w:val="left" w:pos="851"/>
        </w:tabs>
        <w:autoSpaceDE w:val="0"/>
        <w:autoSpaceDN w:val="0"/>
        <w:adjustRightInd w:val="0"/>
        <w:spacing w:line="276" w:lineRule="auto"/>
        <w:ind w:left="851"/>
        <w:jc w:val="both"/>
        <w:rPr>
          <w:rFonts w:ascii="Cambria" w:hAnsi="Cambria" w:cs="Arial"/>
          <w:sz w:val="22"/>
          <w:szCs w:val="22"/>
        </w:rPr>
      </w:pPr>
      <w:r w:rsidRPr="00F94AE7">
        <w:rPr>
          <w:rFonts w:ascii="Cambria" w:hAnsi="Cambria" w:cs="Arial"/>
          <w:sz w:val="22"/>
          <w:szCs w:val="22"/>
        </w:rPr>
        <w:t xml:space="preserve"> </w:t>
      </w:r>
      <w:r w:rsidR="00C04987" w:rsidRPr="00F94AE7">
        <w:rPr>
          <w:rFonts w:ascii="Cambria" w:hAnsi="Cambria" w:cs="Arial"/>
          <w:sz w:val="22"/>
          <w:szCs w:val="22"/>
        </w:rPr>
        <w:t>skompletowanie i przedstawienie Zamawiającemu dokumentów pozwalających na ocenę prawidłowego wykonania przedmiotu umowy, w szczególności: protokołów badań i sprawdzeń, dziennika budowy, zaświadczeń właściwych jednostek i organów wymaganych przepisami, deklaracji właściwości użytkowych, certyfikatów,</w:t>
      </w:r>
    </w:p>
    <w:p w14:paraId="0B8BD249" w14:textId="085FFE07" w:rsidR="00C04987" w:rsidRPr="00F94AE7" w:rsidRDefault="00DF1B72" w:rsidP="005F2D72">
      <w:pPr>
        <w:numPr>
          <w:ilvl w:val="0"/>
          <w:numId w:val="57"/>
        </w:numPr>
        <w:tabs>
          <w:tab w:val="left" w:pos="851"/>
        </w:tabs>
        <w:autoSpaceDE w:val="0"/>
        <w:autoSpaceDN w:val="0"/>
        <w:adjustRightInd w:val="0"/>
        <w:spacing w:line="276" w:lineRule="auto"/>
        <w:ind w:left="851"/>
        <w:jc w:val="both"/>
        <w:rPr>
          <w:rFonts w:ascii="Cambria" w:hAnsi="Cambria" w:cs="Arial"/>
          <w:sz w:val="22"/>
          <w:szCs w:val="22"/>
        </w:rPr>
      </w:pPr>
      <w:r w:rsidRPr="00F94AE7">
        <w:rPr>
          <w:rFonts w:ascii="Cambria" w:hAnsi="Cambria" w:cs="Arial"/>
          <w:sz w:val="22"/>
          <w:szCs w:val="22"/>
        </w:rPr>
        <w:t xml:space="preserve"> </w:t>
      </w:r>
      <w:r w:rsidR="00C04987" w:rsidRPr="00F94AE7">
        <w:rPr>
          <w:rFonts w:ascii="Cambria" w:hAnsi="Cambria" w:cs="Arial"/>
          <w:sz w:val="22"/>
          <w:szCs w:val="22"/>
        </w:rPr>
        <w:t>przygotowanie dokumentów do odbioru końcowego oraz dopełnienie obowiązków związanych z odbiorem końcowym wykonanych robót budowlanych,</w:t>
      </w:r>
    </w:p>
    <w:p w14:paraId="0E0EDEB7" w14:textId="65A0F78E" w:rsidR="00C04987" w:rsidRPr="00F94AE7" w:rsidRDefault="00DF1B72" w:rsidP="005F2D72">
      <w:pPr>
        <w:numPr>
          <w:ilvl w:val="0"/>
          <w:numId w:val="57"/>
        </w:numPr>
        <w:tabs>
          <w:tab w:val="left" w:pos="851"/>
        </w:tabs>
        <w:autoSpaceDE w:val="0"/>
        <w:autoSpaceDN w:val="0"/>
        <w:adjustRightInd w:val="0"/>
        <w:spacing w:line="276" w:lineRule="auto"/>
        <w:ind w:left="851"/>
        <w:jc w:val="both"/>
        <w:rPr>
          <w:rFonts w:ascii="Cambria" w:hAnsi="Cambria" w:cs="Arial"/>
          <w:sz w:val="22"/>
          <w:szCs w:val="22"/>
        </w:rPr>
      </w:pPr>
      <w:r w:rsidRPr="00F94AE7">
        <w:rPr>
          <w:rFonts w:ascii="Cambria" w:hAnsi="Cambria" w:cs="Arial"/>
          <w:sz w:val="22"/>
          <w:szCs w:val="22"/>
        </w:rPr>
        <w:t xml:space="preserve"> </w:t>
      </w:r>
      <w:r w:rsidR="00C04987" w:rsidRPr="00F94AE7">
        <w:rPr>
          <w:rFonts w:ascii="Cambria" w:hAnsi="Cambria" w:cs="Arial"/>
          <w:sz w:val="22"/>
          <w:szCs w:val="22"/>
        </w:rPr>
        <w:t>przygotowanie dokumentacji powykonawczej, zapewnienie pomiaru geodezyjnego powykonawczego wykonanych elementów oraz dostarczenie Zamawiającemu map inwentaryzacji powykonawczej (5 szt.). Koszt powinien być wliczony w ogólną wartość zamówienia i nie podlega odrębnej zapłacie,</w:t>
      </w:r>
    </w:p>
    <w:p w14:paraId="6B82BBB0" w14:textId="6B45F872" w:rsidR="00C04987" w:rsidRPr="00F94AE7" w:rsidRDefault="00DF1B72" w:rsidP="005F2D72">
      <w:pPr>
        <w:numPr>
          <w:ilvl w:val="0"/>
          <w:numId w:val="57"/>
        </w:numPr>
        <w:tabs>
          <w:tab w:val="left" w:pos="851"/>
        </w:tabs>
        <w:autoSpaceDE w:val="0"/>
        <w:autoSpaceDN w:val="0"/>
        <w:adjustRightInd w:val="0"/>
        <w:spacing w:line="276" w:lineRule="auto"/>
        <w:ind w:left="851"/>
        <w:jc w:val="both"/>
        <w:rPr>
          <w:rFonts w:ascii="Cambria" w:hAnsi="Cambria" w:cs="Arial"/>
          <w:sz w:val="22"/>
          <w:szCs w:val="22"/>
        </w:rPr>
      </w:pPr>
      <w:r w:rsidRPr="00F94AE7">
        <w:rPr>
          <w:rFonts w:ascii="Cambria" w:hAnsi="Cambria" w:cs="Arial"/>
          <w:sz w:val="22"/>
          <w:szCs w:val="22"/>
        </w:rPr>
        <w:t xml:space="preserve"> </w:t>
      </w:r>
      <w:r w:rsidR="00C04987" w:rsidRPr="00F94AE7">
        <w:rPr>
          <w:rFonts w:ascii="Cambria" w:hAnsi="Cambria" w:cs="Arial"/>
          <w:sz w:val="22"/>
          <w:szCs w:val="22"/>
        </w:rPr>
        <w:t>Złożenie w przypadku ewentualnych roszczeń odszkodowawczych administratorów i zarządców za zniszczenie dróg i ulic oraz właścicieli działek za zniszczenie ich mienia, Wykonawca jest zobowiązany do ich naprawy na własny koszt,</w:t>
      </w:r>
    </w:p>
    <w:p w14:paraId="11674B66" w14:textId="765922E6" w:rsidR="00C04987" w:rsidRPr="00F94AE7" w:rsidRDefault="00DF1B72" w:rsidP="005F2D72">
      <w:pPr>
        <w:numPr>
          <w:ilvl w:val="0"/>
          <w:numId w:val="57"/>
        </w:numPr>
        <w:tabs>
          <w:tab w:val="left" w:pos="851"/>
        </w:tabs>
        <w:autoSpaceDE w:val="0"/>
        <w:autoSpaceDN w:val="0"/>
        <w:adjustRightInd w:val="0"/>
        <w:spacing w:line="276" w:lineRule="auto"/>
        <w:ind w:left="851"/>
        <w:jc w:val="both"/>
        <w:rPr>
          <w:rFonts w:ascii="Cambria" w:hAnsi="Cambria" w:cs="Arial"/>
          <w:sz w:val="22"/>
          <w:szCs w:val="22"/>
        </w:rPr>
      </w:pPr>
      <w:r w:rsidRPr="00F94AE7">
        <w:rPr>
          <w:rFonts w:ascii="Cambria" w:hAnsi="Cambria" w:cs="Arial"/>
          <w:sz w:val="22"/>
          <w:szCs w:val="22"/>
        </w:rPr>
        <w:t xml:space="preserve"> </w:t>
      </w:r>
      <w:r w:rsidR="00C04987" w:rsidRPr="00F94AE7">
        <w:rPr>
          <w:rFonts w:ascii="Cambria" w:hAnsi="Cambria" w:cs="Arial"/>
          <w:sz w:val="22"/>
          <w:szCs w:val="22"/>
        </w:rPr>
        <w:t xml:space="preserve">zaleca się, aby Wykonawca przed wejściem z robotami, wykonał dokumentację fotograficzną terenu objętego inwestycją, zarchiwizował ją i udostępnił Zamawiającemu w przypadku rozbieżności na etapie realizacji inwestycji. </w:t>
      </w:r>
    </w:p>
    <w:p w14:paraId="261173E3" w14:textId="77777777" w:rsidR="004E12CD" w:rsidRPr="00F94AE7" w:rsidRDefault="004E12CD" w:rsidP="00DF1B72">
      <w:pPr>
        <w:tabs>
          <w:tab w:val="left" w:pos="851"/>
        </w:tabs>
        <w:autoSpaceDE w:val="0"/>
        <w:autoSpaceDN w:val="0"/>
        <w:adjustRightInd w:val="0"/>
        <w:spacing w:line="276" w:lineRule="auto"/>
        <w:ind w:left="491"/>
        <w:jc w:val="both"/>
        <w:rPr>
          <w:rFonts w:ascii="Cambria" w:hAnsi="Cambria" w:cs="Arial"/>
          <w:sz w:val="22"/>
          <w:szCs w:val="22"/>
        </w:rPr>
      </w:pPr>
      <w:r w:rsidRPr="00F94AE7">
        <w:rPr>
          <w:rFonts w:ascii="Cambria" w:hAnsi="Cambria" w:cs="Arial"/>
          <w:sz w:val="22"/>
          <w:szCs w:val="22"/>
        </w:rPr>
        <w:t>Wymienione czynności muszą być wycenione w całości zadania i nie podlegają one odrębnej zapłacie.</w:t>
      </w:r>
    </w:p>
    <w:p w14:paraId="2EA92A0A" w14:textId="77777777" w:rsidR="000F0D10" w:rsidRPr="00F94AE7" w:rsidRDefault="000F0D10" w:rsidP="000F0D10">
      <w:pPr>
        <w:numPr>
          <w:ilvl w:val="0"/>
          <w:numId w:val="1"/>
        </w:numPr>
        <w:autoSpaceDE w:val="0"/>
        <w:autoSpaceDN w:val="0"/>
        <w:adjustRightInd w:val="0"/>
        <w:spacing w:line="276" w:lineRule="auto"/>
        <w:ind w:left="426" w:hanging="426"/>
        <w:contextualSpacing/>
        <w:jc w:val="both"/>
        <w:rPr>
          <w:rFonts w:ascii="Cambria" w:hAnsi="Cambria" w:cs="Arial"/>
          <w:sz w:val="22"/>
          <w:szCs w:val="22"/>
        </w:rPr>
      </w:pPr>
      <w:bookmarkStart w:id="12" w:name="_Hlk187417984"/>
      <w:r w:rsidRPr="00F94AE7">
        <w:rPr>
          <w:rFonts w:ascii="Cambria" w:hAnsi="Cambria" w:cs="Arial"/>
          <w:sz w:val="22"/>
          <w:szCs w:val="22"/>
        </w:rPr>
        <w:t xml:space="preserve">Wykonawca jest wytwórcą odpadów w rozumieniu przepisów ustawy z dnia 14 grudnia 2012 r. o odpadach. Wykonawca w trakcie realizacji zamówienia ma obowiązek w pierwszej kolejności poddania odpadów budowlanych odzyskowi, z zastrzeżeniem ust. 4, a jeżeli z przyczyn technologicznych jest on niemożliwy lub nieuzasadniony z przyczyn ekologicznych lub ekonomicznych, Wykonawca zobowiązany jest do przekazania powstałych </w:t>
      </w:r>
      <w:r w:rsidRPr="00F94AE7">
        <w:rPr>
          <w:rFonts w:ascii="Cambria" w:hAnsi="Cambria" w:cs="Arial"/>
          <w:sz w:val="22"/>
          <w:szCs w:val="22"/>
        </w:rPr>
        <w:lastRenderedPageBreak/>
        <w:t>odpadów do unieszkodliwienia. Koszt zagospodarowania odpadów wliczony jest do ceny ryczałtowej.</w:t>
      </w:r>
    </w:p>
    <w:p w14:paraId="2ABE8A34" w14:textId="77777777" w:rsidR="000F0D10" w:rsidRPr="00F94AE7" w:rsidRDefault="000F0D10" w:rsidP="000F0D10">
      <w:pPr>
        <w:numPr>
          <w:ilvl w:val="0"/>
          <w:numId w:val="1"/>
        </w:numPr>
        <w:autoSpaceDE w:val="0"/>
        <w:autoSpaceDN w:val="0"/>
        <w:adjustRightInd w:val="0"/>
        <w:spacing w:line="276" w:lineRule="auto"/>
        <w:ind w:left="426" w:hanging="426"/>
        <w:contextualSpacing/>
        <w:jc w:val="both"/>
        <w:rPr>
          <w:rFonts w:ascii="Cambria" w:hAnsi="Cambria" w:cs="Arial"/>
          <w:sz w:val="22"/>
          <w:szCs w:val="22"/>
        </w:rPr>
      </w:pPr>
      <w:r w:rsidRPr="00F94AE7">
        <w:rPr>
          <w:rFonts w:ascii="Cambria" w:hAnsi="Cambria" w:cs="Arial"/>
          <w:sz w:val="22"/>
          <w:szCs w:val="22"/>
        </w:rPr>
        <w:t>Odpady budowlane, które mogą zostać poddane odzyskowi, w szczególności destrukt, gruz, beton itp., Wykonawca zobowiązany jest przekazać protokolarnie w formie pisemnej Zamawiającemu, chyba że Zamawiający postanowi inaczej.</w:t>
      </w:r>
    </w:p>
    <w:p w14:paraId="6AC8B070" w14:textId="5AE2F79C" w:rsidR="000F0D10" w:rsidRPr="00F94AE7" w:rsidRDefault="000F0D10" w:rsidP="000F0D10">
      <w:pPr>
        <w:numPr>
          <w:ilvl w:val="0"/>
          <w:numId w:val="1"/>
        </w:numPr>
        <w:autoSpaceDE w:val="0"/>
        <w:autoSpaceDN w:val="0"/>
        <w:adjustRightInd w:val="0"/>
        <w:spacing w:line="276" w:lineRule="auto"/>
        <w:ind w:left="426" w:hanging="426"/>
        <w:contextualSpacing/>
        <w:jc w:val="both"/>
        <w:rPr>
          <w:rFonts w:ascii="Cambria" w:hAnsi="Cambria" w:cs="Arial"/>
          <w:sz w:val="22"/>
          <w:szCs w:val="22"/>
        </w:rPr>
      </w:pPr>
      <w:r w:rsidRPr="00F94AE7">
        <w:rPr>
          <w:rFonts w:ascii="Cambria" w:hAnsi="Cambria" w:cs="Arial"/>
          <w:sz w:val="22"/>
          <w:szCs w:val="22"/>
        </w:rPr>
        <w:t xml:space="preserve">Wykonawca zobowiązany jest udokumentować Zamawiającemu sposób gospodarowania odpadami </w:t>
      </w:r>
      <w:r w:rsidR="00702C2D" w:rsidRPr="00F94AE7">
        <w:rPr>
          <w:rFonts w:ascii="Cambria" w:hAnsi="Cambria" w:cs="Arial"/>
          <w:sz w:val="22"/>
          <w:szCs w:val="22"/>
        </w:rPr>
        <w:t xml:space="preserve">na jego żądanie. </w:t>
      </w:r>
    </w:p>
    <w:p w14:paraId="30259C15" w14:textId="77777777" w:rsidR="000F0D10" w:rsidRPr="00F94AE7" w:rsidRDefault="000F0D10" w:rsidP="000F0D10">
      <w:pPr>
        <w:numPr>
          <w:ilvl w:val="0"/>
          <w:numId w:val="1"/>
        </w:numPr>
        <w:autoSpaceDE w:val="0"/>
        <w:autoSpaceDN w:val="0"/>
        <w:adjustRightInd w:val="0"/>
        <w:spacing w:line="276" w:lineRule="auto"/>
        <w:ind w:left="426" w:hanging="426"/>
        <w:contextualSpacing/>
        <w:jc w:val="both"/>
        <w:rPr>
          <w:rFonts w:ascii="Cambria" w:hAnsi="Cambria" w:cs="Arial"/>
          <w:sz w:val="22"/>
          <w:szCs w:val="22"/>
        </w:rPr>
      </w:pPr>
      <w:r w:rsidRPr="00F94AE7">
        <w:rPr>
          <w:rFonts w:ascii="Cambria" w:hAnsi="Cambria" w:cs="Arial"/>
          <w:sz w:val="22"/>
          <w:szCs w:val="22"/>
        </w:rPr>
        <w:t>Wszystkie materiały pochodzące z prowadzonych w ramach przedmiotowej inwestycji robót, wymagające wywozu, nienadające się do ponownego wykorzystania, pochodzące z robót rozbiórkowych, będą w posiadaniu Wykonawcy, który powinien je zagospodarować zgodnie z przepisami powszechnie obowiązującymi bez dodatkowego wynagrodzenia.</w:t>
      </w:r>
    </w:p>
    <w:p w14:paraId="2DE19657" w14:textId="77777777" w:rsidR="000F0D10" w:rsidRPr="00F94AE7" w:rsidRDefault="000F0D10" w:rsidP="000F0D10">
      <w:pPr>
        <w:numPr>
          <w:ilvl w:val="0"/>
          <w:numId w:val="1"/>
        </w:numPr>
        <w:autoSpaceDE w:val="0"/>
        <w:autoSpaceDN w:val="0"/>
        <w:adjustRightInd w:val="0"/>
        <w:spacing w:line="276" w:lineRule="auto"/>
        <w:ind w:left="426" w:hanging="426"/>
        <w:contextualSpacing/>
        <w:jc w:val="both"/>
        <w:rPr>
          <w:rFonts w:ascii="Cambria" w:hAnsi="Cambria" w:cs="Arial"/>
          <w:sz w:val="22"/>
          <w:szCs w:val="22"/>
        </w:rPr>
      </w:pPr>
      <w:r w:rsidRPr="00F94AE7">
        <w:rPr>
          <w:rFonts w:ascii="Cambria" w:hAnsi="Cambria" w:cs="Arial"/>
          <w:sz w:val="22"/>
          <w:szCs w:val="22"/>
        </w:rPr>
        <w:t>Wykonawca jest zobowiązany współpracować w trakcie realizacji prac z przedstawicielami Zamawiającego.</w:t>
      </w:r>
    </w:p>
    <w:p w14:paraId="425150BC" w14:textId="77777777" w:rsidR="000F0D10" w:rsidRPr="00F94AE7" w:rsidRDefault="000F0D10" w:rsidP="000F0D10">
      <w:pPr>
        <w:numPr>
          <w:ilvl w:val="0"/>
          <w:numId w:val="1"/>
        </w:numPr>
        <w:autoSpaceDE w:val="0"/>
        <w:autoSpaceDN w:val="0"/>
        <w:adjustRightInd w:val="0"/>
        <w:spacing w:line="276" w:lineRule="auto"/>
        <w:ind w:left="426" w:hanging="426"/>
        <w:contextualSpacing/>
        <w:jc w:val="both"/>
        <w:rPr>
          <w:rFonts w:ascii="Cambria" w:hAnsi="Cambria" w:cs="Arial"/>
          <w:sz w:val="22"/>
          <w:szCs w:val="22"/>
        </w:rPr>
      </w:pPr>
      <w:r w:rsidRPr="00F94AE7">
        <w:rPr>
          <w:rFonts w:ascii="Cambria" w:hAnsi="Cambria" w:cs="Arial"/>
          <w:sz w:val="22"/>
          <w:szCs w:val="22"/>
        </w:rPr>
        <w:t>Wykonawca zobowiązuje się zorganizować prace w sposób nienarażający osób trzecich na niebezpieczeństwa i uciążliwości wynikające z prowadzonych robót, z jednoczesnym zastosowaniem szczególnych środków ostrożności.</w:t>
      </w:r>
    </w:p>
    <w:p w14:paraId="449320ED" w14:textId="77777777" w:rsidR="000F0D10" w:rsidRPr="00F94AE7" w:rsidRDefault="000F0D10" w:rsidP="000F0D10">
      <w:pPr>
        <w:numPr>
          <w:ilvl w:val="0"/>
          <w:numId w:val="1"/>
        </w:numPr>
        <w:autoSpaceDE w:val="0"/>
        <w:autoSpaceDN w:val="0"/>
        <w:adjustRightInd w:val="0"/>
        <w:spacing w:line="276" w:lineRule="auto"/>
        <w:ind w:left="426" w:hanging="426"/>
        <w:contextualSpacing/>
        <w:jc w:val="both"/>
        <w:rPr>
          <w:rFonts w:ascii="Cambria" w:hAnsi="Cambria" w:cs="Arial"/>
          <w:sz w:val="22"/>
          <w:szCs w:val="22"/>
        </w:rPr>
      </w:pPr>
      <w:r w:rsidRPr="00F94AE7">
        <w:rPr>
          <w:rFonts w:ascii="Cambria" w:hAnsi="Cambria" w:cs="Arial"/>
          <w:sz w:val="22"/>
          <w:szCs w:val="22"/>
        </w:rPr>
        <w:t>Do dnia komisyjnego odbioru końcowego robót, plac budowy pozostaje w posiadaniu Wykonawcy.</w:t>
      </w:r>
      <w:bookmarkEnd w:id="12"/>
    </w:p>
    <w:p w14:paraId="06730D6D" w14:textId="77777777" w:rsidR="009B2372" w:rsidRPr="00F94AE7" w:rsidRDefault="009B2372" w:rsidP="009B2372">
      <w:pPr>
        <w:autoSpaceDE w:val="0"/>
        <w:autoSpaceDN w:val="0"/>
        <w:jc w:val="center"/>
        <w:rPr>
          <w:rFonts w:ascii="Cambria" w:hAnsi="Cambria" w:cs="Arial"/>
          <w:b/>
          <w:bCs/>
          <w:sz w:val="22"/>
          <w:szCs w:val="22"/>
        </w:rPr>
      </w:pPr>
      <w:r w:rsidRPr="00F94AE7">
        <w:rPr>
          <w:rFonts w:ascii="Cambria" w:hAnsi="Cambria" w:cs="Arial"/>
          <w:b/>
          <w:bCs/>
          <w:sz w:val="22"/>
          <w:szCs w:val="22"/>
        </w:rPr>
        <w:t>§ 5</w:t>
      </w:r>
    </w:p>
    <w:p w14:paraId="06D6B125" w14:textId="77777777" w:rsidR="009B2372" w:rsidRPr="00F94AE7" w:rsidRDefault="009B2372" w:rsidP="009B2372">
      <w:pPr>
        <w:autoSpaceDE w:val="0"/>
        <w:autoSpaceDN w:val="0"/>
        <w:jc w:val="center"/>
        <w:rPr>
          <w:rFonts w:ascii="Cambria" w:hAnsi="Cambria" w:cs="Arial"/>
          <w:b/>
          <w:bCs/>
          <w:spacing w:val="-8"/>
          <w:sz w:val="22"/>
          <w:szCs w:val="22"/>
        </w:rPr>
      </w:pPr>
      <w:r w:rsidRPr="00F94AE7">
        <w:rPr>
          <w:rFonts w:ascii="Cambria" w:hAnsi="Cambria" w:cs="Arial"/>
          <w:b/>
          <w:bCs/>
          <w:spacing w:val="-8"/>
          <w:sz w:val="22"/>
          <w:szCs w:val="22"/>
        </w:rPr>
        <w:t>Rozliczenie przedmiotu umowy</w:t>
      </w:r>
    </w:p>
    <w:p w14:paraId="5F6B50B1" w14:textId="77777777" w:rsidR="006279DE" w:rsidRPr="00F94AE7" w:rsidRDefault="006279DE" w:rsidP="005F2D72">
      <w:pPr>
        <w:numPr>
          <w:ilvl w:val="0"/>
          <w:numId w:val="46"/>
        </w:numPr>
        <w:spacing w:line="276" w:lineRule="auto"/>
        <w:contextualSpacing/>
        <w:jc w:val="both"/>
        <w:rPr>
          <w:rFonts w:ascii="Cambria" w:hAnsi="Cambria" w:cs="Arial"/>
          <w:sz w:val="22"/>
          <w:szCs w:val="22"/>
        </w:rPr>
      </w:pPr>
      <w:r w:rsidRPr="00F94AE7">
        <w:rPr>
          <w:rFonts w:ascii="Cambria" w:hAnsi="Cambria" w:cs="Arial"/>
          <w:sz w:val="22"/>
          <w:szCs w:val="22"/>
        </w:rPr>
        <w:t>Strony przewidują rozliczenie wynagrodzenia Wykonawcy fakturą końcową.</w:t>
      </w:r>
    </w:p>
    <w:p w14:paraId="33037D54" w14:textId="77777777" w:rsidR="006279DE" w:rsidRPr="00F94AE7" w:rsidRDefault="006279DE" w:rsidP="005F2D72">
      <w:pPr>
        <w:numPr>
          <w:ilvl w:val="0"/>
          <w:numId w:val="46"/>
        </w:numPr>
        <w:spacing w:line="276" w:lineRule="auto"/>
        <w:contextualSpacing/>
        <w:jc w:val="both"/>
        <w:rPr>
          <w:rFonts w:ascii="Cambria" w:hAnsi="Cambria" w:cs="Arial"/>
          <w:sz w:val="22"/>
          <w:szCs w:val="22"/>
        </w:rPr>
      </w:pPr>
      <w:r w:rsidRPr="00F94AE7">
        <w:rPr>
          <w:rFonts w:ascii="Cambria" w:hAnsi="Cambria" w:cs="Arial"/>
          <w:sz w:val="22"/>
          <w:szCs w:val="22"/>
        </w:rPr>
        <w:t xml:space="preserve">Podstawą dla wystawienia faktur VAT za roboty budowlane będzie podpisany przez Zamawiającego i Inspektora Nadzoru protokół odbioru końcowego. </w:t>
      </w:r>
    </w:p>
    <w:p w14:paraId="02BFAB46" w14:textId="6B6E8E1C" w:rsidR="00F47138" w:rsidRPr="00F94AE7" w:rsidRDefault="00F47138" w:rsidP="005F2D72">
      <w:pPr>
        <w:numPr>
          <w:ilvl w:val="0"/>
          <w:numId w:val="46"/>
        </w:numPr>
        <w:spacing w:line="276" w:lineRule="auto"/>
        <w:contextualSpacing/>
        <w:jc w:val="both"/>
        <w:rPr>
          <w:rFonts w:ascii="Cambria" w:hAnsi="Cambria" w:cs="Arial"/>
          <w:sz w:val="22"/>
          <w:szCs w:val="22"/>
        </w:rPr>
      </w:pPr>
      <w:r w:rsidRPr="00F94AE7">
        <w:rPr>
          <w:rFonts w:ascii="Cambria" w:hAnsi="Cambria" w:cs="Arial"/>
          <w:sz w:val="22"/>
          <w:szCs w:val="22"/>
        </w:rPr>
        <w:t xml:space="preserve">Do </w:t>
      </w:r>
      <w:r w:rsidR="00F110C2" w:rsidRPr="00F94AE7">
        <w:rPr>
          <w:rFonts w:ascii="Cambria" w:hAnsi="Cambria" w:cs="Arial"/>
          <w:color w:val="000000"/>
          <w:sz w:val="22"/>
          <w:szCs w:val="22"/>
        </w:rPr>
        <w:t>faktury końcowej</w:t>
      </w:r>
      <w:r w:rsidRPr="00F94AE7">
        <w:rPr>
          <w:rFonts w:ascii="Cambria" w:hAnsi="Cambria" w:cs="Arial"/>
          <w:color w:val="000000"/>
          <w:sz w:val="22"/>
          <w:szCs w:val="22"/>
        </w:rPr>
        <w:t xml:space="preserve"> wystawionych przez Wykonawcę załączone będą</w:t>
      </w:r>
      <w:r w:rsidRPr="00F94AE7">
        <w:rPr>
          <w:rFonts w:ascii="Cambria" w:hAnsi="Cambria" w:cs="Arial"/>
          <w:sz w:val="22"/>
          <w:szCs w:val="22"/>
        </w:rPr>
        <w:t>:</w:t>
      </w:r>
    </w:p>
    <w:p w14:paraId="0E1A4771" w14:textId="18BE8A9F" w:rsidR="00F47138" w:rsidRPr="00F94AE7" w:rsidRDefault="00F47138" w:rsidP="005F2D72">
      <w:pPr>
        <w:pStyle w:val="Akapitzlist"/>
        <w:numPr>
          <w:ilvl w:val="2"/>
          <w:numId w:val="46"/>
        </w:numPr>
        <w:spacing w:line="276" w:lineRule="auto"/>
        <w:jc w:val="both"/>
        <w:rPr>
          <w:rFonts w:ascii="Cambria" w:hAnsi="Cambria" w:cs="Arial"/>
          <w:sz w:val="22"/>
          <w:szCs w:val="22"/>
        </w:rPr>
      </w:pPr>
      <w:r w:rsidRPr="00F94AE7">
        <w:rPr>
          <w:rFonts w:ascii="Cambria" w:hAnsi="Cambria" w:cs="Arial"/>
          <w:sz w:val="22"/>
          <w:szCs w:val="22"/>
        </w:rPr>
        <w:t xml:space="preserve">zestawienie kwot umówionych wynagrodzeń podwykonawców lub dalszych podwykonawców, w przypadku których zamawiający ponosi odpowiedzialność solidarną na zasadach określonych w ustawie Prawo zamówień publicznych; </w:t>
      </w:r>
      <w:r w:rsidR="00186E72" w:rsidRPr="00F94AE7">
        <w:rPr>
          <w:rFonts w:ascii="Cambria" w:hAnsi="Cambria" w:cs="Arial"/>
          <w:sz w:val="22"/>
          <w:szCs w:val="22"/>
        </w:rPr>
        <w:br/>
      </w:r>
      <w:r w:rsidRPr="00F94AE7">
        <w:rPr>
          <w:rFonts w:ascii="Cambria" w:hAnsi="Cambria" w:cs="Arial"/>
          <w:sz w:val="22"/>
          <w:szCs w:val="22"/>
        </w:rPr>
        <w:t>w formie tabelarycznej wskazującej w szczególności: nazwę podwykonawcy, dane dot. umowy i zakresu podwykonawstwa, wynagrodzenie umowne z tyt. podwykonawstwa,</w:t>
      </w:r>
      <w:r w:rsidR="000D3B76" w:rsidRPr="00F94AE7">
        <w:rPr>
          <w:rFonts w:ascii="Cambria" w:hAnsi="Cambria" w:cs="Arial"/>
          <w:sz w:val="22"/>
          <w:szCs w:val="22"/>
        </w:rPr>
        <w:t xml:space="preserve"> </w:t>
      </w:r>
      <w:r w:rsidRPr="00F94AE7">
        <w:rPr>
          <w:rFonts w:ascii="Cambria" w:hAnsi="Cambria" w:cs="Arial"/>
          <w:sz w:val="22"/>
          <w:szCs w:val="22"/>
        </w:rPr>
        <w:t xml:space="preserve">dotychczasowe i bieżące rozliczenie wszystkich podwykonawców i dalszych podwykonawców robót, usług lub dostaw  (powyższe jako załącznik do faktury, wg wzoru uzgodnionego i zaakceptowanego przez Zamawiającego, w tabeli wykazuje się wszystkich podwykonawców),   </w:t>
      </w:r>
    </w:p>
    <w:p w14:paraId="21337792" w14:textId="77777777" w:rsidR="00F47138" w:rsidRPr="00F94AE7" w:rsidRDefault="00F47138" w:rsidP="005F2D72">
      <w:pPr>
        <w:pStyle w:val="Akapitzlist"/>
        <w:numPr>
          <w:ilvl w:val="2"/>
          <w:numId w:val="46"/>
        </w:numPr>
        <w:spacing w:line="276" w:lineRule="auto"/>
        <w:jc w:val="both"/>
        <w:rPr>
          <w:rFonts w:ascii="Cambria" w:hAnsi="Cambria" w:cs="Arial"/>
          <w:sz w:val="22"/>
          <w:szCs w:val="22"/>
        </w:rPr>
      </w:pPr>
      <w:r w:rsidRPr="00F94AE7">
        <w:rPr>
          <w:rFonts w:ascii="Cambria" w:hAnsi="Cambria" w:cs="Arial"/>
          <w:sz w:val="22"/>
          <w:szCs w:val="22"/>
        </w:rPr>
        <w:t>oświadczenia (w oryginale) podwykonawców lub dalszych podwykonawców, którzy wykonywali roboty, usługi lub dostawy w ramach składanej przez Wykonawcę faktury, potwierdzające otrzymanie przez podwykonawców/dalszych podwykonawców całości wynagrodzenia za wykonane przez nich roboty, usługi lub dostawy, wchodzące w skład robót, dostaw lub usług, których dotyczy faktura wystawiona i składana przez Wykonawcę</w:t>
      </w:r>
    </w:p>
    <w:p w14:paraId="4E7EEB63" w14:textId="26D217B5" w:rsidR="00F47138" w:rsidRPr="00F94AE7" w:rsidRDefault="00F47138" w:rsidP="005F2D72">
      <w:pPr>
        <w:pStyle w:val="Akapitzlist"/>
        <w:numPr>
          <w:ilvl w:val="2"/>
          <w:numId w:val="46"/>
        </w:numPr>
        <w:spacing w:line="276" w:lineRule="auto"/>
        <w:jc w:val="both"/>
        <w:rPr>
          <w:rFonts w:ascii="Cambria" w:hAnsi="Cambria" w:cs="Arial"/>
          <w:sz w:val="22"/>
          <w:szCs w:val="22"/>
        </w:rPr>
      </w:pPr>
      <w:r w:rsidRPr="00F94AE7">
        <w:rPr>
          <w:rFonts w:ascii="Cambria" w:hAnsi="Cambria" w:cs="Arial"/>
          <w:sz w:val="22"/>
          <w:szCs w:val="22"/>
        </w:rPr>
        <w:t xml:space="preserve">poświadczone za zgodność z oryginałem kserokopie faktur wystawionych przez podwykonawców lub dalszych podwykonawców, którzy wykonywali roboty, usługi lub dostawy w ramach składanej przez Wykonawcę faktury oraz potwierdzone „za zgodność z oryginałem” potwierdzenie przelewu na rachunek bankowy Podwykonawcy/dalszego podwykonawcy, którzy wykonywali roboty, usługi lub dostawy w ramach składanej faktury kwoty/ kwot wskazanej/ wskazanych na fakturze/ fakturach wystawionych przez tych podwykonawców/dalszych podwykonawców ewentualnie wraz z kserokopią innego dokumentu świadczącego o dokonaniu na rzecz podwykonawcy zapłaty całości </w:t>
      </w:r>
      <w:r w:rsidRPr="00F94AE7">
        <w:rPr>
          <w:rFonts w:ascii="Cambria" w:hAnsi="Cambria" w:cs="Arial"/>
          <w:sz w:val="22"/>
          <w:szCs w:val="22"/>
        </w:rPr>
        <w:lastRenderedPageBreak/>
        <w:t xml:space="preserve">wynagrodzenia za wykonane przez podwykonawcę roboty, usługi lub dostawy,  </w:t>
      </w:r>
      <w:r w:rsidR="009B3CC7" w:rsidRPr="00F94AE7">
        <w:rPr>
          <w:rFonts w:ascii="Cambria" w:hAnsi="Cambria" w:cs="Arial"/>
          <w:sz w:val="22"/>
          <w:szCs w:val="22"/>
        </w:rPr>
        <w:t xml:space="preserve">                           </w:t>
      </w:r>
      <w:r w:rsidRPr="00F94AE7">
        <w:rPr>
          <w:rFonts w:ascii="Cambria" w:hAnsi="Cambria" w:cs="Arial"/>
          <w:sz w:val="22"/>
          <w:szCs w:val="22"/>
        </w:rPr>
        <w:t xml:space="preserve">w ramach składanej faktury. </w:t>
      </w:r>
    </w:p>
    <w:p w14:paraId="76191C83" w14:textId="31D47D49" w:rsidR="00F47138" w:rsidRPr="00F94AE7" w:rsidRDefault="00F47138" w:rsidP="005F2D72">
      <w:pPr>
        <w:pStyle w:val="Akapitzlist"/>
        <w:numPr>
          <w:ilvl w:val="2"/>
          <w:numId w:val="46"/>
        </w:numPr>
        <w:tabs>
          <w:tab w:val="left" w:pos="851"/>
        </w:tabs>
        <w:spacing w:line="276" w:lineRule="auto"/>
        <w:jc w:val="both"/>
        <w:rPr>
          <w:rFonts w:ascii="Cambria" w:hAnsi="Cambria" w:cs="Arial"/>
          <w:sz w:val="22"/>
          <w:szCs w:val="22"/>
        </w:rPr>
      </w:pPr>
      <w:r w:rsidRPr="00F94AE7">
        <w:rPr>
          <w:rFonts w:ascii="Cambria" w:hAnsi="Cambria" w:cs="Arial"/>
          <w:sz w:val="22"/>
          <w:szCs w:val="22"/>
        </w:rPr>
        <w:t xml:space="preserve">W przypadku </w:t>
      </w:r>
      <w:r w:rsidR="00444BAA" w:rsidRPr="00F94AE7">
        <w:rPr>
          <w:rFonts w:ascii="Cambria" w:hAnsi="Cambria" w:cs="Arial"/>
          <w:sz w:val="22"/>
          <w:szCs w:val="22"/>
        </w:rPr>
        <w:t>nieprzekazania</w:t>
      </w:r>
      <w:r w:rsidRPr="00F94AE7">
        <w:rPr>
          <w:rFonts w:ascii="Cambria" w:hAnsi="Cambria" w:cs="Arial"/>
          <w:sz w:val="22"/>
          <w:szCs w:val="22"/>
        </w:rPr>
        <w:t xml:space="preserve"> wszystkich wymienionych dokumentów, termin zapłaty faktury biegnie od momentu złożenia kompletnej faktury tj. zawierającej wszystkie dokumenty wskazane w niniejszym paragrafie, które winny być dołączone do faktury. </w:t>
      </w:r>
    </w:p>
    <w:p w14:paraId="27551966" w14:textId="77777777" w:rsidR="009B2372" w:rsidRPr="00F94AE7" w:rsidRDefault="009B2372" w:rsidP="005F2D72">
      <w:pPr>
        <w:numPr>
          <w:ilvl w:val="0"/>
          <w:numId w:val="46"/>
        </w:numPr>
        <w:spacing w:line="276" w:lineRule="auto"/>
        <w:contextualSpacing/>
        <w:jc w:val="both"/>
        <w:rPr>
          <w:rFonts w:ascii="Cambria" w:hAnsi="Cambria" w:cs="Arial"/>
          <w:sz w:val="22"/>
          <w:szCs w:val="22"/>
        </w:rPr>
      </w:pPr>
      <w:r w:rsidRPr="00F94AE7">
        <w:rPr>
          <w:rFonts w:ascii="Cambria" w:hAnsi="Cambria" w:cs="Arial"/>
          <w:sz w:val="22"/>
          <w:szCs w:val="22"/>
        </w:rPr>
        <w:t xml:space="preserve">Wykonawca jest zobowiązany do zawierania umów podwykonawczych w sposób umożliwiający rozliczenie robót wykonanych przez podwykonawców. </w:t>
      </w:r>
    </w:p>
    <w:p w14:paraId="06BC24B7" w14:textId="77777777" w:rsidR="009B2372" w:rsidRPr="00F94AE7" w:rsidRDefault="009B2372" w:rsidP="005F2D72">
      <w:pPr>
        <w:numPr>
          <w:ilvl w:val="0"/>
          <w:numId w:val="46"/>
        </w:numPr>
        <w:spacing w:line="276" w:lineRule="auto"/>
        <w:contextualSpacing/>
        <w:jc w:val="both"/>
        <w:rPr>
          <w:rFonts w:ascii="Cambria" w:hAnsi="Cambria" w:cs="Arial"/>
          <w:sz w:val="22"/>
          <w:szCs w:val="22"/>
        </w:rPr>
      </w:pPr>
      <w:r w:rsidRPr="00F94AE7">
        <w:rPr>
          <w:rFonts w:ascii="Cambria" w:hAnsi="Cambria" w:cs="Arial"/>
          <w:sz w:val="22"/>
          <w:szCs w:val="22"/>
        </w:rPr>
        <w:t xml:space="preserve">Zamawiający ma obowiązek zapłaty wystawionej zgodnie z umową faktury VAT </w:t>
      </w:r>
      <w:r w:rsidRPr="00F94AE7">
        <w:rPr>
          <w:rFonts w:ascii="Cambria" w:hAnsi="Cambria" w:cs="Arial"/>
          <w:sz w:val="22"/>
          <w:szCs w:val="22"/>
        </w:rPr>
        <w:br/>
        <w:t>w terminie 30 dni od daty wpływu faktury do Zamawiającego pod warunkiem spełnienia wskazanych w umowie warunków zapłaty danej faktury.</w:t>
      </w:r>
    </w:p>
    <w:p w14:paraId="7AD93EF8" w14:textId="77777777" w:rsidR="009B2372" w:rsidRPr="00F94AE7" w:rsidRDefault="009B2372" w:rsidP="005F2D72">
      <w:pPr>
        <w:numPr>
          <w:ilvl w:val="0"/>
          <w:numId w:val="46"/>
        </w:numPr>
        <w:spacing w:line="276" w:lineRule="auto"/>
        <w:contextualSpacing/>
        <w:jc w:val="both"/>
        <w:rPr>
          <w:rFonts w:ascii="Cambria" w:hAnsi="Cambria" w:cs="Arial"/>
          <w:sz w:val="22"/>
          <w:szCs w:val="22"/>
        </w:rPr>
      </w:pPr>
      <w:r w:rsidRPr="00F94AE7">
        <w:rPr>
          <w:rFonts w:ascii="Cambria" w:hAnsi="Cambria" w:cs="Arial"/>
          <w:sz w:val="22"/>
          <w:szCs w:val="22"/>
        </w:rPr>
        <w:t>Wynagrodzenie należne Wykonawcy zostanie przekazane na jego rachunek bankowy wskazany w fakturze.</w:t>
      </w:r>
    </w:p>
    <w:p w14:paraId="7B519CA9" w14:textId="77777777" w:rsidR="009B2372" w:rsidRPr="00F94AE7" w:rsidRDefault="009B2372" w:rsidP="005F2D72">
      <w:pPr>
        <w:numPr>
          <w:ilvl w:val="0"/>
          <w:numId w:val="46"/>
        </w:numPr>
        <w:spacing w:line="276" w:lineRule="auto"/>
        <w:contextualSpacing/>
        <w:jc w:val="both"/>
        <w:rPr>
          <w:rFonts w:ascii="Cambria" w:hAnsi="Cambria" w:cs="Arial"/>
          <w:sz w:val="22"/>
          <w:szCs w:val="22"/>
        </w:rPr>
      </w:pPr>
      <w:r w:rsidRPr="00F94AE7">
        <w:rPr>
          <w:rFonts w:ascii="Cambria" w:eastAsia="Times New Roman" w:hAnsi="Cambria" w:cs="Arial"/>
          <w:sz w:val="22"/>
          <w:szCs w:val="22"/>
          <w:lang w:eastAsia="pl-PL"/>
        </w:rPr>
        <w:t>Warunkiem przekazania Wykonawcy wynagrodzenia jest przedłożenie Zamawiającemu wraz z fakturą dokumentów wskazanych w ust. 3.</w:t>
      </w:r>
    </w:p>
    <w:p w14:paraId="04F4073E" w14:textId="77777777" w:rsidR="009B2372" w:rsidRPr="00F94AE7" w:rsidRDefault="009B2372" w:rsidP="005F2D72">
      <w:pPr>
        <w:numPr>
          <w:ilvl w:val="0"/>
          <w:numId w:val="46"/>
        </w:numPr>
        <w:spacing w:line="276" w:lineRule="auto"/>
        <w:contextualSpacing/>
        <w:jc w:val="both"/>
        <w:rPr>
          <w:rFonts w:ascii="Cambria" w:hAnsi="Cambria" w:cs="Arial"/>
          <w:sz w:val="22"/>
          <w:szCs w:val="22"/>
        </w:rPr>
      </w:pPr>
      <w:r w:rsidRPr="00F94AE7">
        <w:rPr>
          <w:rFonts w:ascii="Cambria" w:hAnsi="Cambria" w:cs="Arial"/>
          <w:sz w:val="22"/>
          <w:szCs w:val="22"/>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20C69524" w14:textId="77777777" w:rsidR="009B2372" w:rsidRPr="00F94AE7" w:rsidRDefault="009B2372" w:rsidP="005F2D72">
      <w:pPr>
        <w:numPr>
          <w:ilvl w:val="0"/>
          <w:numId w:val="46"/>
        </w:numPr>
        <w:spacing w:line="276" w:lineRule="auto"/>
        <w:contextualSpacing/>
        <w:jc w:val="both"/>
        <w:rPr>
          <w:rFonts w:ascii="Cambria" w:hAnsi="Cambria" w:cs="Arial"/>
          <w:sz w:val="22"/>
          <w:szCs w:val="22"/>
        </w:rPr>
      </w:pPr>
      <w:r w:rsidRPr="00F94AE7">
        <w:rPr>
          <w:rFonts w:ascii="Cambria" w:hAnsi="Cambria" w:cs="Arial"/>
          <w:sz w:val="22"/>
          <w:szCs w:val="22"/>
        </w:rPr>
        <w:t>Wynagrodzenie, o którym mowa w ust. 8, dotyczy wyłącznie należności powstałych po zaakceptowaniu przez Zamawiającego umowy o podwykonawstwo, której przedmiotem są roboty budowlane, lub po przedłożeniu Zamawiającemu poświadczonej za zgodność z oryginałem kopii umowy podwykonawstwo, której przedmiotem są dostawy lub usługi.</w:t>
      </w:r>
    </w:p>
    <w:p w14:paraId="7D5441B8" w14:textId="77777777" w:rsidR="009B2372" w:rsidRPr="00F94AE7" w:rsidRDefault="009B2372" w:rsidP="005F2D72">
      <w:pPr>
        <w:numPr>
          <w:ilvl w:val="0"/>
          <w:numId w:val="46"/>
        </w:numPr>
        <w:spacing w:line="276" w:lineRule="auto"/>
        <w:contextualSpacing/>
        <w:jc w:val="both"/>
        <w:rPr>
          <w:rFonts w:ascii="Cambria" w:hAnsi="Cambria" w:cs="Arial"/>
          <w:sz w:val="22"/>
          <w:szCs w:val="22"/>
        </w:rPr>
      </w:pPr>
      <w:r w:rsidRPr="00F94AE7">
        <w:rPr>
          <w:rFonts w:ascii="Cambria" w:hAnsi="Cambria" w:cs="Arial"/>
          <w:sz w:val="22"/>
          <w:szCs w:val="22"/>
        </w:rPr>
        <w:t>Bezpośrednia zapłata, o której mowa w ust. 8, obejmuje wyłącznie należne wynagrodzenie, bez odsetek, należnych podwykonawcy lub dalszemu podwykonawcy.</w:t>
      </w:r>
    </w:p>
    <w:p w14:paraId="246A202A" w14:textId="77777777" w:rsidR="009B2372" w:rsidRPr="00F94AE7" w:rsidRDefault="009B2372" w:rsidP="005F2D72">
      <w:pPr>
        <w:numPr>
          <w:ilvl w:val="0"/>
          <w:numId w:val="46"/>
        </w:numPr>
        <w:spacing w:line="276" w:lineRule="auto"/>
        <w:contextualSpacing/>
        <w:jc w:val="both"/>
        <w:rPr>
          <w:rFonts w:ascii="Cambria" w:hAnsi="Cambria" w:cs="Arial"/>
          <w:sz w:val="22"/>
          <w:szCs w:val="22"/>
        </w:rPr>
      </w:pPr>
      <w:r w:rsidRPr="00F94AE7">
        <w:rPr>
          <w:rFonts w:ascii="Cambria" w:hAnsi="Cambria" w:cs="Arial"/>
          <w:sz w:val="22"/>
          <w:szCs w:val="22"/>
        </w:rPr>
        <w:t>Przed dokonaniem bezpośredniej zapłaty Wykonawca zostanie poinformowany przez Zamawiającego w formie pisemnej o:</w:t>
      </w:r>
    </w:p>
    <w:p w14:paraId="1660A987" w14:textId="60D8AF9B" w:rsidR="009B2372" w:rsidRPr="00F94AE7" w:rsidRDefault="009B2372" w:rsidP="005F2D72">
      <w:pPr>
        <w:widowControl w:val="0"/>
        <w:numPr>
          <w:ilvl w:val="0"/>
          <w:numId w:val="41"/>
        </w:numPr>
        <w:suppressAutoHyphens/>
        <w:autoSpaceDE w:val="0"/>
        <w:autoSpaceDN w:val="0"/>
        <w:adjustRightInd w:val="0"/>
        <w:spacing w:line="276" w:lineRule="auto"/>
        <w:contextualSpacing/>
        <w:jc w:val="both"/>
        <w:textAlignment w:val="baseline"/>
        <w:rPr>
          <w:rFonts w:ascii="Cambria" w:hAnsi="Cambria" w:cs="Arial"/>
          <w:sz w:val="22"/>
          <w:szCs w:val="22"/>
        </w:rPr>
      </w:pPr>
      <w:r w:rsidRPr="00F94AE7">
        <w:rPr>
          <w:rFonts w:ascii="Cambria" w:hAnsi="Cambria" w:cs="Arial"/>
          <w:sz w:val="22"/>
          <w:szCs w:val="22"/>
        </w:rPr>
        <w:t xml:space="preserve">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t>
      </w:r>
      <w:r w:rsidR="00186E72" w:rsidRPr="00F94AE7">
        <w:rPr>
          <w:rFonts w:ascii="Cambria" w:hAnsi="Cambria" w:cs="Arial"/>
          <w:sz w:val="22"/>
          <w:szCs w:val="22"/>
        </w:rPr>
        <w:br/>
      </w:r>
      <w:r w:rsidRPr="00F94AE7">
        <w:rPr>
          <w:rFonts w:ascii="Cambria" w:hAnsi="Cambria" w:cs="Arial"/>
          <w:sz w:val="22"/>
          <w:szCs w:val="22"/>
        </w:rPr>
        <w:t>w przypadku uchylenia się od obowiązku zapłaty odpowiednio przez Wykonawcę, podwykonawcę lub dalszego podwykonawcę.</w:t>
      </w:r>
    </w:p>
    <w:p w14:paraId="15545159" w14:textId="77777777" w:rsidR="009B2372" w:rsidRPr="00F94AE7" w:rsidRDefault="009B2372" w:rsidP="005F2D72">
      <w:pPr>
        <w:widowControl w:val="0"/>
        <w:numPr>
          <w:ilvl w:val="0"/>
          <w:numId w:val="41"/>
        </w:numPr>
        <w:suppressAutoHyphens/>
        <w:autoSpaceDE w:val="0"/>
        <w:autoSpaceDN w:val="0"/>
        <w:adjustRightInd w:val="0"/>
        <w:spacing w:line="276" w:lineRule="auto"/>
        <w:ind w:left="709" w:hanging="283"/>
        <w:contextualSpacing/>
        <w:jc w:val="both"/>
        <w:textAlignment w:val="baseline"/>
        <w:rPr>
          <w:rFonts w:ascii="Cambria" w:hAnsi="Cambria" w:cs="Arial"/>
          <w:sz w:val="22"/>
          <w:szCs w:val="22"/>
        </w:rPr>
      </w:pPr>
      <w:r w:rsidRPr="00F94AE7">
        <w:rPr>
          <w:rFonts w:ascii="Cambria" w:hAnsi="Cambria" w:cs="Arial"/>
          <w:sz w:val="22"/>
          <w:szCs w:val="22"/>
        </w:rPr>
        <w:t>możliwości zgłoszenia przez Wykonawcę, w terminie 7 dni od dnia otrzymania informacji, o której mowa w pkt 1), pisemnych uwag dotyczących zasadności bezpośredniej zapłaty wynagrodzenia podwykonawcy lub dalszemu podwykonawcy.</w:t>
      </w:r>
    </w:p>
    <w:p w14:paraId="5EC18ABD" w14:textId="1E2E22C8" w:rsidR="009B2372" w:rsidRPr="00F94AE7" w:rsidRDefault="009B2372" w:rsidP="005F2D72">
      <w:pPr>
        <w:widowControl w:val="0"/>
        <w:numPr>
          <w:ilvl w:val="0"/>
          <w:numId w:val="46"/>
        </w:numPr>
        <w:suppressAutoHyphens/>
        <w:overflowPunct w:val="0"/>
        <w:autoSpaceDE w:val="0"/>
        <w:autoSpaceDN w:val="0"/>
        <w:adjustRightInd w:val="0"/>
        <w:spacing w:line="276" w:lineRule="auto"/>
        <w:contextualSpacing/>
        <w:jc w:val="both"/>
        <w:textAlignment w:val="baseline"/>
        <w:rPr>
          <w:rFonts w:ascii="Cambria" w:hAnsi="Cambria" w:cs="Arial"/>
          <w:sz w:val="22"/>
          <w:szCs w:val="22"/>
        </w:rPr>
      </w:pPr>
      <w:r w:rsidRPr="00F94AE7">
        <w:rPr>
          <w:rFonts w:ascii="Cambria" w:hAnsi="Cambria" w:cs="Arial"/>
          <w:sz w:val="22"/>
          <w:szCs w:val="22"/>
        </w:rPr>
        <w:t xml:space="preserve">W przypadku zgłoszenia przez Wykonawcę uwag, o których mowa w ust. 11 pkt 2), </w:t>
      </w:r>
      <w:r w:rsidRPr="00F94AE7">
        <w:rPr>
          <w:rFonts w:ascii="Cambria" w:hAnsi="Cambria" w:cs="Arial"/>
          <w:sz w:val="22"/>
          <w:szCs w:val="22"/>
        </w:rPr>
        <w:br/>
        <w:t>w terminie 7 dni od dnia otrzymania informacji, o której mowa w ust. 11 pkt 1) i 2), Zamawiający może:</w:t>
      </w:r>
    </w:p>
    <w:p w14:paraId="41F45278" w14:textId="77777777" w:rsidR="009B2372" w:rsidRPr="00F94AE7" w:rsidRDefault="009B2372" w:rsidP="005F2D72">
      <w:pPr>
        <w:widowControl w:val="0"/>
        <w:numPr>
          <w:ilvl w:val="0"/>
          <w:numId w:val="42"/>
        </w:numPr>
        <w:suppressAutoHyphens/>
        <w:autoSpaceDE w:val="0"/>
        <w:autoSpaceDN w:val="0"/>
        <w:adjustRightInd w:val="0"/>
        <w:spacing w:line="276" w:lineRule="auto"/>
        <w:contextualSpacing/>
        <w:jc w:val="both"/>
        <w:textAlignment w:val="baseline"/>
        <w:rPr>
          <w:rFonts w:ascii="Cambria" w:hAnsi="Cambria" w:cs="Arial"/>
          <w:sz w:val="22"/>
          <w:szCs w:val="22"/>
        </w:rPr>
      </w:pPr>
      <w:r w:rsidRPr="00F94AE7">
        <w:rPr>
          <w:rFonts w:ascii="Cambria" w:hAnsi="Cambria" w:cs="Arial"/>
          <w:sz w:val="22"/>
          <w:szCs w:val="22"/>
        </w:rPr>
        <w:t>nie dokonać bezpośredniej zapłaty wynagrodzenia podwykonawcy lub dalszemu podwykonawcy, jeżeli wykonawca wykaże niezasadność takiej zapłaty, albo</w:t>
      </w:r>
    </w:p>
    <w:p w14:paraId="550CAF51" w14:textId="77777777" w:rsidR="009B2372" w:rsidRPr="00F94AE7" w:rsidRDefault="009B2372" w:rsidP="005F2D72">
      <w:pPr>
        <w:widowControl w:val="0"/>
        <w:numPr>
          <w:ilvl w:val="0"/>
          <w:numId w:val="42"/>
        </w:numPr>
        <w:suppressAutoHyphens/>
        <w:autoSpaceDE w:val="0"/>
        <w:autoSpaceDN w:val="0"/>
        <w:adjustRightInd w:val="0"/>
        <w:spacing w:line="276" w:lineRule="auto"/>
        <w:ind w:left="709" w:hanging="283"/>
        <w:contextualSpacing/>
        <w:jc w:val="both"/>
        <w:textAlignment w:val="baseline"/>
        <w:rPr>
          <w:rFonts w:ascii="Cambria" w:hAnsi="Cambria" w:cs="Arial"/>
          <w:sz w:val="22"/>
          <w:szCs w:val="22"/>
        </w:rPr>
      </w:pPr>
      <w:r w:rsidRPr="00F94AE7">
        <w:rPr>
          <w:rFonts w:ascii="Cambria" w:hAnsi="Cambria" w:cs="Arial"/>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2AE9B94" w14:textId="77777777" w:rsidR="009B2372" w:rsidRPr="00F94AE7" w:rsidRDefault="009B2372" w:rsidP="005F2D72">
      <w:pPr>
        <w:widowControl w:val="0"/>
        <w:numPr>
          <w:ilvl w:val="0"/>
          <w:numId w:val="42"/>
        </w:numPr>
        <w:suppressAutoHyphens/>
        <w:autoSpaceDE w:val="0"/>
        <w:autoSpaceDN w:val="0"/>
        <w:adjustRightInd w:val="0"/>
        <w:spacing w:line="276" w:lineRule="auto"/>
        <w:ind w:left="709" w:hanging="283"/>
        <w:contextualSpacing/>
        <w:jc w:val="both"/>
        <w:textAlignment w:val="baseline"/>
        <w:rPr>
          <w:rFonts w:ascii="Cambria" w:hAnsi="Cambria" w:cs="Arial"/>
          <w:sz w:val="22"/>
          <w:szCs w:val="22"/>
        </w:rPr>
      </w:pPr>
      <w:r w:rsidRPr="00F94AE7">
        <w:rPr>
          <w:rFonts w:ascii="Cambria" w:hAnsi="Cambria" w:cs="Arial"/>
          <w:sz w:val="22"/>
          <w:szCs w:val="22"/>
        </w:rPr>
        <w:lastRenderedPageBreak/>
        <w:t>dokonać bezpośredniej zapłaty wynagrodzenia podwykonawcy lub dalszemu podwykonawcy, jeżeli podwykonawca lub dalszy podwykonawca wykaże zasadność takiej zapłaty.</w:t>
      </w:r>
    </w:p>
    <w:p w14:paraId="5F935ED8" w14:textId="02482FC7" w:rsidR="009B2372" w:rsidRPr="00F94AE7" w:rsidRDefault="009B2372" w:rsidP="005F2D72">
      <w:pPr>
        <w:numPr>
          <w:ilvl w:val="0"/>
          <w:numId w:val="46"/>
        </w:numPr>
        <w:spacing w:line="276" w:lineRule="auto"/>
        <w:contextualSpacing/>
        <w:jc w:val="both"/>
        <w:rPr>
          <w:rFonts w:ascii="Cambria" w:hAnsi="Cambria" w:cs="Arial"/>
          <w:sz w:val="22"/>
          <w:szCs w:val="22"/>
        </w:rPr>
      </w:pPr>
      <w:r w:rsidRPr="00F94AE7">
        <w:rPr>
          <w:rFonts w:ascii="Cambria" w:hAnsi="Cambria" w:cs="Arial"/>
          <w:sz w:val="22"/>
          <w:szCs w:val="22"/>
        </w:rPr>
        <w:t>W przypadku dokonania bezpośredniej zapłaty podwykonawcy lub dalszemu podwykonawcy, o której mowa w ust. 12 pkt 3), Zamawiający potrąci kwotę wypłaconego podwykonawcy lub dalszemu podwykonawcy wynagrodzenia z wynagrodzenia należnego Wykonawcy.</w:t>
      </w:r>
    </w:p>
    <w:p w14:paraId="33AA7BC1" w14:textId="77777777" w:rsidR="009B2372" w:rsidRPr="00F94AE7" w:rsidRDefault="009B2372" w:rsidP="005F2D72">
      <w:pPr>
        <w:numPr>
          <w:ilvl w:val="0"/>
          <w:numId w:val="46"/>
        </w:numPr>
        <w:spacing w:line="276" w:lineRule="auto"/>
        <w:contextualSpacing/>
        <w:jc w:val="both"/>
        <w:rPr>
          <w:rFonts w:ascii="Cambria" w:hAnsi="Cambria" w:cs="Arial"/>
          <w:sz w:val="22"/>
          <w:szCs w:val="22"/>
        </w:rPr>
      </w:pPr>
      <w:r w:rsidRPr="00F94AE7">
        <w:rPr>
          <w:rFonts w:ascii="Cambria" w:hAnsi="Cambria" w:cs="Arial"/>
          <w:sz w:val="22"/>
          <w:szCs w:val="22"/>
        </w:rPr>
        <w:t>Zasady wystawiania faktury:</w:t>
      </w:r>
    </w:p>
    <w:p w14:paraId="2E5A7B8C" w14:textId="77777777" w:rsidR="009B2372" w:rsidRPr="00F94AE7" w:rsidRDefault="009B2372" w:rsidP="005F2D72">
      <w:pPr>
        <w:numPr>
          <w:ilvl w:val="2"/>
          <w:numId w:val="15"/>
        </w:numPr>
        <w:overflowPunct w:val="0"/>
        <w:autoSpaceDE w:val="0"/>
        <w:autoSpaceDN w:val="0"/>
        <w:adjustRightInd w:val="0"/>
        <w:spacing w:line="276" w:lineRule="auto"/>
        <w:jc w:val="both"/>
        <w:textAlignment w:val="baseline"/>
        <w:rPr>
          <w:rFonts w:ascii="Cambria" w:hAnsi="Cambria" w:cs="Arial"/>
          <w:sz w:val="22"/>
          <w:szCs w:val="22"/>
        </w:rPr>
      </w:pPr>
      <w:r w:rsidRPr="00F94AE7">
        <w:rPr>
          <w:rFonts w:ascii="Cambria" w:hAnsi="Cambria" w:cs="Arial"/>
          <w:sz w:val="22"/>
          <w:szCs w:val="22"/>
        </w:rPr>
        <w:t>Zamawiający upoważnia Wykonawcę do wystawiania faktur</w:t>
      </w:r>
      <w:r w:rsidRPr="00F94AE7">
        <w:rPr>
          <w:rFonts w:ascii="Cambria" w:hAnsi="Cambria" w:cs="Arial"/>
          <w:sz w:val="22"/>
          <w:szCs w:val="22"/>
          <w:u w:val="single"/>
        </w:rPr>
        <w:t xml:space="preserve"> na</w:t>
      </w:r>
      <w:r w:rsidRPr="00F94AE7">
        <w:rPr>
          <w:rFonts w:ascii="Cambria" w:hAnsi="Cambria" w:cs="Arial"/>
          <w:sz w:val="22"/>
          <w:szCs w:val="22"/>
        </w:rPr>
        <w:t xml:space="preserve">: </w:t>
      </w:r>
    </w:p>
    <w:p w14:paraId="6539D368" w14:textId="77777777" w:rsidR="004759BF" w:rsidRPr="00F94AE7" w:rsidRDefault="004759BF" w:rsidP="004759BF">
      <w:pPr>
        <w:ind w:left="709"/>
        <w:rPr>
          <w:rFonts w:ascii="Cambria" w:hAnsi="Cambria" w:cs="Arial"/>
          <w:b/>
          <w:bCs/>
          <w:sz w:val="22"/>
          <w:szCs w:val="22"/>
        </w:rPr>
      </w:pPr>
      <w:r w:rsidRPr="00F94AE7">
        <w:rPr>
          <w:rFonts w:ascii="Cambria" w:hAnsi="Cambria" w:cs="Arial"/>
          <w:b/>
          <w:bCs/>
          <w:sz w:val="22"/>
          <w:szCs w:val="22"/>
        </w:rPr>
        <w:t xml:space="preserve">Gmina Zamość, </w:t>
      </w:r>
    </w:p>
    <w:p w14:paraId="76702A06" w14:textId="77777777" w:rsidR="004759BF" w:rsidRPr="00F94AE7" w:rsidRDefault="004759BF" w:rsidP="004759BF">
      <w:pPr>
        <w:ind w:left="709"/>
        <w:rPr>
          <w:rFonts w:ascii="Cambria" w:hAnsi="Cambria" w:cs="Arial"/>
          <w:b/>
          <w:bCs/>
          <w:sz w:val="22"/>
          <w:szCs w:val="22"/>
        </w:rPr>
      </w:pPr>
      <w:r w:rsidRPr="00F94AE7">
        <w:rPr>
          <w:rFonts w:ascii="Cambria" w:hAnsi="Cambria" w:cs="Arial"/>
          <w:b/>
          <w:bCs/>
          <w:sz w:val="22"/>
          <w:szCs w:val="22"/>
        </w:rPr>
        <w:t xml:space="preserve">ul. Peowiaków 92, </w:t>
      </w:r>
    </w:p>
    <w:p w14:paraId="480921F0" w14:textId="77777777" w:rsidR="004759BF" w:rsidRPr="00F94AE7" w:rsidRDefault="004759BF" w:rsidP="004759BF">
      <w:pPr>
        <w:ind w:left="709"/>
        <w:rPr>
          <w:rFonts w:ascii="Cambria" w:hAnsi="Cambria" w:cs="Arial"/>
          <w:b/>
          <w:bCs/>
          <w:sz w:val="22"/>
          <w:szCs w:val="22"/>
        </w:rPr>
      </w:pPr>
      <w:r w:rsidRPr="00F94AE7">
        <w:rPr>
          <w:rFonts w:ascii="Cambria" w:hAnsi="Cambria" w:cs="Arial"/>
          <w:b/>
          <w:bCs/>
          <w:sz w:val="22"/>
          <w:szCs w:val="22"/>
        </w:rPr>
        <w:t xml:space="preserve">22-400 Zamość, </w:t>
      </w:r>
    </w:p>
    <w:p w14:paraId="2167D479" w14:textId="77777777" w:rsidR="004759BF" w:rsidRPr="00F94AE7" w:rsidRDefault="004759BF" w:rsidP="004759BF">
      <w:pPr>
        <w:ind w:left="709"/>
        <w:rPr>
          <w:rFonts w:ascii="Cambria" w:hAnsi="Cambria" w:cs="Arial"/>
          <w:b/>
          <w:bCs/>
          <w:sz w:val="22"/>
          <w:szCs w:val="22"/>
        </w:rPr>
      </w:pPr>
      <w:r w:rsidRPr="00F94AE7">
        <w:rPr>
          <w:rFonts w:ascii="Cambria" w:hAnsi="Cambria" w:cs="Arial"/>
          <w:b/>
          <w:bCs/>
          <w:sz w:val="22"/>
          <w:szCs w:val="22"/>
        </w:rPr>
        <w:t>NIP: 9222717648, REGON: 950368724</w:t>
      </w:r>
    </w:p>
    <w:p w14:paraId="7C5F3015" w14:textId="77777777" w:rsidR="009B2372" w:rsidRPr="00F94AE7" w:rsidRDefault="009B2372" w:rsidP="005F2D72">
      <w:pPr>
        <w:numPr>
          <w:ilvl w:val="0"/>
          <w:numId w:val="53"/>
        </w:numPr>
        <w:autoSpaceDE w:val="0"/>
        <w:autoSpaceDN w:val="0"/>
        <w:adjustRightInd w:val="0"/>
        <w:spacing w:line="276" w:lineRule="auto"/>
        <w:contextualSpacing/>
        <w:jc w:val="both"/>
        <w:rPr>
          <w:rFonts w:ascii="Cambria" w:hAnsi="Cambria" w:cs="Arial"/>
          <w:i/>
          <w:sz w:val="22"/>
          <w:szCs w:val="22"/>
        </w:rPr>
      </w:pPr>
      <w:r w:rsidRPr="00F94AE7">
        <w:rPr>
          <w:rFonts w:ascii="Cambria" w:hAnsi="Cambria" w:cs="Arial"/>
          <w:bCs/>
          <w:i/>
          <w:sz w:val="22"/>
          <w:szCs w:val="22"/>
        </w:rPr>
        <w:t>Wykonawca ma prawo skorzystania z możliwości przekazania ustrukturyzowanej faktury elektronicznej na zasadach określonych w ustawie z dnia 9 listopada 2018 r. o elektronicznym fakturowaniu w zamówieniach publicznych, koncesjach na roboty budowlane lub usługi oraz partnerstwie publiczno-prywatnym (t.j. Dz. U. z 2020 r. poz. 1666 z późn. zm.).</w:t>
      </w:r>
    </w:p>
    <w:p w14:paraId="6AC499BA" w14:textId="67C79F79" w:rsidR="009B2372" w:rsidRPr="00F94AE7" w:rsidRDefault="009B2372" w:rsidP="005F2D72">
      <w:pPr>
        <w:numPr>
          <w:ilvl w:val="0"/>
          <w:numId w:val="53"/>
        </w:numPr>
        <w:tabs>
          <w:tab w:val="left" w:pos="142"/>
        </w:tabs>
        <w:spacing w:line="276" w:lineRule="auto"/>
        <w:ind w:hanging="294"/>
        <w:contextualSpacing/>
        <w:jc w:val="both"/>
        <w:rPr>
          <w:rFonts w:ascii="Cambria" w:hAnsi="Cambria" w:cs="Arial"/>
          <w:bCs/>
          <w:i/>
          <w:sz w:val="22"/>
          <w:szCs w:val="22"/>
        </w:rPr>
      </w:pPr>
      <w:r w:rsidRPr="00F94AE7">
        <w:rPr>
          <w:rFonts w:ascii="Cambria" w:hAnsi="Cambria" w:cs="Arial"/>
          <w:i/>
          <w:sz w:val="22"/>
          <w:szCs w:val="22"/>
        </w:rPr>
        <w:t xml:space="preserve">Zapłata faktury nastąpi z uwzględnieniem przepisów art. 108 ust. 1a ustawy </w:t>
      </w:r>
      <w:r w:rsidR="00186E72" w:rsidRPr="00F94AE7">
        <w:rPr>
          <w:rFonts w:ascii="Cambria" w:hAnsi="Cambria" w:cs="Arial"/>
          <w:i/>
          <w:sz w:val="22"/>
          <w:szCs w:val="22"/>
        </w:rPr>
        <w:br/>
      </w:r>
      <w:r w:rsidRPr="00F94AE7">
        <w:rPr>
          <w:rFonts w:ascii="Cambria" w:hAnsi="Cambria" w:cs="Arial"/>
          <w:i/>
          <w:sz w:val="22"/>
          <w:szCs w:val="22"/>
        </w:rPr>
        <w:t>o podatku od towarów i usług.</w:t>
      </w:r>
    </w:p>
    <w:p w14:paraId="134A5767" w14:textId="77777777" w:rsidR="009B2372" w:rsidRPr="00F94AE7" w:rsidRDefault="009B2372" w:rsidP="005F2D72">
      <w:pPr>
        <w:numPr>
          <w:ilvl w:val="0"/>
          <w:numId w:val="53"/>
        </w:numPr>
        <w:tabs>
          <w:tab w:val="left" w:pos="142"/>
        </w:tabs>
        <w:spacing w:line="276" w:lineRule="auto"/>
        <w:ind w:hanging="294"/>
        <w:contextualSpacing/>
        <w:jc w:val="both"/>
        <w:rPr>
          <w:rFonts w:ascii="Cambria" w:hAnsi="Cambria" w:cs="Arial"/>
          <w:bCs/>
          <w:i/>
          <w:sz w:val="22"/>
          <w:szCs w:val="22"/>
        </w:rPr>
      </w:pPr>
      <w:r w:rsidRPr="00F94AE7">
        <w:rPr>
          <w:rFonts w:ascii="Cambria" w:hAnsi="Cambria" w:cs="Arial"/>
          <w:i/>
          <w:sz w:val="22"/>
          <w:szCs w:val="22"/>
        </w:rPr>
        <w:t>Wykonawca jest zobowiązany podać na fakturze adnotację „mechanizm podzielonej płatności”.</w:t>
      </w:r>
    </w:p>
    <w:p w14:paraId="2607D460" w14:textId="77777777" w:rsidR="009B2372" w:rsidRPr="00F94AE7" w:rsidRDefault="009B2372" w:rsidP="005F2D72">
      <w:pPr>
        <w:numPr>
          <w:ilvl w:val="0"/>
          <w:numId w:val="53"/>
        </w:numPr>
        <w:tabs>
          <w:tab w:val="left" w:pos="142"/>
        </w:tabs>
        <w:spacing w:line="276" w:lineRule="auto"/>
        <w:contextualSpacing/>
        <w:jc w:val="both"/>
        <w:rPr>
          <w:rFonts w:ascii="Cambria" w:hAnsi="Cambria" w:cs="Arial"/>
          <w:bCs/>
          <w:i/>
          <w:sz w:val="22"/>
          <w:szCs w:val="22"/>
        </w:rPr>
      </w:pPr>
      <w:r w:rsidRPr="00F94AE7">
        <w:rPr>
          <w:rFonts w:ascii="Cambria" w:hAnsi="Cambria" w:cs="Arial"/>
          <w:i/>
          <w:sz w:val="22"/>
          <w:szCs w:val="22"/>
        </w:rPr>
        <w:t xml:space="preserve">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ustawy o VAT - </w:t>
      </w:r>
      <w:r w:rsidRPr="00F94AE7">
        <w:rPr>
          <w:rFonts w:ascii="Cambria" w:hAnsi="Cambria" w:cs="Arial"/>
          <w:i/>
          <w:iCs/>
          <w:sz w:val="22"/>
          <w:szCs w:val="22"/>
        </w:rPr>
        <w:t>Wykazie podmiotów zarejestrowanych jako podatnicy VAT, niezarejestrowanych oraz wykreślonych i przywróconych do rejestru VAT,</w:t>
      </w:r>
      <w:r w:rsidRPr="00F94AE7">
        <w:rPr>
          <w:rFonts w:ascii="Cambria" w:hAnsi="Cambria" w:cs="Arial"/>
          <w:b/>
          <w:bCs/>
          <w:i/>
          <w:iCs/>
          <w:sz w:val="22"/>
          <w:szCs w:val="22"/>
        </w:rPr>
        <w:t xml:space="preserve"> </w:t>
      </w:r>
      <w:r w:rsidRPr="00F94AE7">
        <w:rPr>
          <w:rFonts w:ascii="Cambria" w:hAnsi="Cambria" w:cs="Arial"/>
          <w:i/>
          <w:sz w:val="22"/>
          <w:szCs w:val="22"/>
        </w:rPr>
        <w:t>najpóźniej na 5 dni roboczych przed wyznaczonym terminem płatności,</w:t>
      </w:r>
    </w:p>
    <w:p w14:paraId="156B2512" w14:textId="77777777" w:rsidR="009B2372" w:rsidRPr="00F94AE7" w:rsidRDefault="009B2372" w:rsidP="005F2D72">
      <w:pPr>
        <w:numPr>
          <w:ilvl w:val="0"/>
          <w:numId w:val="53"/>
        </w:numPr>
        <w:tabs>
          <w:tab w:val="left" w:pos="142"/>
        </w:tabs>
        <w:spacing w:line="276" w:lineRule="auto"/>
        <w:contextualSpacing/>
        <w:jc w:val="both"/>
        <w:rPr>
          <w:rFonts w:ascii="Cambria" w:hAnsi="Cambria" w:cs="Arial"/>
          <w:bCs/>
          <w:i/>
          <w:sz w:val="22"/>
          <w:szCs w:val="22"/>
        </w:rPr>
      </w:pPr>
      <w:r w:rsidRPr="00F94AE7">
        <w:rPr>
          <w:rFonts w:ascii="Cambria" w:eastAsia="Times New Roman" w:hAnsi="Cambria" w:cs="Arial"/>
          <w:i/>
          <w:sz w:val="22"/>
          <w:szCs w:val="22"/>
        </w:rPr>
        <w:t>W przypadku, w którym Wykonawca, dla potrzeb płatności, wskaże rachunek bankowy zawarty w powyższym wykazie w terminie późniejszym, ustalony pierwotnie termin płatności ulega wydłużeniu i wynosi 5 dni roboczych od dnia wskazania rachunku ujawnionego w/w Wykazie.</w:t>
      </w:r>
    </w:p>
    <w:p w14:paraId="4A79CDE0" w14:textId="77777777" w:rsidR="009B2372" w:rsidRPr="00F94AE7" w:rsidRDefault="009B2372" w:rsidP="005F2D72">
      <w:pPr>
        <w:numPr>
          <w:ilvl w:val="0"/>
          <w:numId w:val="46"/>
        </w:numPr>
        <w:tabs>
          <w:tab w:val="left" w:pos="426"/>
        </w:tabs>
        <w:autoSpaceDE w:val="0"/>
        <w:autoSpaceDN w:val="0"/>
        <w:adjustRightInd w:val="0"/>
        <w:spacing w:line="276" w:lineRule="auto"/>
        <w:contextualSpacing/>
        <w:jc w:val="both"/>
        <w:rPr>
          <w:rFonts w:ascii="Cambria" w:hAnsi="Cambria" w:cs="Arial"/>
          <w:sz w:val="22"/>
          <w:szCs w:val="22"/>
        </w:rPr>
      </w:pPr>
      <w:r w:rsidRPr="00F94AE7">
        <w:rPr>
          <w:rFonts w:ascii="Cambria" w:hAnsi="Cambria" w:cs="Arial"/>
          <w:sz w:val="22"/>
          <w:szCs w:val="22"/>
        </w:rPr>
        <w:t>Zamawiający zastrzega sobie prawo zakwestionowania dowolnej części zafakturowanej kwoty w przypadku stwierdzenia, że jest ona niewłaściwa lub wymaga dodatkowego sprawdzenia.</w:t>
      </w:r>
    </w:p>
    <w:p w14:paraId="3DDBD5E7" w14:textId="77777777" w:rsidR="009B2372" w:rsidRPr="00F94AE7" w:rsidRDefault="009B2372" w:rsidP="005F2D72">
      <w:pPr>
        <w:numPr>
          <w:ilvl w:val="0"/>
          <w:numId w:val="46"/>
        </w:numPr>
        <w:overflowPunct w:val="0"/>
        <w:autoSpaceDE w:val="0"/>
        <w:autoSpaceDN w:val="0"/>
        <w:adjustRightInd w:val="0"/>
        <w:spacing w:line="276" w:lineRule="auto"/>
        <w:contextualSpacing/>
        <w:jc w:val="both"/>
        <w:textAlignment w:val="baseline"/>
        <w:rPr>
          <w:rFonts w:ascii="Cambria" w:hAnsi="Cambria" w:cs="Arial"/>
          <w:sz w:val="22"/>
          <w:szCs w:val="22"/>
        </w:rPr>
      </w:pPr>
      <w:r w:rsidRPr="00F94AE7">
        <w:rPr>
          <w:rFonts w:ascii="Cambria" w:hAnsi="Cambria" w:cs="Arial"/>
          <w:sz w:val="22"/>
          <w:szCs w:val="22"/>
        </w:rPr>
        <w:t>W przypadku, o którym mowa w ust. 15 Zamawiający dokona zwrotu faktury bez jej zaksięgowania i zapłaty Wykonawcy, żądając jednocześnie dodatkowych wyjaśnień lub zmiany faktury.</w:t>
      </w:r>
    </w:p>
    <w:p w14:paraId="35A9DC5B" w14:textId="77777777" w:rsidR="009B2372" w:rsidRPr="00F94AE7" w:rsidRDefault="009B2372" w:rsidP="005F2D72">
      <w:pPr>
        <w:numPr>
          <w:ilvl w:val="0"/>
          <w:numId w:val="46"/>
        </w:numPr>
        <w:overflowPunct w:val="0"/>
        <w:autoSpaceDE w:val="0"/>
        <w:autoSpaceDN w:val="0"/>
        <w:adjustRightInd w:val="0"/>
        <w:spacing w:line="276" w:lineRule="auto"/>
        <w:contextualSpacing/>
        <w:jc w:val="both"/>
        <w:textAlignment w:val="baseline"/>
        <w:rPr>
          <w:rFonts w:ascii="Cambria" w:hAnsi="Cambria" w:cs="Arial"/>
          <w:sz w:val="22"/>
          <w:szCs w:val="22"/>
        </w:rPr>
      </w:pPr>
      <w:r w:rsidRPr="00F94AE7">
        <w:rPr>
          <w:rFonts w:ascii="Cambria" w:hAnsi="Cambria" w:cs="Arial"/>
          <w:sz w:val="22"/>
          <w:szCs w:val="22"/>
        </w:rPr>
        <w:t>Termin płatności faktury, w sytuacji opisanej w ust. 16, będzie liczony od dnia otrzymania wymaganych wyjaśnień lub prawidłowo wystawionej faktury.</w:t>
      </w:r>
    </w:p>
    <w:p w14:paraId="507755F1" w14:textId="77777777" w:rsidR="009B2372" w:rsidRPr="00F94AE7" w:rsidRDefault="009B2372" w:rsidP="009B2372">
      <w:pPr>
        <w:autoSpaceDE w:val="0"/>
        <w:autoSpaceDN w:val="0"/>
        <w:jc w:val="center"/>
        <w:rPr>
          <w:rFonts w:ascii="Cambria" w:hAnsi="Cambria" w:cs="Arial"/>
          <w:b/>
          <w:bCs/>
          <w:spacing w:val="-8"/>
          <w:sz w:val="22"/>
          <w:szCs w:val="22"/>
        </w:rPr>
      </w:pPr>
    </w:p>
    <w:p w14:paraId="0D28D1F3" w14:textId="77777777" w:rsidR="009B2372" w:rsidRPr="00F94AE7" w:rsidRDefault="009B2372" w:rsidP="009B2372">
      <w:pPr>
        <w:autoSpaceDE w:val="0"/>
        <w:autoSpaceDN w:val="0"/>
        <w:jc w:val="center"/>
        <w:rPr>
          <w:rFonts w:ascii="Cambria" w:hAnsi="Cambria" w:cs="Arial"/>
          <w:b/>
          <w:bCs/>
          <w:sz w:val="22"/>
          <w:szCs w:val="22"/>
        </w:rPr>
      </w:pPr>
      <w:r w:rsidRPr="00F94AE7">
        <w:rPr>
          <w:rFonts w:ascii="Cambria" w:hAnsi="Cambria" w:cs="Arial"/>
          <w:b/>
          <w:bCs/>
          <w:sz w:val="22"/>
          <w:szCs w:val="22"/>
        </w:rPr>
        <w:t>§ 6</w:t>
      </w:r>
    </w:p>
    <w:p w14:paraId="720B111F" w14:textId="77777777" w:rsidR="009B2372" w:rsidRPr="00F94AE7" w:rsidRDefault="009B2372" w:rsidP="009B2372">
      <w:pPr>
        <w:autoSpaceDE w:val="0"/>
        <w:jc w:val="center"/>
        <w:rPr>
          <w:rFonts w:ascii="Cambria" w:hAnsi="Cambria" w:cs="Arial"/>
          <w:b/>
          <w:bCs/>
          <w:sz w:val="22"/>
          <w:szCs w:val="22"/>
        </w:rPr>
      </w:pPr>
      <w:r w:rsidRPr="00F94AE7">
        <w:rPr>
          <w:rFonts w:ascii="Cambria" w:hAnsi="Cambria" w:cs="Arial"/>
          <w:b/>
          <w:bCs/>
          <w:sz w:val="22"/>
          <w:szCs w:val="22"/>
        </w:rPr>
        <w:t>Odbiory robót</w:t>
      </w:r>
    </w:p>
    <w:p w14:paraId="2D9CB4CB" w14:textId="77777777" w:rsidR="009B2372" w:rsidRPr="00F94AE7" w:rsidRDefault="009B2372" w:rsidP="005F2D72">
      <w:pPr>
        <w:pStyle w:val="Akapitzlist"/>
        <w:numPr>
          <w:ilvl w:val="0"/>
          <w:numId w:val="43"/>
        </w:numPr>
        <w:autoSpaceDE w:val="0"/>
        <w:autoSpaceDN w:val="0"/>
        <w:adjustRightInd w:val="0"/>
        <w:spacing w:line="276" w:lineRule="auto"/>
        <w:ind w:left="426" w:hanging="426"/>
        <w:jc w:val="both"/>
        <w:rPr>
          <w:rFonts w:ascii="Cambria" w:hAnsi="Cambria" w:cs="Arial"/>
          <w:sz w:val="22"/>
          <w:szCs w:val="22"/>
        </w:rPr>
      </w:pPr>
      <w:r w:rsidRPr="00F94AE7">
        <w:rPr>
          <w:rFonts w:ascii="Cambria" w:hAnsi="Cambria" w:cs="Arial"/>
          <w:sz w:val="22"/>
          <w:szCs w:val="22"/>
        </w:rPr>
        <w:t xml:space="preserve">Strony zgodnie postanawiają, że będą stosowane następujące rodzaje odbiorów robót: </w:t>
      </w:r>
    </w:p>
    <w:p w14:paraId="6FD0A430" w14:textId="5AA318AE" w:rsidR="009B2372" w:rsidRPr="00F94AE7" w:rsidRDefault="009B2372" w:rsidP="005F2D72">
      <w:pPr>
        <w:pStyle w:val="Akapitzlist"/>
        <w:numPr>
          <w:ilvl w:val="0"/>
          <w:numId w:val="44"/>
        </w:numPr>
        <w:autoSpaceDE w:val="0"/>
        <w:autoSpaceDN w:val="0"/>
        <w:adjustRightInd w:val="0"/>
        <w:spacing w:line="276" w:lineRule="auto"/>
        <w:ind w:left="851" w:hanging="425"/>
        <w:jc w:val="both"/>
        <w:rPr>
          <w:rFonts w:ascii="Cambria" w:hAnsi="Cambria" w:cs="Arial"/>
          <w:sz w:val="22"/>
          <w:szCs w:val="22"/>
        </w:rPr>
      </w:pPr>
      <w:r w:rsidRPr="00F94AE7">
        <w:rPr>
          <w:rFonts w:ascii="Cambria" w:hAnsi="Cambria" w:cs="Arial"/>
          <w:b/>
          <w:sz w:val="22"/>
          <w:szCs w:val="22"/>
        </w:rPr>
        <w:t>odbiory robót zanikających i ulegających zakryciu</w:t>
      </w:r>
      <w:r w:rsidRPr="00F94AE7">
        <w:rPr>
          <w:rFonts w:ascii="Cambria" w:hAnsi="Cambria" w:cs="Arial"/>
          <w:sz w:val="22"/>
          <w:szCs w:val="22"/>
        </w:rPr>
        <w:t xml:space="preserve"> (roboty zanikające lub zakrywane muszą zostać wpisane do dziennika budowy przez Kierownika budowy, po sprawdzeniu przez Inspektora nadzoru) </w:t>
      </w:r>
      <w:r w:rsidRPr="00F94AE7">
        <w:rPr>
          <w:rFonts w:ascii="Cambria" w:hAnsi="Cambria" w:cs="Arial"/>
          <w:i/>
          <w:sz w:val="22"/>
          <w:szCs w:val="22"/>
        </w:rPr>
        <w:t>– nie stanowią podstawy do wystawienia faktury VAT,</w:t>
      </w:r>
    </w:p>
    <w:p w14:paraId="1EF9A9AC" w14:textId="3A09A987" w:rsidR="009B2372" w:rsidRPr="00F94AE7" w:rsidRDefault="009B2372" w:rsidP="005F2D72">
      <w:pPr>
        <w:pStyle w:val="Akapitzlist"/>
        <w:numPr>
          <w:ilvl w:val="0"/>
          <w:numId w:val="44"/>
        </w:numPr>
        <w:autoSpaceDE w:val="0"/>
        <w:autoSpaceDN w:val="0"/>
        <w:adjustRightInd w:val="0"/>
        <w:spacing w:line="276" w:lineRule="auto"/>
        <w:ind w:left="851" w:hanging="425"/>
        <w:jc w:val="both"/>
        <w:rPr>
          <w:rFonts w:ascii="Cambria" w:hAnsi="Cambria" w:cs="Arial"/>
          <w:sz w:val="22"/>
          <w:szCs w:val="22"/>
        </w:rPr>
      </w:pPr>
      <w:r w:rsidRPr="00F94AE7">
        <w:rPr>
          <w:rFonts w:ascii="Cambria" w:hAnsi="Cambria" w:cs="Arial"/>
          <w:b/>
          <w:sz w:val="22"/>
          <w:szCs w:val="22"/>
        </w:rPr>
        <w:lastRenderedPageBreak/>
        <w:t>odbiór końcowy</w:t>
      </w:r>
      <w:r w:rsidRPr="00F94AE7">
        <w:rPr>
          <w:rFonts w:ascii="Cambria" w:hAnsi="Cambria" w:cs="Arial"/>
          <w:sz w:val="22"/>
          <w:szCs w:val="22"/>
        </w:rPr>
        <w:t xml:space="preserve"> </w:t>
      </w:r>
      <w:r w:rsidR="00194511" w:rsidRPr="00F94AE7">
        <w:rPr>
          <w:rFonts w:ascii="Cambria" w:hAnsi="Cambria" w:cs="Arial"/>
          <w:sz w:val="22"/>
          <w:szCs w:val="22"/>
        </w:rPr>
        <w:t xml:space="preserve">– </w:t>
      </w:r>
      <w:r w:rsidRPr="00F94AE7">
        <w:rPr>
          <w:rFonts w:ascii="Cambria" w:hAnsi="Cambria" w:cs="Arial"/>
          <w:sz w:val="22"/>
          <w:szCs w:val="22"/>
        </w:rPr>
        <w:t>po zakończeniu całości prac objętych przedmiotem zamówienia</w:t>
      </w:r>
      <w:r w:rsidR="006D1E40" w:rsidRPr="00F94AE7">
        <w:rPr>
          <w:rFonts w:ascii="Cambria" w:hAnsi="Cambria" w:cs="Arial"/>
          <w:color w:val="FF0000"/>
          <w:sz w:val="22"/>
          <w:szCs w:val="22"/>
        </w:rPr>
        <w:t xml:space="preserve"> </w:t>
      </w:r>
      <w:r w:rsidRPr="00F94AE7">
        <w:rPr>
          <w:rFonts w:ascii="Cambria" w:hAnsi="Cambria" w:cs="Arial"/>
          <w:sz w:val="22"/>
          <w:szCs w:val="22"/>
        </w:rPr>
        <w:t xml:space="preserve">- </w:t>
      </w:r>
      <w:r w:rsidRPr="00F94AE7">
        <w:rPr>
          <w:rFonts w:ascii="Cambria" w:hAnsi="Cambria" w:cs="Arial"/>
          <w:i/>
          <w:iCs/>
          <w:sz w:val="22"/>
          <w:szCs w:val="22"/>
        </w:rPr>
        <w:t xml:space="preserve">będący podstawą wystawienia faktury końcowej, o której mowa </w:t>
      </w:r>
      <w:r w:rsidRPr="00F94AE7">
        <w:rPr>
          <w:rFonts w:ascii="Cambria" w:hAnsi="Cambria" w:cs="Arial"/>
          <w:i/>
          <w:iCs/>
          <w:sz w:val="22"/>
          <w:szCs w:val="22"/>
        </w:rPr>
        <w:br/>
        <w:t>w § 5 ust. 1 umowy;</w:t>
      </w:r>
    </w:p>
    <w:p w14:paraId="6AEEECAB" w14:textId="77777777" w:rsidR="009B2372" w:rsidRPr="00F94AE7" w:rsidRDefault="009B2372" w:rsidP="005F2D72">
      <w:pPr>
        <w:pStyle w:val="Akapitzlist"/>
        <w:numPr>
          <w:ilvl w:val="0"/>
          <w:numId w:val="43"/>
        </w:numPr>
        <w:overflowPunct w:val="0"/>
        <w:autoSpaceDE w:val="0"/>
        <w:autoSpaceDN w:val="0"/>
        <w:adjustRightInd w:val="0"/>
        <w:spacing w:line="276" w:lineRule="auto"/>
        <w:ind w:left="426" w:hanging="426"/>
        <w:jc w:val="both"/>
        <w:textAlignment w:val="baseline"/>
        <w:rPr>
          <w:rFonts w:ascii="Cambria" w:hAnsi="Cambria" w:cs="Arial"/>
          <w:sz w:val="22"/>
          <w:szCs w:val="22"/>
        </w:rPr>
      </w:pPr>
      <w:r w:rsidRPr="00F94AE7">
        <w:rPr>
          <w:rFonts w:ascii="Cambria" w:hAnsi="Cambria" w:cs="Arial"/>
          <w:sz w:val="22"/>
          <w:szCs w:val="22"/>
        </w:rPr>
        <w:t>Odbiory robót zanikających i ulegających zakryciu, dokonywane będą przez Inspektora Nadzoru Inwestorskiego. Wykonawca winien zgłaszać gotowość do odbiorów, o których mowa wyżej, wpisem do Dziennika budowy.</w:t>
      </w:r>
    </w:p>
    <w:p w14:paraId="298E4463" w14:textId="77777777" w:rsidR="006D1E40" w:rsidRPr="00F94AE7" w:rsidRDefault="006D1E40" w:rsidP="005F2D72">
      <w:pPr>
        <w:numPr>
          <w:ilvl w:val="0"/>
          <w:numId w:val="43"/>
        </w:numPr>
        <w:tabs>
          <w:tab w:val="num" w:pos="426"/>
        </w:tabs>
        <w:overflowPunct w:val="0"/>
        <w:autoSpaceDE w:val="0"/>
        <w:autoSpaceDN w:val="0"/>
        <w:adjustRightInd w:val="0"/>
        <w:spacing w:line="276" w:lineRule="auto"/>
        <w:ind w:left="426" w:hanging="426"/>
        <w:jc w:val="both"/>
        <w:textAlignment w:val="baseline"/>
        <w:rPr>
          <w:rFonts w:ascii="Cambria" w:hAnsi="Cambria" w:cs="Arial"/>
          <w:sz w:val="22"/>
          <w:szCs w:val="22"/>
        </w:rPr>
      </w:pPr>
      <w:r w:rsidRPr="00F94AE7">
        <w:rPr>
          <w:rFonts w:ascii="Cambria" w:hAnsi="Cambria" w:cs="Arial"/>
          <w:sz w:val="22"/>
          <w:szCs w:val="22"/>
        </w:rPr>
        <w:t>Podstawą zgłoszenia przez Wykonawcę gotowości do odbioru końcowego, będzie faktyczne wykonanie wszystkich świadczeń potwierdzone w Dzienniku budowy wpisem dokonanym przez kierownika budowy, potwierdzonym przez Inspektora nadzoru.</w:t>
      </w:r>
    </w:p>
    <w:p w14:paraId="13BF3BB8" w14:textId="77777777" w:rsidR="006D1E40" w:rsidRPr="00F94AE7" w:rsidRDefault="006D1E40" w:rsidP="005F2D72">
      <w:pPr>
        <w:numPr>
          <w:ilvl w:val="0"/>
          <w:numId w:val="43"/>
        </w:numPr>
        <w:tabs>
          <w:tab w:val="num" w:pos="426"/>
        </w:tabs>
        <w:overflowPunct w:val="0"/>
        <w:autoSpaceDE w:val="0"/>
        <w:autoSpaceDN w:val="0"/>
        <w:adjustRightInd w:val="0"/>
        <w:spacing w:line="276" w:lineRule="auto"/>
        <w:ind w:left="426" w:hanging="426"/>
        <w:jc w:val="both"/>
        <w:textAlignment w:val="baseline"/>
        <w:rPr>
          <w:rFonts w:ascii="Cambria" w:hAnsi="Cambria" w:cs="Arial"/>
          <w:sz w:val="22"/>
          <w:szCs w:val="22"/>
        </w:rPr>
      </w:pPr>
      <w:r w:rsidRPr="00F94AE7">
        <w:rPr>
          <w:rFonts w:ascii="Cambria" w:hAnsi="Cambria" w:cs="Arial"/>
          <w:sz w:val="22"/>
          <w:szCs w:val="22"/>
        </w:rPr>
        <w:t>Wraz ze zgłoszeniem do odbioru końcowego Wykonawca przekaże Zamawiającemu następujące dokumenty, wynikające z art. 57 ustawy z dnia 7 lipca 1994 r.  Prawo budowlane:</w:t>
      </w:r>
    </w:p>
    <w:p w14:paraId="32F99980" w14:textId="77777777" w:rsidR="006D1E40" w:rsidRPr="00F94AE7" w:rsidRDefault="006D1E40" w:rsidP="005F2D72">
      <w:pPr>
        <w:pStyle w:val="Akapitzlist"/>
        <w:numPr>
          <w:ilvl w:val="0"/>
          <w:numId w:val="59"/>
        </w:numPr>
        <w:overflowPunct w:val="0"/>
        <w:autoSpaceDE w:val="0"/>
        <w:autoSpaceDN w:val="0"/>
        <w:adjustRightInd w:val="0"/>
        <w:spacing w:line="276" w:lineRule="auto"/>
        <w:jc w:val="both"/>
        <w:textAlignment w:val="baseline"/>
        <w:rPr>
          <w:rFonts w:ascii="Cambria" w:hAnsi="Cambria" w:cs="Arial"/>
          <w:sz w:val="22"/>
          <w:szCs w:val="22"/>
        </w:rPr>
      </w:pPr>
      <w:r w:rsidRPr="00F94AE7">
        <w:rPr>
          <w:rFonts w:ascii="Cambria" w:hAnsi="Cambria" w:cs="Arial"/>
          <w:sz w:val="22"/>
          <w:szCs w:val="22"/>
        </w:rPr>
        <w:t>Dziennik budowy,</w:t>
      </w:r>
    </w:p>
    <w:p w14:paraId="2C828BCF" w14:textId="77777777" w:rsidR="006D1E40" w:rsidRPr="00F94AE7" w:rsidRDefault="006D1E40" w:rsidP="005F2D72">
      <w:pPr>
        <w:pStyle w:val="Akapitzlist"/>
        <w:numPr>
          <w:ilvl w:val="0"/>
          <w:numId w:val="59"/>
        </w:numPr>
        <w:overflowPunct w:val="0"/>
        <w:autoSpaceDE w:val="0"/>
        <w:autoSpaceDN w:val="0"/>
        <w:adjustRightInd w:val="0"/>
        <w:spacing w:line="276" w:lineRule="auto"/>
        <w:jc w:val="both"/>
        <w:textAlignment w:val="baseline"/>
        <w:rPr>
          <w:rFonts w:ascii="Cambria" w:hAnsi="Cambria" w:cs="Arial"/>
          <w:sz w:val="22"/>
          <w:szCs w:val="22"/>
        </w:rPr>
      </w:pPr>
      <w:r w:rsidRPr="00F94AE7">
        <w:rPr>
          <w:rFonts w:ascii="Cambria" w:hAnsi="Cambria" w:cs="Arial"/>
          <w:sz w:val="22"/>
          <w:szCs w:val="22"/>
        </w:rPr>
        <w:t>Kserokopia dokumentacji projektowej z rysunkami wraz z naniesionymi zmianami oraz dodatkowa, jeśli została sporządzona w trakcie realizacji umowy, opieczętowane przez kierownika budowy (jeśli dotyczy),</w:t>
      </w:r>
    </w:p>
    <w:p w14:paraId="273A428B" w14:textId="4B98F6D7" w:rsidR="006D1E40" w:rsidRPr="00F94AE7" w:rsidRDefault="006D1E40" w:rsidP="005F2D72">
      <w:pPr>
        <w:pStyle w:val="Akapitzlist"/>
        <w:numPr>
          <w:ilvl w:val="0"/>
          <w:numId w:val="59"/>
        </w:numPr>
        <w:overflowPunct w:val="0"/>
        <w:autoSpaceDE w:val="0"/>
        <w:autoSpaceDN w:val="0"/>
        <w:adjustRightInd w:val="0"/>
        <w:spacing w:line="276" w:lineRule="auto"/>
        <w:jc w:val="both"/>
        <w:textAlignment w:val="baseline"/>
        <w:rPr>
          <w:rFonts w:ascii="Cambria" w:hAnsi="Cambria" w:cs="Arial"/>
          <w:sz w:val="22"/>
          <w:szCs w:val="22"/>
        </w:rPr>
      </w:pPr>
      <w:r w:rsidRPr="00F94AE7">
        <w:rPr>
          <w:rFonts w:ascii="Cambria" w:hAnsi="Cambria" w:cs="Arial"/>
          <w:sz w:val="22"/>
          <w:szCs w:val="22"/>
        </w:rPr>
        <w:t xml:space="preserve">Oświadczenie kierownika budowy o zakończeniu robót i wykonaniu ich zgodnie </w:t>
      </w:r>
      <w:r w:rsidR="009B3CC7" w:rsidRPr="00F94AE7">
        <w:rPr>
          <w:rFonts w:ascii="Cambria" w:hAnsi="Cambria" w:cs="Arial"/>
          <w:sz w:val="22"/>
          <w:szCs w:val="22"/>
        </w:rPr>
        <w:t xml:space="preserve">                 </w:t>
      </w:r>
      <w:r w:rsidRPr="00F94AE7">
        <w:rPr>
          <w:rFonts w:ascii="Cambria" w:hAnsi="Cambria" w:cs="Arial"/>
          <w:sz w:val="22"/>
          <w:szCs w:val="22"/>
        </w:rPr>
        <w:t>z dokumentacją projektową i przepisami prawa oraz o doprowadzeniu do należytego stanu i porządku terenu budowy.</w:t>
      </w:r>
    </w:p>
    <w:p w14:paraId="011786C5" w14:textId="2104E5BF" w:rsidR="006D1E40" w:rsidRPr="00F94AE7" w:rsidRDefault="006D1E40" w:rsidP="005F2D72">
      <w:pPr>
        <w:pStyle w:val="Akapitzlist"/>
        <w:numPr>
          <w:ilvl w:val="0"/>
          <w:numId w:val="59"/>
        </w:numPr>
        <w:overflowPunct w:val="0"/>
        <w:autoSpaceDE w:val="0"/>
        <w:autoSpaceDN w:val="0"/>
        <w:adjustRightInd w:val="0"/>
        <w:spacing w:line="276" w:lineRule="auto"/>
        <w:jc w:val="both"/>
        <w:textAlignment w:val="baseline"/>
        <w:rPr>
          <w:rFonts w:ascii="Cambria" w:hAnsi="Cambria" w:cs="Arial"/>
          <w:sz w:val="22"/>
          <w:szCs w:val="22"/>
        </w:rPr>
      </w:pPr>
      <w:r w:rsidRPr="00F94AE7">
        <w:rPr>
          <w:rFonts w:ascii="Cambria" w:hAnsi="Cambria" w:cs="Arial"/>
          <w:sz w:val="22"/>
          <w:szCs w:val="22"/>
        </w:rPr>
        <w:t xml:space="preserve">Deklaracje właściwości użytkowych, atesty, certyfikaty, świadectwa jakości, świadectwa pochodzenia, deklaracje zgodności wbudowanych materiałów </w:t>
      </w:r>
      <w:r w:rsidR="009B3CC7" w:rsidRPr="00F94AE7">
        <w:rPr>
          <w:rFonts w:ascii="Cambria" w:hAnsi="Cambria" w:cs="Arial"/>
          <w:sz w:val="22"/>
          <w:szCs w:val="22"/>
        </w:rPr>
        <w:t xml:space="preserve">                           </w:t>
      </w:r>
      <w:r w:rsidRPr="00F94AE7">
        <w:rPr>
          <w:rFonts w:ascii="Cambria" w:hAnsi="Cambria" w:cs="Arial"/>
          <w:sz w:val="22"/>
          <w:szCs w:val="22"/>
        </w:rPr>
        <w:t>i urządzeń, aprobaty techniczne, karty techniczne, dokumenty dotyczące jakości zastosowanych materiałów i urządzeń, itp.</w:t>
      </w:r>
    </w:p>
    <w:p w14:paraId="7E99F6D9" w14:textId="77777777" w:rsidR="006D1E40" w:rsidRPr="00F94AE7" w:rsidRDefault="006D1E40" w:rsidP="005F2D72">
      <w:pPr>
        <w:pStyle w:val="Akapitzlist"/>
        <w:numPr>
          <w:ilvl w:val="0"/>
          <w:numId w:val="59"/>
        </w:numPr>
        <w:overflowPunct w:val="0"/>
        <w:autoSpaceDE w:val="0"/>
        <w:autoSpaceDN w:val="0"/>
        <w:adjustRightInd w:val="0"/>
        <w:spacing w:line="276" w:lineRule="auto"/>
        <w:jc w:val="both"/>
        <w:textAlignment w:val="baseline"/>
        <w:rPr>
          <w:rFonts w:ascii="Cambria" w:hAnsi="Cambria" w:cs="Arial"/>
          <w:sz w:val="22"/>
          <w:szCs w:val="22"/>
        </w:rPr>
      </w:pPr>
      <w:r w:rsidRPr="00F94AE7">
        <w:rPr>
          <w:rFonts w:ascii="Cambria" w:hAnsi="Cambria" w:cs="Arial"/>
          <w:sz w:val="22"/>
          <w:szCs w:val="22"/>
        </w:rPr>
        <w:t>Wyniki pozytywnych pomiarów kontrolnych, prób, sprawdzeń branżowych oraz badań zgodnie ze specyfikacjami technicznymi, normami oraz przepisami prawa, w tym m.in. protokół z rozruchu tężni i sprawdzeń branżowych.</w:t>
      </w:r>
    </w:p>
    <w:p w14:paraId="739FE761" w14:textId="77777777" w:rsidR="006D1E40" w:rsidRPr="00F94AE7" w:rsidRDefault="006D1E40" w:rsidP="005F2D72">
      <w:pPr>
        <w:pStyle w:val="Akapitzlist"/>
        <w:numPr>
          <w:ilvl w:val="0"/>
          <w:numId w:val="59"/>
        </w:numPr>
        <w:overflowPunct w:val="0"/>
        <w:autoSpaceDE w:val="0"/>
        <w:autoSpaceDN w:val="0"/>
        <w:adjustRightInd w:val="0"/>
        <w:spacing w:line="276" w:lineRule="auto"/>
        <w:jc w:val="both"/>
        <w:textAlignment w:val="baseline"/>
        <w:rPr>
          <w:rFonts w:ascii="Cambria" w:hAnsi="Cambria" w:cs="Arial"/>
          <w:sz w:val="22"/>
          <w:szCs w:val="22"/>
        </w:rPr>
      </w:pPr>
      <w:r w:rsidRPr="00F94AE7">
        <w:rPr>
          <w:rFonts w:ascii="Cambria" w:hAnsi="Cambria" w:cs="Arial"/>
          <w:sz w:val="22"/>
          <w:szCs w:val="22"/>
        </w:rPr>
        <w:t>Instrukcja obsługi i konserwacji tężni solankowej, regulamin korzystania z tężni solankowej.</w:t>
      </w:r>
    </w:p>
    <w:p w14:paraId="587C660E" w14:textId="77777777" w:rsidR="006D1E40" w:rsidRPr="00F94AE7" w:rsidRDefault="006D1E40" w:rsidP="005F2D72">
      <w:pPr>
        <w:pStyle w:val="Akapitzlist"/>
        <w:numPr>
          <w:ilvl w:val="0"/>
          <w:numId w:val="59"/>
        </w:numPr>
        <w:overflowPunct w:val="0"/>
        <w:autoSpaceDE w:val="0"/>
        <w:autoSpaceDN w:val="0"/>
        <w:adjustRightInd w:val="0"/>
        <w:spacing w:line="276" w:lineRule="auto"/>
        <w:jc w:val="both"/>
        <w:textAlignment w:val="baseline"/>
        <w:rPr>
          <w:rFonts w:ascii="Cambria" w:hAnsi="Cambria" w:cs="Arial"/>
          <w:sz w:val="22"/>
          <w:szCs w:val="22"/>
        </w:rPr>
      </w:pPr>
      <w:r w:rsidRPr="00F94AE7">
        <w:rPr>
          <w:rFonts w:ascii="Cambria" w:hAnsi="Cambria" w:cs="Arial"/>
          <w:sz w:val="22"/>
          <w:szCs w:val="22"/>
        </w:rPr>
        <w:t>Certyfikat zgodności urządzenia zabawowego z obowiązującą normą PN-EN 1176.</w:t>
      </w:r>
    </w:p>
    <w:p w14:paraId="3763FDA1" w14:textId="77777777" w:rsidR="006D1E40" w:rsidRPr="00F94AE7" w:rsidRDefault="006D1E40" w:rsidP="005F2D72">
      <w:pPr>
        <w:pStyle w:val="Akapitzlist"/>
        <w:numPr>
          <w:ilvl w:val="0"/>
          <w:numId w:val="59"/>
        </w:numPr>
        <w:overflowPunct w:val="0"/>
        <w:autoSpaceDE w:val="0"/>
        <w:autoSpaceDN w:val="0"/>
        <w:adjustRightInd w:val="0"/>
        <w:spacing w:line="276" w:lineRule="auto"/>
        <w:jc w:val="both"/>
        <w:textAlignment w:val="baseline"/>
        <w:rPr>
          <w:rFonts w:ascii="Cambria" w:hAnsi="Cambria" w:cs="Arial"/>
          <w:sz w:val="22"/>
          <w:szCs w:val="22"/>
        </w:rPr>
      </w:pPr>
      <w:r w:rsidRPr="00F94AE7">
        <w:rPr>
          <w:rFonts w:ascii="Cambria" w:hAnsi="Cambria" w:cs="Arial"/>
          <w:sz w:val="22"/>
          <w:szCs w:val="22"/>
        </w:rPr>
        <w:t>Inwentaryzacja powykonawcza wraz z informacją o zgodności usytuowania obiektu budowlanego z projektem zagospodarowania działki lub terenu, lub odstępstwach do tego projektu sporządzone przez osobę posiadającą odpowiednie uprawnienia zawodowe w dziedzinie geodezji i kartografii (5 egz.).</w:t>
      </w:r>
    </w:p>
    <w:p w14:paraId="1205DB77" w14:textId="77777777" w:rsidR="006D1E40" w:rsidRPr="00F94AE7" w:rsidRDefault="006D1E40" w:rsidP="005F2D72">
      <w:pPr>
        <w:pStyle w:val="Akapitzlist"/>
        <w:numPr>
          <w:ilvl w:val="0"/>
          <w:numId w:val="59"/>
        </w:numPr>
        <w:overflowPunct w:val="0"/>
        <w:autoSpaceDE w:val="0"/>
        <w:autoSpaceDN w:val="0"/>
        <w:adjustRightInd w:val="0"/>
        <w:spacing w:line="276" w:lineRule="auto"/>
        <w:jc w:val="both"/>
        <w:textAlignment w:val="baseline"/>
        <w:rPr>
          <w:rFonts w:ascii="Cambria" w:hAnsi="Cambria" w:cs="Arial"/>
          <w:sz w:val="22"/>
          <w:szCs w:val="22"/>
        </w:rPr>
      </w:pPr>
      <w:r w:rsidRPr="00F94AE7">
        <w:rPr>
          <w:rFonts w:ascii="Cambria" w:hAnsi="Cambria" w:cs="Arial"/>
          <w:sz w:val="22"/>
          <w:szCs w:val="22"/>
        </w:rPr>
        <w:t>Kosztorys powykonawczy na poszczególne branże.</w:t>
      </w:r>
    </w:p>
    <w:p w14:paraId="05C10CC5" w14:textId="77777777" w:rsidR="006D1E40" w:rsidRPr="00F94AE7" w:rsidRDefault="006D1E40" w:rsidP="005F2D72">
      <w:pPr>
        <w:pStyle w:val="Akapitzlist"/>
        <w:numPr>
          <w:ilvl w:val="0"/>
          <w:numId w:val="59"/>
        </w:numPr>
        <w:overflowPunct w:val="0"/>
        <w:autoSpaceDE w:val="0"/>
        <w:autoSpaceDN w:val="0"/>
        <w:adjustRightInd w:val="0"/>
        <w:spacing w:line="276" w:lineRule="auto"/>
        <w:jc w:val="both"/>
        <w:textAlignment w:val="baseline"/>
        <w:rPr>
          <w:rFonts w:ascii="Cambria" w:hAnsi="Cambria" w:cs="Arial"/>
          <w:sz w:val="22"/>
          <w:szCs w:val="22"/>
        </w:rPr>
      </w:pPr>
      <w:r w:rsidRPr="00F94AE7">
        <w:rPr>
          <w:rFonts w:ascii="Cambria" w:hAnsi="Cambria" w:cs="Arial"/>
          <w:sz w:val="22"/>
          <w:szCs w:val="22"/>
        </w:rPr>
        <w:t>Kosztorys różnicowy (jeśli wymagany)</w:t>
      </w:r>
    </w:p>
    <w:p w14:paraId="097DC4FF" w14:textId="2F17C9D8" w:rsidR="006D1E40" w:rsidRPr="00F94AE7" w:rsidRDefault="006D1E40" w:rsidP="005F2D72">
      <w:pPr>
        <w:pStyle w:val="Akapitzlist"/>
        <w:numPr>
          <w:ilvl w:val="0"/>
          <w:numId w:val="59"/>
        </w:numPr>
        <w:tabs>
          <w:tab w:val="num" w:pos="426"/>
        </w:tabs>
        <w:overflowPunct w:val="0"/>
        <w:autoSpaceDE w:val="0"/>
        <w:autoSpaceDN w:val="0"/>
        <w:adjustRightInd w:val="0"/>
        <w:spacing w:line="276" w:lineRule="auto"/>
        <w:jc w:val="both"/>
        <w:textAlignment w:val="baseline"/>
        <w:rPr>
          <w:rFonts w:ascii="Cambria" w:hAnsi="Cambria" w:cs="Arial"/>
          <w:sz w:val="22"/>
          <w:szCs w:val="22"/>
        </w:rPr>
      </w:pPr>
      <w:r w:rsidRPr="00F94AE7">
        <w:rPr>
          <w:rFonts w:ascii="Cambria" w:hAnsi="Cambria" w:cs="Arial"/>
          <w:sz w:val="22"/>
          <w:szCs w:val="22"/>
        </w:rPr>
        <w:t xml:space="preserve">inne dokumenty zgromadzone w trakcie wykonywania przedmiotu </w:t>
      </w:r>
      <w:proofErr w:type="gramStart"/>
      <w:r w:rsidR="00374F13" w:rsidRPr="00F94AE7">
        <w:rPr>
          <w:rFonts w:ascii="Cambria" w:hAnsi="Cambria" w:cs="Arial"/>
          <w:sz w:val="22"/>
          <w:szCs w:val="22"/>
        </w:rPr>
        <w:t xml:space="preserve">zamówienia,  </w:t>
      </w:r>
      <w:r w:rsidR="009B3CC7" w:rsidRPr="00F94AE7">
        <w:rPr>
          <w:rFonts w:ascii="Cambria" w:hAnsi="Cambria" w:cs="Arial"/>
          <w:sz w:val="22"/>
          <w:szCs w:val="22"/>
        </w:rPr>
        <w:t xml:space="preserve"> </w:t>
      </w:r>
      <w:proofErr w:type="gramEnd"/>
      <w:r w:rsidR="009B3CC7" w:rsidRPr="00F94AE7">
        <w:rPr>
          <w:rFonts w:ascii="Cambria" w:hAnsi="Cambria" w:cs="Arial"/>
          <w:sz w:val="22"/>
          <w:szCs w:val="22"/>
        </w:rPr>
        <w:t xml:space="preserve">                          </w:t>
      </w:r>
      <w:r w:rsidRPr="00F94AE7">
        <w:rPr>
          <w:rFonts w:ascii="Cambria" w:hAnsi="Cambria" w:cs="Arial"/>
          <w:sz w:val="22"/>
          <w:szCs w:val="22"/>
        </w:rPr>
        <w:t>a odnoszące się do jego realizacji.</w:t>
      </w:r>
    </w:p>
    <w:p w14:paraId="08F4B6DB" w14:textId="2D9AE6F3" w:rsidR="006D1E40" w:rsidRPr="00F94AE7" w:rsidRDefault="006D1E40" w:rsidP="005F2D72">
      <w:pPr>
        <w:numPr>
          <w:ilvl w:val="0"/>
          <w:numId w:val="43"/>
        </w:numPr>
        <w:overflowPunct w:val="0"/>
        <w:autoSpaceDE w:val="0"/>
        <w:autoSpaceDN w:val="0"/>
        <w:adjustRightInd w:val="0"/>
        <w:spacing w:line="276" w:lineRule="auto"/>
        <w:ind w:left="426"/>
        <w:jc w:val="both"/>
        <w:textAlignment w:val="baseline"/>
        <w:rPr>
          <w:rFonts w:ascii="Cambria" w:hAnsi="Cambria" w:cs="Arial"/>
          <w:sz w:val="22"/>
          <w:szCs w:val="22"/>
        </w:rPr>
      </w:pPr>
      <w:r w:rsidRPr="00F94AE7">
        <w:rPr>
          <w:rFonts w:ascii="Cambria" w:hAnsi="Cambria" w:cs="Arial"/>
          <w:sz w:val="22"/>
          <w:szCs w:val="22"/>
        </w:rPr>
        <w:t xml:space="preserve">Zamawiający wyznaczy i rozpocznie czynności odbioru końcowego </w:t>
      </w:r>
      <w:r w:rsidRPr="00F94AE7">
        <w:rPr>
          <w:rFonts w:ascii="Cambria" w:hAnsi="Cambria" w:cs="Arial"/>
          <w:b/>
          <w:bCs/>
          <w:sz w:val="22"/>
          <w:szCs w:val="22"/>
        </w:rPr>
        <w:t>w terminie do 14 dni</w:t>
      </w:r>
      <w:r w:rsidRPr="00F94AE7">
        <w:rPr>
          <w:rFonts w:ascii="Cambria" w:hAnsi="Cambria" w:cs="Arial"/>
          <w:sz w:val="22"/>
          <w:szCs w:val="22"/>
        </w:rPr>
        <w:t xml:space="preserve"> od daty zawiadomienia go o osiągnięciu gotowości do danego odbioru.</w:t>
      </w:r>
    </w:p>
    <w:p w14:paraId="72215C87" w14:textId="0E39D491" w:rsidR="006D1E40" w:rsidRPr="00F94AE7" w:rsidRDefault="006D1E40" w:rsidP="005F2D72">
      <w:pPr>
        <w:numPr>
          <w:ilvl w:val="0"/>
          <w:numId w:val="43"/>
        </w:numPr>
        <w:overflowPunct w:val="0"/>
        <w:autoSpaceDE w:val="0"/>
        <w:autoSpaceDN w:val="0"/>
        <w:adjustRightInd w:val="0"/>
        <w:spacing w:line="276" w:lineRule="auto"/>
        <w:ind w:left="426"/>
        <w:jc w:val="both"/>
        <w:textAlignment w:val="baseline"/>
        <w:rPr>
          <w:rFonts w:ascii="Cambria" w:hAnsi="Cambria" w:cs="Arial"/>
          <w:sz w:val="22"/>
          <w:szCs w:val="22"/>
        </w:rPr>
      </w:pPr>
      <w:r w:rsidRPr="00F94AE7">
        <w:rPr>
          <w:rFonts w:ascii="Cambria" w:hAnsi="Cambria" w:cs="Arial"/>
          <w:sz w:val="22"/>
          <w:szCs w:val="22"/>
        </w:rPr>
        <w:t xml:space="preserve">Zamawiający zobowiązany jest do dokonania lub odmowy dokonania odbioru końcowego, w terminie 14 dni od dnia rozpoczęcia tych odbiorów. </w:t>
      </w:r>
    </w:p>
    <w:p w14:paraId="1ABE0C73" w14:textId="3DD366F3" w:rsidR="00697E3F" w:rsidRPr="00F94AE7" w:rsidRDefault="00697E3F" w:rsidP="005F2D72">
      <w:pPr>
        <w:numPr>
          <w:ilvl w:val="0"/>
          <w:numId w:val="43"/>
        </w:numPr>
        <w:tabs>
          <w:tab w:val="num" w:pos="426"/>
        </w:tabs>
        <w:overflowPunct w:val="0"/>
        <w:autoSpaceDE w:val="0"/>
        <w:autoSpaceDN w:val="0"/>
        <w:adjustRightInd w:val="0"/>
        <w:spacing w:line="276" w:lineRule="auto"/>
        <w:ind w:left="426" w:hanging="426"/>
        <w:jc w:val="both"/>
        <w:textAlignment w:val="baseline"/>
        <w:rPr>
          <w:rFonts w:ascii="Cambria" w:hAnsi="Cambria" w:cs="Arial"/>
          <w:sz w:val="22"/>
          <w:szCs w:val="22"/>
        </w:rPr>
      </w:pPr>
      <w:r w:rsidRPr="00F94AE7">
        <w:rPr>
          <w:rFonts w:ascii="Cambria" w:hAnsi="Cambria" w:cs="Arial"/>
          <w:sz w:val="22"/>
          <w:szCs w:val="22"/>
        </w:rPr>
        <w:t>Po dokonaniu odbioru końcowego, zostanie sporządzony protokół odbioru końcowego i przekazania do eksploatacji</w:t>
      </w:r>
      <w:r w:rsidR="00EC0F60" w:rsidRPr="00F94AE7">
        <w:rPr>
          <w:rFonts w:ascii="Cambria" w:hAnsi="Cambria" w:cs="Arial"/>
          <w:sz w:val="22"/>
          <w:szCs w:val="22"/>
        </w:rPr>
        <w:t xml:space="preserve"> obiektu</w:t>
      </w:r>
      <w:r w:rsidRPr="00F94AE7">
        <w:rPr>
          <w:rFonts w:ascii="Cambria" w:hAnsi="Cambria" w:cs="Arial"/>
          <w:sz w:val="22"/>
          <w:szCs w:val="22"/>
        </w:rPr>
        <w:t xml:space="preserve">, będący potwierdzeniem </w:t>
      </w:r>
      <w:r w:rsidR="009B7619" w:rsidRPr="00F94AE7">
        <w:rPr>
          <w:rFonts w:ascii="Cambria" w:hAnsi="Cambria" w:cs="Arial"/>
          <w:sz w:val="22"/>
          <w:szCs w:val="22"/>
        </w:rPr>
        <w:t>odbioru całości wykonanych przez Wykonawcę robót budowlanych oraz spełnienia innych świadczeń objętych umow</w:t>
      </w:r>
      <w:r w:rsidR="00444BAA" w:rsidRPr="00F94AE7">
        <w:rPr>
          <w:rFonts w:ascii="Cambria" w:hAnsi="Cambria" w:cs="Arial"/>
          <w:sz w:val="22"/>
          <w:szCs w:val="22"/>
        </w:rPr>
        <w:t>ą</w:t>
      </w:r>
      <w:r w:rsidR="009B7619" w:rsidRPr="00F94AE7">
        <w:rPr>
          <w:rFonts w:ascii="Cambria" w:hAnsi="Cambria" w:cs="Arial"/>
          <w:sz w:val="22"/>
          <w:szCs w:val="22"/>
        </w:rPr>
        <w:t>.</w:t>
      </w:r>
    </w:p>
    <w:p w14:paraId="6871F3D3" w14:textId="196C17C9" w:rsidR="009B2372" w:rsidRPr="00F94AE7" w:rsidRDefault="009B2372" w:rsidP="005F2D72">
      <w:pPr>
        <w:numPr>
          <w:ilvl w:val="0"/>
          <w:numId w:val="43"/>
        </w:numPr>
        <w:tabs>
          <w:tab w:val="num" w:pos="426"/>
        </w:tabs>
        <w:overflowPunct w:val="0"/>
        <w:autoSpaceDE w:val="0"/>
        <w:autoSpaceDN w:val="0"/>
        <w:adjustRightInd w:val="0"/>
        <w:spacing w:line="276" w:lineRule="auto"/>
        <w:ind w:left="426" w:hanging="426"/>
        <w:jc w:val="both"/>
        <w:textAlignment w:val="baseline"/>
        <w:rPr>
          <w:rFonts w:ascii="Cambria" w:hAnsi="Cambria" w:cs="Arial"/>
          <w:sz w:val="22"/>
          <w:szCs w:val="22"/>
        </w:rPr>
      </w:pPr>
      <w:r w:rsidRPr="00F94AE7">
        <w:rPr>
          <w:rFonts w:ascii="Cambria" w:hAnsi="Cambria" w:cs="Arial"/>
          <w:sz w:val="22"/>
          <w:szCs w:val="22"/>
        </w:rPr>
        <w:t>W protokole odbioru końcowego strony wskażą w szczególności zakres wykonanych prac, datę ich zakończenia, uwagi dotyczące jakości wykonanych prac oraz ewentualne usterki lub wady stwierdzone podczas odbioru.</w:t>
      </w:r>
    </w:p>
    <w:p w14:paraId="76A3E733" w14:textId="77777777" w:rsidR="009B2372" w:rsidRPr="00F94AE7" w:rsidRDefault="009B2372" w:rsidP="005F2D72">
      <w:pPr>
        <w:numPr>
          <w:ilvl w:val="0"/>
          <w:numId w:val="43"/>
        </w:numPr>
        <w:tabs>
          <w:tab w:val="num" w:pos="426"/>
        </w:tabs>
        <w:overflowPunct w:val="0"/>
        <w:autoSpaceDE w:val="0"/>
        <w:autoSpaceDN w:val="0"/>
        <w:adjustRightInd w:val="0"/>
        <w:spacing w:line="276" w:lineRule="auto"/>
        <w:ind w:left="426" w:hanging="426"/>
        <w:jc w:val="both"/>
        <w:textAlignment w:val="baseline"/>
        <w:rPr>
          <w:rFonts w:ascii="Cambria" w:eastAsia="Lucida Sans Unicode" w:hAnsi="Cambria" w:cs="Arial"/>
          <w:sz w:val="22"/>
          <w:szCs w:val="22"/>
        </w:rPr>
      </w:pPr>
      <w:r w:rsidRPr="00F94AE7">
        <w:rPr>
          <w:rFonts w:ascii="Cambria" w:eastAsia="Lucida Sans Unicode" w:hAnsi="Cambria" w:cs="Arial"/>
          <w:sz w:val="22"/>
          <w:szCs w:val="22"/>
        </w:rPr>
        <w:lastRenderedPageBreak/>
        <w:t>Jeżeli w toku czynności odbioru zostaną stwierdzone wady, Zamawiającemu przysługują następujące uprawnienia:</w:t>
      </w:r>
    </w:p>
    <w:p w14:paraId="08E991E8" w14:textId="77777777" w:rsidR="009B2372" w:rsidRPr="00F94AE7" w:rsidRDefault="009B2372" w:rsidP="005F2D72">
      <w:pPr>
        <w:pStyle w:val="Akapitzlist"/>
        <w:numPr>
          <w:ilvl w:val="0"/>
          <w:numId w:val="45"/>
        </w:numPr>
        <w:autoSpaceDE w:val="0"/>
        <w:autoSpaceDN w:val="0"/>
        <w:adjustRightInd w:val="0"/>
        <w:spacing w:line="276" w:lineRule="auto"/>
        <w:jc w:val="both"/>
        <w:rPr>
          <w:rFonts w:ascii="Cambria" w:eastAsia="Lucida Sans Unicode" w:hAnsi="Cambria" w:cs="Arial"/>
          <w:sz w:val="22"/>
          <w:szCs w:val="22"/>
        </w:rPr>
      </w:pPr>
      <w:r w:rsidRPr="00F94AE7">
        <w:rPr>
          <w:rFonts w:ascii="Cambria" w:eastAsia="Lucida Sans Unicode" w:hAnsi="Cambria" w:cs="Arial"/>
          <w:sz w:val="22"/>
          <w:szCs w:val="22"/>
        </w:rPr>
        <w:t>jeżeli wady nadają się do usunięcia, jednak uniemożliwiają użytkowanie przedmiotu zamówienia zgodnie z przeznaczeniem i zachowaniem zasad bezpieczeństwa /wady istotne/ Zamawiający odmówi odbioru do czasu usunięcia wad istotnych i wyznaczy termin ich usunięcia nie krótszy niż 14 dni</w:t>
      </w:r>
    </w:p>
    <w:p w14:paraId="038F26DC" w14:textId="77777777" w:rsidR="009B2372" w:rsidRPr="00F94AE7" w:rsidRDefault="009B2372" w:rsidP="005F2D72">
      <w:pPr>
        <w:pStyle w:val="Akapitzlist"/>
        <w:numPr>
          <w:ilvl w:val="0"/>
          <w:numId w:val="45"/>
        </w:numPr>
        <w:tabs>
          <w:tab w:val="clear" w:pos="850"/>
        </w:tabs>
        <w:autoSpaceDE w:val="0"/>
        <w:autoSpaceDN w:val="0"/>
        <w:adjustRightInd w:val="0"/>
        <w:spacing w:line="276" w:lineRule="auto"/>
        <w:ind w:left="709"/>
        <w:jc w:val="both"/>
        <w:rPr>
          <w:rFonts w:ascii="Cambria" w:eastAsia="Lucida Sans Unicode" w:hAnsi="Cambria" w:cs="Arial"/>
          <w:sz w:val="22"/>
          <w:szCs w:val="22"/>
        </w:rPr>
      </w:pPr>
      <w:r w:rsidRPr="00F94AE7">
        <w:rPr>
          <w:rFonts w:ascii="Cambria" w:eastAsia="Lucida Sans Unicode" w:hAnsi="Cambria" w:cs="Arial"/>
          <w:sz w:val="22"/>
          <w:szCs w:val="22"/>
        </w:rPr>
        <w:t>jeżeli wady nadają się do usunięcia i nie stanowią przeszkody w użytkowaniu przedmiotu zamówienia zgodnie z przeznaczeniem i zachowaniem zasad bezpieczeństwa /wady nieistotne/ Zamawiający odbierze przedmiot zamówienia wyznaczając termin ich usunięcia nie krótszy niż 14 dni.</w:t>
      </w:r>
    </w:p>
    <w:p w14:paraId="25D27487" w14:textId="77777777" w:rsidR="009B2372" w:rsidRPr="00F94AE7" w:rsidRDefault="009B2372" w:rsidP="005F2D72">
      <w:pPr>
        <w:pStyle w:val="Akapitzlist"/>
        <w:numPr>
          <w:ilvl w:val="0"/>
          <w:numId w:val="45"/>
        </w:numPr>
        <w:tabs>
          <w:tab w:val="clear" w:pos="850"/>
        </w:tabs>
        <w:autoSpaceDE w:val="0"/>
        <w:autoSpaceDN w:val="0"/>
        <w:adjustRightInd w:val="0"/>
        <w:spacing w:line="276" w:lineRule="auto"/>
        <w:ind w:left="709"/>
        <w:jc w:val="both"/>
        <w:rPr>
          <w:rFonts w:ascii="Cambria" w:eastAsia="Lucida Sans Unicode" w:hAnsi="Cambria" w:cs="Arial"/>
          <w:sz w:val="22"/>
          <w:szCs w:val="22"/>
        </w:rPr>
      </w:pPr>
      <w:r w:rsidRPr="00F94AE7">
        <w:rPr>
          <w:rFonts w:ascii="Cambria" w:eastAsia="Lucida Sans Unicode" w:hAnsi="Cambria" w:cs="Arial"/>
          <w:sz w:val="22"/>
          <w:szCs w:val="22"/>
        </w:rPr>
        <w:t>jeżeli wady nie nadają się do usunięcia, Zamawiający może:</w:t>
      </w:r>
    </w:p>
    <w:p w14:paraId="15CD3823" w14:textId="77777777" w:rsidR="009B2372" w:rsidRPr="00F94AE7" w:rsidRDefault="009B2372" w:rsidP="005F2D72">
      <w:pPr>
        <w:pStyle w:val="Akapitzlist"/>
        <w:numPr>
          <w:ilvl w:val="1"/>
          <w:numId w:val="45"/>
        </w:numPr>
        <w:tabs>
          <w:tab w:val="num" w:pos="1134"/>
        </w:tabs>
        <w:autoSpaceDE w:val="0"/>
        <w:autoSpaceDN w:val="0"/>
        <w:adjustRightInd w:val="0"/>
        <w:spacing w:line="276" w:lineRule="auto"/>
        <w:ind w:left="993" w:hanging="284"/>
        <w:jc w:val="both"/>
        <w:rPr>
          <w:rFonts w:ascii="Cambria" w:eastAsia="Lucida Sans Unicode" w:hAnsi="Cambria" w:cs="Arial"/>
          <w:sz w:val="22"/>
          <w:szCs w:val="22"/>
        </w:rPr>
      </w:pPr>
      <w:r w:rsidRPr="00F94AE7">
        <w:rPr>
          <w:rFonts w:ascii="Cambria" w:eastAsia="Lucida Sans Unicode" w:hAnsi="Cambria" w:cs="Arial"/>
          <w:sz w:val="22"/>
          <w:szCs w:val="22"/>
        </w:rPr>
        <w:t>obniżyć wynagrodzenie, jeżeli wady nie uniemożliwiają użytkowania przedmiotu odbioru zgodnie z przeznaczeniem,</w:t>
      </w:r>
    </w:p>
    <w:p w14:paraId="7CEF4910" w14:textId="17B04C7B" w:rsidR="009B2372" w:rsidRPr="00F94AE7" w:rsidRDefault="009B2372" w:rsidP="005F2D72">
      <w:pPr>
        <w:pStyle w:val="Akapitzlist"/>
        <w:numPr>
          <w:ilvl w:val="1"/>
          <w:numId w:val="45"/>
        </w:numPr>
        <w:tabs>
          <w:tab w:val="num" w:pos="1134"/>
        </w:tabs>
        <w:autoSpaceDE w:val="0"/>
        <w:autoSpaceDN w:val="0"/>
        <w:adjustRightInd w:val="0"/>
        <w:spacing w:line="276" w:lineRule="auto"/>
        <w:ind w:left="993" w:hanging="284"/>
        <w:jc w:val="both"/>
        <w:rPr>
          <w:rFonts w:ascii="Cambria" w:eastAsia="Lucida Sans Unicode" w:hAnsi="Cambria" w:cs="Arial"/>
          <w:sz w:val="22"/>
          <w:szCs w:val="22"/>
        </w:rPr>
      </w:pPr>
      <w:r w:rsidRPr="00F94AE7">
        <w:rPr>
          <w:rFonts w:ascii="Cambria" w:eastAsia="Lucida Sans Unicode" w:hAnsi="Cambria" w:cs="Arial"/>
          <w:sz w:val="22"/>
          <w:szCs w:val="22"/>
        </w:rPr>
        <w:t xml:space="preserve">odstąpić od umowy lub żądać ponownego wykonania przedmiotu zamówienia, jeżeli wady uniemożliwiają użytkowanie przedmiotu zamówienia zgodnie </w:t>
      </w:r>
      <w:r w:rsidR="00186E72" w:rsidRPr="00F94AE7">
        <w:rPr>
          <w:rFonts w:ascii="Cambria" w:eastAsia="Lucida Sans Unicode" w:hAnsi="Cambria" w:cs="Arial"/>
          <w:sz w:val="22"/>
          <w:szCs w:val="22"/>
        </w:rPr>
        <w:br/>
      </w:r>
      <w:r w:rsidRPr="00F94AE7">
        <w:rPr>
          <w:rFonts w:ascii="Cambria" w:eastAsia="Lucida Sans Unicode" w:hAnsi="Cambria" w:cs="Arial"/>
          <w:sz w:val="22"/>
          <w:szCs w:val="22"/>
        </w:rPr>
        <w:t>z przeznaczeniem.</w:t>
      </w:r>
    </w:p>
    <w:p w14:paraId="3294F817" w14:textId="502A42EB" w:rsidR="009B2372" w:rsidRPr="00F94AE7" w:rsidRDefault="009B2372" w:rsidP="005F2D72">
      <w:pPr>
        <w:numPr>
          <w:ilvl w:val="0"/>
          <w:numId w:val="43"/>
        </w:numPr>
        <w:tabs>
          <w:tab w:val="num" w:pos="426"/>
        </w:tabs>
        <w:overflowPunct w:val="0"/>
        <w:autoSpaceDE w:val="0"/>
        <w:autoSpaceDN w:val="0"/>
        <w:adjustRightInd w:val="0"/>
        <w:spacing w:line="276" w:lineRule="auto"/>
        <w:ind w:left="426" w:hanging="426"/>
        <w:jc w:val="both"/>
        <w:textAlignment w:val="baseline"/>
        <w:rPr>
          <w:rFonts w:ascii="Cambria" w:eastAsia="Lucida Sans Unicode" w:hAnsi="Cambria" w:cs="Arial"/>
          <w:sz w:val="22"/>
          <w:szCs w:val="22"/>
        </w:rPr>
      </w:pPr>
      <w:r w:rsidRPr="00F94AE7">
        <w:rPr>
          <w:rFonts w:ascii="Cambria" w:eastAsia="Lucida Sans Unicode" w:hAnsi="Cambria" w:cs="Arial"/>
          <w:sz w:val="22"/>
          <w:szCs w:val="22"/>
        </w:rPr>
        <w:t xml:space="preserve">W przypadku odmowy usunięcia wad przez Wykonawcę, wady zostaną usunięte </w:t>
      </w:r>
      <w:r w:rsidR="00186E72" w:rsidRPr="00F94AE7">
        <w:rPr>
          <w:rFonts w:ascii="Cambria" w:eastAsia="Lucida Sans Unicode" w:hAnsi="Cambria" w:cs="Arial"/>
          <w:sz w:val="22"/>
          <w:szCs w:val="22"/>
        </w:rPr>
        <w:br/>
      </w:r>
      <w:r w:rsidRPr="00F94AE7">
        <w:rPr>
          <w:rFonts w:ascii="Cambria" w:eastAsia="Lucida Sans Unicode" w:hAnsi="Cambria" w:cs="Arial"/>
          <w:sz w:val="22"/>
          <w:szCs w:val="22"/>
        </w:rPr>
        <w:t>w ramach wykonawstwa zastępczego na jego koszt.</w:t>
      </w:r>
    </w:p>
    <w:p w14:paraId="05CCDE89" w14:textId="6500E851" w:rsidR="000F0D10" w:rsidRPr="00F94AE7" w:rsidRDefault="009B2372" w:rsidP="005F2D72">
      <w:pPr>
        <w:numPr>
          <w:ilvl w:val="0"/>
          <w:numId w:val="43"/>
        </w:numPr>
        <w:tabs>
          <w:tab w:val="num" w:pos="426"/>
        </w:tabs>
        <w:overflowPunct w:val="0"/>
        <w:autoSpaceDE w:val="0"/>
        <w:autoSpaceDN w:val="0"/>
        <w:adjustRightInd w:val="0"/>
        <w:spacing w:line="276" w:lineRule="auto"/>
        <w:ind w:left="426" w:hanging="426"/>
        <w:jc w:val="both"/>
        <w:textAlignment w:val="baseline"/>
        <w:rPr>
          <w:rFonts w:ascii="Cambria" w:eastAsia="Lucida Sans Unicode" w:hAnsi="Cambria" w:cs="Arial"/>
          <w:sz w:val="22"/>
          <w:szCs w:val="22"/>
        </w:rPr>
      </w:pPr>
      <w:r w:rsidRPr="00F94AE7">
        <w:rPr>
          <w:rFonts w:ascii="Cambria" w:hAnsi="Cambria" w:cs="Arial"/>
          <w:sz w:val="22"/>
          <w:szCs w:val="22"/>
        </w:rPr>
        <w:t xml:space="preserve">W przypadku odmowy odbioru, o którym mowa w ust. </w:t>
      </w:r>
      <w:r w:rsidR="00491784" w:rsidRPr="00F94AE7">
        <w:rPr>
          <w:rFonts w:ascii="Cambria" w:hAnsi="Cambria" w:cs="Arial"/>
          <w:sz w:val="22"/>
          <w:szCs w:val="22"/>
        </w:rPr>
        <w:t>1</w:t>
      </w:r>
      <w:r w:rsidRPr="00F94AE7">
        <w:rPr>
          <w:rFonts w:ascii="Cambria" w:hAnsi="Cambria" w:cs="Arial"/>
          <w:sz w:val="22"/>
          <w:szCs w:val="22"/>
        </w:rPr>
        <w:t xml:space="preserve"> pkt </w:t>
      </w:r>
      <w:r w:rsidR="00491784" w:rsidRPr="00F94AE7">
        <w:rPr>
          <w:rFonts w:ascii="Cambria" w:hAnsi="Cambria" w:cs="Arial"/>
          <w:sz w:val="22"/>
          <w:szCs w:val="22"/>
        </w:rPr>
        <w:t>2</w:t>
      </w:r>
      <w:r w:rsidRPr="00F94AE7">
        <w:rPr>
          <w:rFonts w:ascii="Cambria" w:hAnsi="Cambria" w:cs="Arial"/>
          <w:sz w:val="22"/>
          <w:szCs w:val="22"/>
        </w:rPr>
        <w:t xml:space="preserve">), terminem wykonana zamówienia będzie data ponownego zgłoszenia przez wykonawcę gotowości do odbioru przedmiotu zamówienia z usuniętymi wadami istotnymi (nie będzie nim data pierwotnego zgłoszenia gotowości odbioru). </w:t>
      </w:r>
      <w:r w:rsidR="000F0D10" w:rsidRPr="00F94AE7">
        <w:rPr>
          <w:rFonts w:ascii="Cambria" w:hAnsi="Cambria" w:cs="Arial"/>
          <w:sz w:val="22"/>
          <w:szCs w:val="22"/>
        </w:rPr>
        <w:t xml:space="preserve"> </w:t>
      </w:r>
    </w:p>
    <w:p w14:paraId="1F81EE36" w14:textId="77777777" w:rsidR="000F0D10" w:rsidRPr="00F94AE7" w:rsidRDefault="000F0D10" w:rsidP="000F0D10">
      <w:pPr>
        <w:overflowPunct w:val="0"/>
        <w:autoSpaceDE w:val="0"/>
        <w:autoSpaceDN w:val="0"/>
        <w:ind w:left="426"/>
        <w:rPr>
          <w:rFonts w:ascii="Cambria" w:hAnsi="Cambria" w:cs="Arial"/>
          <w:sz w:val="22"/>
          <w:szCs w:val="22"/>
        </w:rPr>
      </w:pPr>
    </w:p>
    <w:p w14:paraId="569C492F" w14:textId="77777777" w:rsidR="000F0D10" w:rsidRPr="00F94AE7" w:rsidRDefault="000F0D10" w:rsidP="000F0D10">
      <w:pPr>
        <w:keepNext/>
        <w:autoSpaceDE w:val="0"/>
        <w:autoSpaceDN w:val="0"/>
        <w:jc w:val="center"/>
        <w:rPr>
          <w:rFonts w:ascii="Cambria" w:hAnsi="Cambria" w:cs="Arial"/>
          <w:b/>
          <w:bCs/>
          <w:sz w:val="22"/>
          <w:szCs w:val="22"/>
        </w:rPr>
      </w:pPr>
      <w:r w:rsidRPr="00F94AE7">
        <w:rPr>
          <w:rFonts w:ascii="Cambria" w:hAnsi="Cambria" w:cs="Arial"/>
          <w:b/>
          <w:bCs/>
          <w:sz w:val="22"/>
          <w:szCs w:val="22"/>
        </w:rPr>
        <w:t>§ 7</w:t>
      </w:r>
    </w:p>
    <w:p w14:paraId="44B0796C" w14:textId="77777777" w:rsidR="000F0D10" w:rsidRPr="00F94AE7" w:rsidRDefault="000F0D10" w:rsidP="000F0D10">
      <w:pPr>
        <w:pStyle w:val="Lista"/>
        <w:keepNext/>
        <w:spacing w:line="276" w:lineRule="auto"/>
        <w:ind w:left="360"/>
        <w:jc w:val="center"/>
        <w:rPr>
          <w:rFonts w:ascii="Cambria" w:hAnsi="Cambria" w:cs="Arial"/>
          <w:b/>
          <w:bCs/>
          <w:sz w:val="22"/>
          <w:szCs w:val="22"/>
        </w:rPr>
      </w:pPr>
      <w:r w:rsidRPr="00F94AE7">
        <w:rPr>
          <w:rFonts w:ascii="Cambria" w:hAnsi="Cambria" w:cs="Arial"/>
          <w:b/>
          <w:bCs/>
          <w:sz w:val="22"/>
          <w:szCs w:val="22"/>
        </w:rPr>
        <w:t>Obowiązki Kierownika budowy</w:t>
      </w:r>
    </w:p>
    <w:p w14:paraId="412F0CE9" w14:textId="77777777" w:rsidR="000F0D10" w:rsidRPr="00F94AE7" w:rsidRDefault="000F0D10" w:rsidP="005F2D72">
      <w:pPr>
        <w:pStyle w:val="Lista"/>
        <w:numPr>
          <w:ilvl w:val="2"/>
          <w:numId w:val="16"/>
        </w:numPr>
        <w:tabs>
          <w:tab w:val="clear" w:pos="737"/>
          <w:tab w:val="num" w:pos="284"/>
        </w:tabs>
        <w:spacing w:line="276" w:lineRule="auto"/>
        <w:ind w:left="284"/>
        <w:jc w:val="both"/>
        <w:rPr>
          <w:rFonts w:ascii="Cambria" w:hAnsi="Cambria" w:cs="Arial"/>
          <w:sz w:val="22"/>
          <w:szCs w:val="22"/>
        </w:rPr>
      </w:pPr>
      <w:r w:rsidRPr="00F94AE7">
        <w:rPr>
          <w:rFonts w:ascii="Cambria" w:hAnsi="Cambria" w:cs="Arial"/>
          <w:sz w:val="22"/>
          <w:szCs w:val="22"/>
        </w:rPr>
        <w:t>Kierownik budowy działać będzie w granicach umocowania określonego w ustawie Prawo budowlane.</w:t>
      </w:r>
    </w:p>
    <w:p w14:paraId="450F16F8" w14:textId="77777777" w:rsidR="000F0D10" w:rsidRPr="00F94AE7" w:rsidRDefault="000F0D10" w:rsidP="005F2D72">
      <w:pPr>
        <w:pStyle w:val="Lista"/>
        <w:numPr>
          <w:ilvl w:val="2"/>
          <w:numId w:val="16"/>
        </w:numPr>
        <w:tabs>
          <w:tab w:val="clear" w:pos="737"/>
          <w:tab w:val="num" w:pos="284"/>
        </w:tabs>
        <w:spacing w:line="276" w:lineRule="auto"/>
        <w:ind w:left="284"/>
        <w:jc w:val="both"/>
        <w:rPr>
          <w:rFonts w:ascii="Cambria" w:hAnsi="Cambria" w:cs="Arial"/>
          <w:sz w:val="22"/>
          <w:szCs w:val="22"/>
        </w:rPr>
      </w:pPr>
      <w:r w:rsidRPr="00F94AE7">
        <w:rPr>
          <w:rFonts w:ascii="Cambria" w:hAnsi="Cambria" w:cs="Arial"/>
          <w:sz w:val="22"/>
          <w:szCs w:val="22"/>
        </w:rPr>
        <w:t>Kierownik budowy zobowiązany jest do:</w:t>
      </w:r>
    </w:p>
    <w:p w14:paraId="6EF0F724" w14:textId="77777777" w:rsidR="000F0D10" w:rsidRPr="00F94AE7" w:rsidRDefault="000F0D10" w:rsidP="005F2D72">
      <w:pPr>
        <w:numPr>
          <w:ilvl w:val="0"/>
          <w:numId w:val="17"/>
        </w:numPr>
        <w:overflowPunct w:val="0"/>
        <w:autoSpaceDE w:val="0"/>
        <w:autoSpaceDN w:val="0"/>
        <w:adjustRightInd w:val="0"/>
        <w:spacing w:line="276" w:lineRule="auto"/>
        <w:ind w:left="709" w:hanging="425"/>
        <w:jc w:val="both"/>
        <w:textAlignment w:val="baseline"/>
        <w:rPr>
          <w:rFonts w:ascii="Cambria" w:hAnsi="Cambria" w:cs="Arial"/>
          <w:sz w:val="22"/>
          <w:szCs w:val="22"/>
        </w:rPr>
      </w:pPr>
      <w:r w:rsidRPr="00F94AE7">
        <w:rPr>
          <w:rFonts w:ascii="Cambria" w:hAnsi="Cambria" w:cs="Arial"/>
          <w:sz w:val="22"/>
          <w:szCs w:val="22"/>
        </w:rPr>
        <w:t>złożenia Zamawiającemu w dniu przekazania placu budowy pisemnego oświadczenia o przyjęciu obowiązków kierownika budowy,</w:t>
      </w:r>
    </w:p>
    <w:p w14:paraId="2D46121F" w14:textId="77777777" w:rsidR="000F0D10" w:rsidRPr="00F94AE7" w:rsidRDefault="000F0D10" w:rsidP="005F2D72">
      <w:pPr>
        <w:numPr>
          <w:ilvl w:val="0"/>
          <w:numId w:val="17"/>
        </w:numPr>
        <w:overflowPunct w:val="0"/>
        <w:autoSpaceDE w:val="0"/>
        <w:autoSpaceDN w:val="0"/>
        <w:adjustRightInd w:val="0"/>
        <w:spacing w:line="276" w:lineRule="auto"/>
        <w:ind w:left="709" w:hanging="425"/>
        <w:jc w:val="both"/>
        <w:textAlignment w:val="baseline"/>
        <w:rPr>
          <w:rFonts w:ascii="Cambria" w:hAnsi="Cambria" w:cs="Arial"/>
          <w:sz w:val="22"/>
          <w:szCs w:val="22"/>
        </w:rPr>
      </w:pPr>
      <w:r w:rsidRPr="00F94AE7">
        <w:rPr>
          <w:rFonts w:ascii="Cambria" w:hAnsi="Cambria" w:cs="Arial"/>
          <w:sz w:val="22"/>
          <w:szCs w:val="22"/>
        </w:rPr>
        <w:t xml:space="preserve">prowadzenia dziennika budowy, </w:t>
      </w:r>
    </w:p>
    <w:p w14:paraId="7431F46B" w14:textId="77777777" w:rsidR="000F0D10" w:rsidRPr="00F94AE7" w:rsidRDefault="000F0D10" w:rsidP="005F2D72">
      <w:pPr>
        <w:numPr>
          <w:ilvl w:val="0"/>
          <w:numId w:val="17"/>
        </w:numPr>
        <w:overflowPunct w:val="0"/>
        <w:autoSpaceDE w:val="0"/>
        <w:autoSpaceDN w:val="0"/>
        <w:adjustRightInd w:val="0"/>
        <w:spacing w:line="276" w:lineRule="auto"/>
        <w:ind w:left="709" w:hanging="425"/>
        <w:jc w:val="both"/>
        <w:textAlignment w:val="baseline"/>
        <w:rPr>
          <w:rFonts w:ascii="Cambria" w:hAnsi="Cambria" w:cs="Arial"/>
          <w:sz w:val="22"/>
          <w:szCs w:val="22"/>
        </w:rPr>
      </w:pPr>
      <w:r w:rsidRPr="00F94AE7">
        <w:rPr>
          <w:rFonts w:ascii="Cambria" w:hAnsi="Cambria" w:cs="Arial"/>
          <w:sz w:val="22"/>
          <w:szCs w:val="22"/>
        </w:rPr>
        <w:t>przedkładania Inspektorowi Nadzoru pisemnych wniosków o zatwierdzenie do wbudowania materiałów przed ich wbudowaniem</w:t>
      </w:r>
    </w:p>
    <w:p w14:paraId="3B7A9FD0" w14:textId="58ACA9D4" w:rsidR="000F0D10" w:rsidRPr="00F94AE7" w:rsidRDefault="000F0D10" w:rsidP="005F2D72">
      <w:pPr>
        <w:numPr>
          <w:ilvl w:val="0"/>
          <w:numId w:val="17"/>
        </w:numPr>
        <w:overflowPunct w:val="0"/>
        <w:autoSpaceDE w:val="0"/>
        <w:autoSpaceDN w:val="0"/>
        <w:adjustRightInd w:val="0"/>
        <w:spacing w:line="276" w:lineRule="auto"/>
        <w:ind w:left="709" w:hanging="425"/>
        <w:jc w:val="both"/>
        <w:textAlignment w:val="baseline"/>
        <w:rPr>
          <w:rFonts w:ascii="Cambria" w:hAnsi="Cambria" w:cs="Arial"/>
          <w:sz w:val="22"/>
          <w:szCs w:val="22"/>
        </w:rPr>
      </w:pPr>
      <w:r w:rsidRPr="00F94AE7">
        <w:rPr>
          <w:rFonts w:ascii="Cambria" w:hAnsi="Cambria" w:cs="Arial"/>
          <w:sz w:val="22"/>
          <w:szCs w:val="22"/>
        </w:rPr>
        <w:t>pisemne</w:t>
      </w:r>
      <w:r w:rsidR="00F3175B" w:rsidRPr="00F94AE7">
        <w:rPr>
          <w:rFonts w:ascii="Cambria" w:hAnsi="Cambria" w:cs="Arial"/>
          <w:sz w:val="22"/>
          <w:szCs w:val="22"/>
        </w:rPr>
        <w:t>go</w:t>
      </w:r>
      <w:r w:rsidRPr="00F94AE7">
        <w:rPr>
          <w:rFonts w:ascii="Cambria" w:hAnsi="Cambria" w:cs="Arial"/>
          <w:sz w:val="22"/>
          <w:szCs w:val="22"/>
        </w:rPr>
        <w:t xml:space="preserve"> zgłaszania Inspektorowi Nadzoru do sprawdzenia lub odbioru wykonan</w:t>
      </w:r>
      <w:r w:rsidR="00F3175B" w:rsidRPr="00F94AE7">
        <w:rPr>
          <w:rFonts w:ascii="Cambria" w:hAnsi="Cambria" w:cs="Arial"/>
          <w:sz w:val="22"/>
          <w:szCs w:val="22"/>
        </w:rPr>
        <w:t>ych</w:t>
      </w:r>
      <w:r w:rsidRPr="00F94AE7">
        <w:rPr>
          <w:rFonts w:ascii="Cambria" w:hAnsi="Cambria" w:cs="Arial"/>
          <w:sz w:val="22"/>
          <w:szCs w:val="22"/>
        </w:rPr>
        <w:t xml:space="preserve"> rob</w:t>
      </w:r>
      <w:r w:rsidR="00F3175B" w:rsidRPr="00F94AE7">
        <w:rPr>
          <w:rFonts w:ascii="Cambria" w:hAnsi="Cambria" w:cs="Arial"/>
          <w:sz w:val="22"/>
          <w:szCs w:val="22"/>
        </w:rPr>
        <w:t>ót</w:t>
      </w:r>
      <w:r w:rsidRPr="00F94AE7">
        <w:rPr>
          <w:rFonts w:ascii="Cambria" w:hAnsi="Cambria" w:cs="Arial"/>
          <w:sz w:val="22"/>
          <w:szCs w:val="22"/>
        </w:rPr>
        <w:t xml:space="preserve"> ulegając</w:t>
      </w:r>
      <w:r w:rsidR="00F3175B" w:rsidRPr="00F94AE7">
        <w:rPr>
          <w:rFonts w:ascii="Cambria" w:hAnsi="Cambria" w:cs="Arial"/>
          <w:sz w:val="22"/>
          <w:szCs w:val="22"/>
        </w:rPr>
        <w:t>ych</w:t>
      </w:r>
      <w:r w:rsidRPr="00F94AE7">
        <w:rPr>
          <w:rFonts w:ascii="Cambria" w:hAnsi="Cambria" w:cs="Arial"/>
          <w:sz w:val="22"/>
          <w:szCs w:val="22"/>
        </w:rPr>
        <w:t xml:space="preserve"> zakryciu bądź zanikając</w:t>
      </w:r>
      <w:r w:rsidR="00F3175B" w:rsidRPr="00F94AE7">
        <w:rPr>
          <w:rFonts w:ascii="Cambria" w:hAnsi="Cambria" w:cs="Arial"/>
          <w:sz w:val="22"/>
          <w:szCs w:val="22"/>
        </w:rPr>
        <w:t>ych</w:t>
      </w:r>
      <w:r w:rsidRPr="00F94AE7">
        <w:rPr>
          <w:rFonts w:ascii="Cambria" w:hAnsi="Cambria" w:cs="Arial"/>
          <w:sz w:val="22"/>
          <w:szCs w:val="22"/>
        </w:rPr>
        <w:t xml:space="preserve"> oraz zapewnienie dokonania wymaganych przepisami lub ustalonych w dokumentacji projektowej prób i badań przed zgłoszeniem ich do odbioru,</w:t>
      </w:r>
    </w:p>
    <w:p w14:paraId="6A51BA9D" w14:textId="77777777" w:rsidR="000F0D10" w:rsidRPr="00F94AE7" w:rsidRDefault="000F0D10" w:rsidP="005F2D72">
      <w:pPr>
        <w:numPr>
          <w:ilvl w:val="0"/>
          <w:numId w:val="17"/>
        </w:numPr>
        <w:overflowPunct w:val="0"/>
        <w:autoSpaceDE w:val="0"/>
        <w:autoSpaceDN w:val="0"/>
        <w:adjustRightInd w:val="0"/>
        <w:spacing w:line="276" w:lineRule="auto"/>
        <w:ind w:left="709" w:hanging="425"/>
        <w:jc w:val="both"/>
        <w:textAlignment w:val="baseline"/>
        <w:rPr>
          <w:rFonts w:ascii="Cambria" w:hAnsi="Cambria" w:cs="Arial"/>
          <w:sz w:val="22"/>
          <w:szCs w:val="22"/>
        </w:rPr>
      </w:pPr>
      <w:r w:rsidRPr="00F94AE7">
        <w:rPr>
          <w:rFonts w:ascii="Cambria" w:hAnsi="Cambria" w:cs="Arial"/>
          <w:sz w:val="22"/>
          <w:szCs w:val="22"/>
        </w:rPr>
        <w:t>pisemnego informowania Zamawiającego (Inspektora Nadzoru) o terminie zakrycia robót ulegających zakryciu oraz terminie odbioru robót zanikających (jeżeli Wykonawca nie poinformował o tych faktach Inspektora Nadzoru zobowiązany jest odkryć roboty lub wykonać otwory niezbędne do zbadania robót, a następnie przywrócić roboty do stanu poprzedniego);</w:t>
      </w:r>
    </w:p>
    <w:p w14:paraId="5C7100E2" w14:textId="77777777" w:rsidR="000F0D10" w:rsidRPr="00F94AE7" w:rsidRDefault="000F0D10" w:rsidP="005F2D72">
      <w:pPr>
        <w:numPr>
          <w:ilvl w:val="0"/>
          <w:numId w:val="17"/>
        </w:numPr>
        <w:overflowPunct w:val="0"/>
        <w:autoSpaceDE w:val="0"/>
        <w:autoSpaceDN w:val="0"/>
        <w:adjustRightInd w:val="0"/>
        <w:spacing w:line="276" w:lineRule="auto"/>
        <w:ind w:left="709" w:hanging="425"/>
        <w:jc w:val="both"/>
        <w:textAlignment w:val="baseline"/>
        <w:rPr>
          <w:rFonts w:ascii="Cambria" w:hAnsi="Cambria" w:cs="Arial"/>
          <w:sz w:val="22"/>
          <w:szCs w:val="22"/>
        </w:rPr>
      </w:pPr>
      <w:r w:rsidRPr="00F94AE7">
        <w:rPr>
          <w:rFonts w:ascii="Cambria" w:hAnsi="Cambria" w:cs="Arial"/>
          <w:sz w:val="22"/>
          <w:szCs w:val="22"/>
        </w:rPr>
        <w:t xml:space="preserve">koordynowania wszystkich prac na budowie w tym wykonywanych przez podwykonawców, </w:t>
      </w:r>
    </w:p>
    <w:p w14:paraId="763BD4DC" w14:textId="77777777" w:rsidR="000F0D10" w:rsidRPr="00F94AE7" w:rsidRDefault="000F0D10" w:rsidP="005F2D72">
      <w:pPr>
        <w:numPr>
          <w:ilvl w:val="0"/>
          <w:numId w:val="17"/>
        </w:numPr>
        <w:overflowPunct w:val="0"/>
        <w:autoSpaceDE w:val="0"/>
        <w:autoSpaceDN w:val="0"/>
        <w:adjustRightInd w:val="0"/>
        <w:spacing w:line="276" w:lineRule="auto"/>
        <w:ind w:left="709" w:hanging="425"/>
        <w:jc w:val="both"/>
        <w:textAlignment w:val="baseline"/>
        <w:rPr>
          <w:rFonts w:ascii="Cambria" w:hAnsi="Cambria" w:cs="Arial"/>
          <w:sz w:val="22"/>
          <w:szCs w:val="22"/>
        </w:rPr>
      </w:pPr>
      <w:r w:rsidRPr="00F94AE7">
        <w:rPr>
          <w:rFonts w:ascii="Cambria" w:hAnsi="Cambria" w:cs="Arial"/>
          <w:sz w:val="22"/>
          <w:szCs w:val="22"/>
        </w:rPr>
        <w:t>uczestniczenia w Radach Budowy i odbiorach,</w:t>
      </w:r>
    </w:p>
    <w:p w14:paraId="7061F84D" w14:textId="1B915898" w:rsidR="000F0D10" w:rsidRPr="00F94AE7" w:rsidRDefault="000F0D10" w:rsidP="005F2D72">
      <w:pPr>
        <w:numPr>
          <w:ilvl w:val="0"/>
          <w:numId w:val="17"/>
        </w:numPr>
        <w:overflowPunct w:val="0"/>
        <w:autoSpaceDE w:val="0"/>
        <w:autoSpaceDN w:val="0"/>
        <w:adjustRightInd w:val="0"/>
        <w:spacing w:line="276" w:lineRule="auto"/>
        <w:ind w:left="709" w:hanging="425"/>
        <w:jc w:val="both"/>
        <w:textAlignment w:val="baseline"/>
        <w:rPr>
          <w:rFonts w:ascii="Cambria" w:hAnsi="Cambria" w:cs="Arial"/>
          <w:sz w:val="22"/>
          <w:szCs w:val="22"/>
        </w:rPr>
      </w:pPr>
      <w:r w:rsidRPr="00F94AE7">
        <w:rPr>
          <w:rFonts w:ascii="Cambria" w:hAnsi="Cambria" w:cs="Arial"/>
          <w:sz w:val="22"/>
          <w:szCs w:val="22"/>
        </w:rPr>
        <w:t xml:space="preserve">uczestniczenia w odbiorze </w:t>
      </w:r>
      <w:r w:rsidR="00F3175B" w:rsidRPr="00F94AE7">
        <w:rPr>
          <w:rFonts w:ascii="Cambria" w:hAnsi="Cambria" w:cs="Arial"/>
          <w:sz w:val="22"/>
          <w:szCs w:val="22"/>
        </w:rPr>
        <w:t xml:space="preserve">częściowym, technicznym i </w:t>
      </w:r>
      <w:r w:rsidRPr="00F94AE7">
        <w:rPr>
          <w:rFonts w:ascii="Cambria" w:hAnsi="Cambria" w:cs="Arial"/>
          <w:sz w:val="22"/>
          <w:szCs w:val="22"/>
        </w:rPr>
        <w:t xml:space="preserve">końcowym zadania, w tym kontroli organów uprawnionych, </w:t>
      </w:r>
    </w:p>
    <w:p w14:paraId="797F8FE4" w14:textId="77777777" w:rsidR="000F0D10" w:rsidRPr="00F94AE7" w:rsidRDefault="000F0D10" w:rsidP="005F2D72">
      <w:pPr>
        <w:numPr>
          <w:ilvl w:val="0"/>
          <w:numId w:val="17"/>
        </w:numPr>
        <w:overflowPunct w:val="0"/>
        <w:autoSpaceDE w:val="0"/>
        <w:autoSpaceDN w:val="0"/>
        <w:adjustRightInd w:val="0"/>
        <w:spacing w:line="276" w:lineRule="auto"/>
        <w:ind w:left="709" w:hanging="425"/>
        <w:jc w:val="both"/>
        <w:textAlignment w:val="baseline"/>
        <w:rPr>
          <w:rFonts w:ascii="Cambria" w:hAnsi="Cambria" w:cs="Arial"/>
          <w:sz w:val="22"/>
          <w:szCs w:val="22"/>
        </w:rPr>
      </w:pPr>
      <w:r w:rsidRPr="00F94AE7">
        <w:rPr>
          <w:rFonts w:ascii="Cambria" w:hAnsi="Cambria" w:cs="Arial"/>
          <w:sz w:val="22"/>
          <w:szCs w:val="22"/>
        </w:rPr>
        <w:lastRenderedPageBreak/>
        <w:t xml:space="preserve">niezwłocznego i pisemnego informowania Inspektora Nadzoru i Zamawiającego o problemach lub okolicznościach, które mogą wpłynąć na jakość robót lub opóźnienie terminu zakończenia zadania, </w:t>
      </w:r>
    </w:p>
    <w:p w14:paraId="2DC009A7" w14:textId="77777777" w:rsidR="000F0D10" w:rsidRPr="00F94AE7" w:rsidRDefault="000F0D10" w:rsidP="005F2D72">
      <w:pPr>
        <w:numPr>
          <w:ilvl w:val="0"/>
          <w:numId w:val="17"/>
        </w:numPr>
        <w:overflowPunct w:val="0"/>
        <w:autoSpaceDE w:val="0"/>
        <w:autoSpaceDN w:val="0"/>
        <w:adjustRightInd w:val="0"/>
        <w:spacing w:line="276" w:lineRule="auto"/>
        <w:ind w:left="709" w:hanging="425"/>
        <w:jc w:val="both"/>
        <w:textAlignment w:val="baseline"/>
        <w:rPr>
          <w:rFonts w:ascii="Cambria" w:hAnsi="Cambria" w:cs="Arial"/>
          <w:sz w:val="22"/>
          <w:szCs w:val="22"/>
        </w:rPr>
      </w:pPr>
      <w:r w:rsidRPr="00F94AE7">
        <w:rPr>
          <w:rFonts w:ascii="Cambria" w:hAnsi="Cambria" w:cs="Arial"/>
          <w:sz w:val="22"/>
          <w:szCs w:val="22"/>
        </w:rPr>
        <w:t>pisemnego informowania Inspektora Nadzoru i Zamawiającego o konieczności wykonania robót dodatkowych i zamiennych niezwłocznie, lecz nie później niż w terminie 5 dni od daty stwierdzenia konieczności ich wykonania.</w:t>
      </w:r>
    </w:p>
    <w:p w14:paraId="3B3F0DD5" w14:textId="77777777" w:rsidR="000F0D10" w:rsidRPr="00F94AE7" w:rsidRDefault="000F0D10" w:rsidP="000F0D10">
      <w:pPr>
        <w:overflowPunct w:val="0"/>
        <w:autoSpaceDE w:val="0"/>
        <w:autoSpaceDN w:val="0"/>
        <w:adjustRightInd w:val="0"/>
        <w:spacing w:line="276" w:lineRule="auto"/>
        <w:ind w:left="284"/>
        <w:jc w:val="both"/>
        <w:textAlignment w:val="baseline"/>
        <w:rPr>
          <w:rFonts w:ascii="Cambria" w:hAnsi="Cambria" w:cs="Arial"/>
          <w:sz w:val="22"/>
          <w:szCs w:val="22"/>
        </w:rPr>
      </w:pPr>
    </w:p>
    <w:p w14:paraId="7D0266C3" w14:textId="77777777" w:rsidR="000F0D10" w:rsidRPr="00F94AE7" w:rsidRDefault="000F0D10" w:rsidP="000F0D10">
      <w:pPr>
        <w:overflowPunct w:val="0"/>
        <w:autoSpaceDE w:val="0"/>
        <w:autoSpaceDN w:val="0"/>
        <w:jc w:val="center"/>
        <w:rPr>
          <w:rFonts w:ascii="Cambria" w:hAnsi="Cambria" w:cs="Arial"/>
          <w:b/>
          <w:bCs/>
          <w:sz w:val="22"/>
          <w:szCs w:val="22"/>
        </w:rPr>
      </w:pPr>
      <w:r w:rsidRPr="00F94AE7">
        <w:rPr>
          <w:rFonts w:ascii="Cambria" w:hAnsi="Cambria" w:cs="Arial"/>
          <w:b/>
          <w:bCs/>
          <w:sz w:val="22"/>
          <w:szCs w:val="22"/>
        </w:rPr>
        <w:t>§ 8</w:t>
      </w:r>
    </w:p>
    <w:p w14:paraId="602D447E" w14:textId="77777777" w:rsidR="000F0D10" w:rsidRPr="00F94AE7" w:rsidRDefault="000F0D10" w:rsidP="000F0D10">
      <w:pPr>
        <w:autoSpaceDE w:val="0"/>
        <w:autoSpaceDN w:val="0"/>
        <w:jc w:val="center"/>
        <w:rPr>
          <w:rFonts w:ascii="Cambria" w:hAnsi="Cambria" w:cs="Arial"/>
          <w:b/>
          <w:sz w:val="22"/>
          <w:szCs w:val="22"/>
        </w:rPr>
      </w:pPr>
      <w:r w:rsidRPr="00F94AE7">
        <w:rPr>
          <w:rFonts w:ascii="Cambria" w:hAnsi="Cambria" w:cs="Arial"/>
          <w:b/>
          <w:sz w:val="22"/>
          <w:szCs w:val="22"/>
        </w:rPr>
        <w:t>Podwykonawcy</w:t>
      </w:r>
    </w:p>
    <w:p w14:paraId="43A98724" w14:textId="77777777" w:rsidR="000F0D10" w:rsidRPr="00F94AE7" w:rsidRDefault="000F0D10" w:rsidP="005F2D72">
      <w:pPr>
        <w:numPr>
          <w:ilvl w:val="0"/>
          <w:numId w:val="4"/>
        </w:numPr>
        <w:autoSpaceDE w:val="0"/>
        <w:autoSpaceDN w:val="0"/>
        <w:adjustRightInd w:val="0"/>
        <w:spacing w:line="276" w:lineRule="auto"/>
        <w:ind w:left="426" w:hanging="426"/>
        <w:contextualSpacing/>
        <w:jc w:val="both"/>
        <w:rPr>
          <w:rFonts w:ascii="Cambria" w:hAnsi="Cambria" w:cs="Arial"/>
          <w:sz w:val="22"/>
          <w:szCs w:val="22"/>
        </w:rPr>
      </w:pPr>
      <w:r w:rsidRPr="00F94AE7">
        <w:rPr>
          <w:rFonts w:ascii="Cambria" w:hAnsi="Cambria" w:cs="Arial"/>
          <w:sz w:val="22"/>
          <w:szCs w:val="22"/>
        </w:rPr>
        <w:t>Wykonawca zobowiązuje się do wykonania przedmiotu zamówienia siłami własnymi z wyjątkiem robót w zakresie:</w:t>
      </w:r>
    </w:p>
    <w:p w14:paraId="59B24319" w14:textId="77777777" w:rsidR="000F0D10" w:rsidRPr="00F94AE7" w:rsidRDefault="000F0D10" w:rsidP="005F2D72">
      <w:pPr>
        <w:numPr>
          <w:ilvl w:val="0"/>
          <w:numId w:val="32"/>
        </w:numPr>
        <w:autoSpaceDE w:val="0"/>
        <w:autoSpaceDN w:val="0"/>
        <w:adjustRightInd w:val="0"/>
        <w:spacing w:line="276" w:lineRule="auto"/>
        <w:ind w:left="709" w:hanging="283"/>
        <w:contextualSpacing/>
        <w:jc w:val="both"/>
        <w:rPr>
          <w:rFonts w:ascii="Cambria" w:hAnsi="Cambria" w:cs="Arial"/>
          <w:sz w:val="22"/>
          <w:szCs w:val="22"/>
        </w:rPr>
      </w:pPr>
      <w:r w:rsidRPr="00F94AE7">
        <w:rPr>
          <w:rFonts w:ascii="Cambria" w:hAnsi="Cambria" w:cs="Arial"/>
          <w:sz w:val="22"/>
          <w:szCs w:val="22"/>
        </w:rPr>
        <w:t>……………………………………………………………… ,</w:t>
      </w:r>
    </w:p>
    <w:p w14:paraId="26C4F9D0" w14:textId="77777777" w:rsidR="000F0D10" w:rsidRPr="00F94AE7" w:rsidRDefault="000F0D10" w:rsidP="005F2D72">
      <w:pPr>
        <w:numPr>
          <w:ilvl w:val="0"/>
          <w:numId w:val="32"/>
        </w:numPr>
        <w:autoSpaceDE w:val="0"/>
        <w:autoSpaceDN w:val="0"/>
        <w:adjustRightInd w:val="0"/>
        <w:spacing w:line="276" w:lineRule="auto"/>
        <w:ind w:left="709" w:hanging="283"/>
        <w:contextualSpacing/>
        <w:jc w:val="both"/>
        <w:rPr>
          <w:rFonts w:ascii="Cambria" w:hAnsi="Cambria" w:cs="Arial"/>
          <w:sz w:val="22"/>
          <w:szCs w:val="22"/>
        </w:rPr>
      </w:pPr>
      <w:r w:rsidRPr="00F94AE7">
        <w:rPr>
          <w:rFonts w:ascii="Cambria" w:hAnsi="Cambria" w:cs="Arial"/>
          <w:sz w:val="22"/>
          <w:szCs w:val="22"/>
        </w:rPr>
        <w:t>……………………………………………………………… ,</w:t>
      </w:r>
    </w:p>
    <w:p w14:paraId="6DB07155" w14:textId="77777777" w:rsidR="000F0D10" w:rsidRPr="00F94AE7" w:rsidRDefault="000F0D10" w:rsidP="005F2D72">
      <w:pPr>
        <w:numPr>
          <w:ilvl w:val="0"/>
          <w:numId w:val="32"/>
        </w:numPr>
        <w:autoSpaceDE w:val="0"/>
        <w:autoSpaceDN w:val="0"/>
        <w:adjustRightInd w:val="0"/>
        <w:spacing w:line="276" w:lineRule="auto"/>
        <w:ind w:left="709" w:hanging="283"/>
        <w:contextualSpacing/>
        <w:jc w:val="both"/>
        <w:rPr>
          <w:rFonts w:ascii="Cambria" w:hAnsi="Cambria" w:cs="Arial"/>
          <w:sz w:val="22"/>
          <w:szCs w:val="22"/>
        </w:rPr>
      </w:pPr>
      <w:r w:rsidRPr="00F94AE7">
        <w:rPr>
          <w:rFonts w:ascii="Cambria" w:hAnsi="Cambria" w:cs="Arial"/>
          <w:sz w:val="22"/>
          <w:szCs w:val="22"/>
        </w:rPr>
        <w:t>……………………………………………………………… ,</w:t>
      </w:r>
    </w:p>
    <w:p w14:paraId="24F8C2BD" w14:textId="77777777" w:rsidR="000F0D10" w:rsidRPr="00F94AE7" w:rsidRDefault="000F0D10" w:rsidP="000F0D10">
      <w:pPr>
        <w:tabs>
          <w:tab w:val="left" w:pos="426"/>
        </w:tabs>
        <w:autoSpaceDE w:val="0"/>
        <w:autoSpaceDN w:val="0"/>
        <w:ind w:firstLine="284"/>
        <w:rPr>
          <w:rFonts w:ascii="Cambria" w:hAnsi="Cambria" w:cs="Arial"/>
          <w:sz w:val="22"/>
          <w:szCs w:val="22"/>
        </w:rPr>
      </w:pPr>
      <w:r w:rsidRPr="00F94AE7">
        <w:rPr>
          <w:rFonts w:ascii="Cambria" w:hAnsi="Cambria" w:cs="Arial"/>
          <w:sz w:val="22"/>
          <w:szCs w:val="22"/>
        </w:rPr>
        <w:tab/>
        <w:t>które zostaną wykonane przy udziale podwykonawcy (podwykonawców).</w:t>
      </w:r>
    </w:p>
    <w:p w14:paraId="7653A60C" w14:textId="481F5CC8" w:rsidR="000F0D10" w:rsidRPr="00F94AE7" w:rsidRDefault="000F0D10" w:rsidP="005F2D72">
      <w:pPr>
        <w:numPr>
          <w:ilvl w:val="0"/>
          <w:numId w:val="3"/>
        </w:numPr>
        <w:autoSpaceDE w:val="0"/>
        <w:autoSpaceDN w:val="0"/>
        <w:adjustRightInd w:val="0"/>
        <w:spacing w:line="276" w:lineRule="auto"/>
        <w:ind w:left="426" w:hanging="426"/>
        <w:contextualSpacing/>
        <w:jc w:val="both"/>
        <w:rPr>
          <w:rFonts w:ascii="Cambria" w:hAnsi="Cambria" w:cs="Arial"/>
          <w:sz w:val="22"/>
          <w:szCs w:val="22"/>
        </w:rPr>
      </w:pPr>
      <w:r w:rsidRPr="00F94AE7">
        <w:rPr>
          <w:rFonts w:ascii="Cambria" w:hAnsi="Cambria" w:cs="Arial"/>
          <w:sz w:val="22"/>
          <w:szCs w:val="22"/>
        </w:rPr>
        <w:t>Wykonawca, podwykonawca lub dalszy podwykonawca zamówienia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02160EF4" w14:textId="77777777" w:rsidR="000F0D10" w:rsidRPr="00F94AE7" w:rsidRDefault="000F0D10" w:rsidP="005F2D72">
      <w:pPr>
        <w:numPr>
          <w:ilvl w:val="0"/>
          <w:numId w:val="3"/>
        </w:numPr>
        <w:autoSpaceDE w:val="0"/>
        <w:autoSpaceDN w:val="0"/>
        <w:adjustRightInd w:val="0"/>
        <w:spacing w:line="276" w:lineRule="auto"/>
        <w:ind w:left="426" w:hanging="426"/>
        <w:contextualSpacing/>
        <w:jc w:val="both"/>
        <w:rPr>
          <w:rFonts w:ascii="Cambria" w:hAnsi="Cambria" w:cs="Arial"/>
          <w:sz w:val="22"/>
          <w:szCs w:val="22"/>
        </w:rPr>
      </w:pPr>
      <w:r w:rsidRPr="00F94AE7">
        <w:rPr>
          <w:rFonts w:ascii="Cambria" w:hAnsi="Cambria" w:cs="Arial"/>
          <w:sz w:val="22"/>
          <w:szCs w:val="22"/>
        </w:rPr>
        <w:t>Zamawiającemu przysługuje prawo do zgłoszenia w terminie 14 dni w formie pisemnej zastrzeżenia do przedłożonego projektu umowy o podwykonawstwo, której przedmiotem są roboty budowlane, w przypadku zaistnienia chociażby jednego z opisanych poniżej przypadków:</w:t>
      </w:r>
    </w:p>
    <w:p w14:paraId="23484C08" w14:textId="77777777" w:rsidR="000F0D10" w:rsidRPr="00F94AE7" w:rsidRDefault="000F0D10" w:rsidP="005F2D72">
      <w:pPr>
        <w:numPr>
          <w:ilvl w:val="0"/>
          <w:numId w:val="5"/>
        </w:numPr>
        <w:autoSpaceDE w:val="0"/>
        <w:autoSpaceDN w:val="0"/>
        <w:adjustRightInd w:val="0"/>
        <w:spacing w:line="276" w:lineRule="auto"/>
        <w:ind w:left="709" w:hanging="283"/>
        <w:contextualSpacing/>
        <w:jc w:val="both"/>
        <w:rPr>
          <w:rFonts w:ascii="Cambria" w:hAnsi="Cambria" w:cs="Arial"/>
          <w:sz w:val="22"/>
          <w:szCs w:val="22"/>
        </w:rPr>
      </w:pPr>
      <w:r w:rsidRPr="00F94AE7">
        <w:rPr>
          <w:rFonts w:ascii="Cambria" w:hAnsi="Cambria" w:cs="Arial"/>
          <w:sz w:val="22"/>
          <w:szCs w:val="22"/>
        </w:rPr>
        <w:t>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p>
    <w:p w14:paraId="27999AE3" w14:textId="77777777" w:rsidR="000F0D10" w:rsidRPr="00F94AE7" w:rsidRDefault="000F0D10" w:rsidP="005F2D72">
      <w:pPr>
        <w:numPr>
          <w:ilvl w:val="0"/>
          <w:numId w:val="5"/>
        </w:numPr>
        <w:autoSpaceDE w:val="0"/>
        <w:autoSpaceDN w:val="0"/>
        <w:adjustRightInd w:val="0"/>
        <w:spacing w:line="276" w:lineRule="auto"/>
        <w:ind w:left="709" w:hanging="283"/>
        <w:contextualSpacing/>
        <w:jc w:val="both"/>
        <w:rPr>
          <w:rFonts w:ascii="Cambria" w:hAnsi="Cambria" w:cs="Arial"/>
          <w:sz w:val="22"/>
          <w:szCs w:val="22"/>
        </w:rPr>
      </w:pPr>
      <w:r w:rsidRPr="00F94AE7">
        <w:rPr>
          <w:rFonts w:ascii="Cambria" w:hAnsi="Cambria" w:cs="Arial"/>
          <w:sz w:val="22"/>
          <w:szCs w:val="22"/>
        </w:rPr>
        <w:t>termin wykonania umowy o podwykonawstwo wykracza poza termin wykonania zamówienia, wskazany w § 2 ust. 1 umowy,</w:t>
      </w:r>
    </w:p>
    <w:p w14:paraId="4AD7C7FD" w14:textId="77777777" w:rsidR="000F0D10" w:rsidRPr="00F94AE7" w:rsidRDefault="000F0D10" w:rsidP="005F2D72">
      <w:pPr>
        <w:numPr>
          <w:ilvl w:val="0"/>
          <w:numId w:val="5"/>
        </w:numPr>
        <w:autoSpaceDE w:val="0"/>
        <w:autoSpaceDN w:val="0"/>
        <w:adjustRightInd w:val="0"/>
        <w:spacing w:line="276" w:lineRule="auto"/>
        <w:ind w:left="709" w:hanging="283"/>
        <w:contextualSpacing/>
        <w:jc w:val="both"/>
        <w:rPr>
          <w:rFonts w:ascii="Cambria" w:hAnsi="Cambria" w:cs="Arial"/>
          <w:sz w:val="22"/>
          <w:szCs w:val="22"/>
        </w:rPr>
      </w:pPr>
      <w:r w:rsidRPr="00F94AE7">
        <w:rPr>
          <w:rFonts w:ascii="Cambria" w:hAnsi="Cambria" w:cs="Arial"/>
          <w:sz w:val="22"/>
          <w:szCs w:val="22"/>
        </w:rPr>
        <w:t>umowa o podwykonawstwo zawiera zapisy uzależniające dokonanie zapłaty na rzecz podwykonawcy od odbioru robót przez Zamawiającego lub od zapłaty należności Wykonawcy przez Zamawiającego,</w:t>
      </w:r>
    </w:p>
    <w:p w14:paraId="5320005D" w14:textId="7FA58C09" w:rsidR="000F0D10" w:rsidRPr="00F94AE7" w:rsidRDefault="000F0D10" w:rsidP="005F2D72">
      <w:pPr>
        <w:numPr>
          <w:ilvl w:val="0"/>
          <w:numId w:val="5"/>
        </w:numPr>
        <w:autoSpaceDE w:val="0"/>
        <w:autoSpaceDN w:val="0"/>
        <w:adjustRightInd w:val="0"/>
        <w:spacing w:line="276" w:lineRule="auto"/>
        <w:ind w:left="709" w:hanging="283"/>
        <w:contextualSpacing/>
        <w:jc w:val="both"/>
        <w:rPr>
          <w:rFonts w:ascii="Cambria" w:hAnsi="Cambria" w:cs="Arial"/>
          <w:sz w:val="22"/>
          <w:szCs w:val="22"/>
        </w:rPr>
      </w:pPr>
      <w:r w:rsidRPr="00F94AE7">
        <w:rPr>
          <w:rFonts w:ascii="Cambria" w:hAnsi="Cambria" w:cs="Arial"/>
          <w:sz w:val="22"/>
          <w:szCs w:val="22"/>
        </w:rPr>
        <w:t xml:space="preserve">umowa o podwykonawstwo nie zawiera uregulowań, dotyczących zawierania umów na roboty budowlane, dostawy lub usługi z dalszymi podwykonawcami, </w:t>
      </w:r>
      <w:r w:rsidR="00186E72" w:rsidRPr="00F94AE7">
        <w:rPr>
          <w:rFonts w:ascii="Cambria" w:hAnsi="Cambria" w:cs="Arial"/>
          <w:sz w:val="22"/>
          <w:szCs w:val="22"/>
        </w:rPr>
        <w:br/>
      </w:r>
      <w:r w:rsidRPr="00F94AE7">
        <w:rPr>
          <w:rFonts w:ascii="Cambria" w:hAnsi="Cambria" w:cs="Arial"/>
          <w:sz w:val="22"/>
          <w:szCs w:val="22"/>
        </w:rPr>
        <w:t>w szczególności zapisów warunkujących podpisanie tych umów od ich akceptacji i zgody Wykonawcy,</w:t>
      </w:r>
    </w:p>
    <w:p w14:paraId="0DBAC641" w14:textId="77777777" w:rsidR="000F0D10" w:rsidRPr="00F94AE7" w:rsidRDefault="000F0D10" w:rsidP="005F2D72">
      <w:pPr>
        <w:numPr>
          <w:ilvl w:val="0"/>
          <w:numId w:val="5"/>
        </w:numPr>
        <w:autoSpaceDE w:val="0"/>
        <w:autoSpaceDN w:val="0"/>
        <w:adjustRightInd w:val="0"/>
        <w:spacing w:line="276" w:lineRule="auto"/>
        <w:ind w:left="709" w:hanging="283"/>
        <w:contextualSpacing/>
        <w:jc w:val="both"/>
        <w:rPr>
          <w:rFonts w:ascii="Cambria" w:hAnsi="Cambria" w:cs="Arial"/>
          <w:sz w:val="22"/>
          <w:szCs w:val="22"/>
        </w:rPr>
      </w:pPr>
      <w:r w:rsidRPr="00F94AE7">
        <w:rPr>
          <w:rFonts w:ascii="Cambria" w:hAnsi="Cambria" w:cs="Arial"/>
          <w:sz w:val="22"/>
          <w:szCs w:val="22"/>
        </w:rPr>
        <w:t>umowa o podwykonawstwo nie zawiera kwoty wynagrodzenia wykonawcy;</w:t>
      </w:r>
    </w:p>
    <w:p w14:paraId="5154769E" w14:textId="77777777" w:rsidR="000F0D10" w:rsidRPr="00F94AE7" w:rsidRDefault="000F0D10" w:rsidP="005F2D72">
      <w:pPr>
        <w:numPr>
          <w:ilvl w:val="0"/>
          <w:numId w:val="5"/>
        </w:numPr>
        <w:autoSpaceDE w:val="0"/>
        <w:autoSpaceDN w:val="0"/>
        <w:adjustRightInd w:val="0"/>
        <w:spacing w:line="276" w:lineRule="auto"/>
        <w:ind w:left="709" w:hanging="283"/>
        <w:contextualSpacing/>
        <w:jc w:val="both"/>
        <w:rPr>
          <w:rFonts w:ascii="Cambria" w:hAnsi="Cambria" w:cs="Arial"/>
          <w:sz w:val="22"/>
          <w:szCs w:val="22"/>
        </w:rPr>
      </w:pPr>
      <w:r w:rsidRPr="00F94AE7">
        <w:rPr>
          <w:rFonts w:ascii="Cambria" w:hAnsi="Cambria" w:cs="Arial"/>
          <w:sz w:val="22"/>
          <w:szCs w:val="22"/>
        </w:rPr>
        <w:t>umowa o podwykonawstwo nie zawiera uregulowań, o których mowa w § 13 umowy,</w:t>
      </w:r>
    </w:p>
    <w:p w14:paraId="30575E6C" w14:textId="77777777" w:rsidR="000F0D10" w:rsidRPr="00F94AE7" w:rsidRDefault="000F0D10" w:rsidP="005F2D72">
      <w:pPr>
        <w:numPr>
          <w:ilvl w:val="0"/>
          <w:numId w:val="5"/>
        </w:numPr>
        <w:autoSpaceDE w:val="0"/>
        <w:autoSpaceDN w:val="0"/>
        <w:adjustRightInd w:val="0"/>
        <w:spacing w:line="276" w:lineRule="auto"/>
        <w:ind w:left="709" w:hanging="283"/>
        <w:contextualSpacing/>
        <w:jc w:val="both"/>
        <w:rPr>
          <w:rFonts w:ascii="Cambria" w:hAnsi="Cambria" w:cs="Arial"/>
          <w:sz w:val="22"/>
          <w:szCs w:val="22"/>
        </w:rPr>
      </w:pPr>
      <w:r w:rsidRPr="00F94AE7">
        <w:rPr>
          <w:rFonts w:ascii="Cambria" w:hAnsi="Cambria" w:cs="Arial"/>
          <w:sz w:val="22"/>
          <w:szCs w:val="22"/>
        </w:rPr>
        <w:t>załączony do umowy o podwykonawstwo harmonogram rzeczowo-finansowy jest niezgodny z harmonogramem,</w:t>
      </w:r>
    </w:p>
    <w:p w14:paraId="22CE129A" w14:textId="59078F88" w:rsidR="000F0D10" w:rsidRPr="00F94AE7" w:rsidRDefault="000F0D10" w:rsidP="005F2D72">
      <w:pPr>
        <w:numPr>
          <w:ilvl w:val="0"/>
          <w:numId w:val="5"/>
        </w:numPr>
        <w:autoSpaceDE w:val="0"/>
        <w:autoSpaceDN w:val="0"/>
        <w:adjustRightInd w:val="0"/>
        <w:spacing w:line="276" w:lineRule="auto"/>
        <w:ind w:left="709" w:hanging="283"/>
        <w:contextualSpacing/>
        <w:jc w:val="both"/>
        <w:rPr>
          <w:rFonts w:ascii="Cambria" w:hAnsi="Cambria" w:cs="Arial"/>
          <w:sz w:val="22"/>
          <w:szCs w:val="22"/>
        </w:rPr>
      </w:pPr>
      <w:r w:rsidRPr="00F94AE7">
        <w:rPr>
          <w:rFonts w:ascii="Cambria" w:hAnsi="Cambria" w:cs="Arial"/>
          <w:sz w:val="22"/>
          <w:szCs w:val="22"/>
        </w:rPr>
        <w:t xml:space="preserve">w każdym przypadku, gdy umowa kształtuje prawa i obowiązki </w:t>
      </w:r>
      <w:proofErr w:type="gramStart"/>
      <w:r w:rsidRPr="00F94AE7">
        <w:rPr>
          <w:rFonts w:ascii="Cambria" w:hAnsi="Cambria" w:cs="Arial"/>
          <w:sz w:val="22"/>
          <w:szCs w:val="22"/>
        </w:rPr>
        <w:t xml:space="preserve">podwykonawcy, </w:t>
      </w:r>
      <w:r w:rsidR="00691592">
        <w:rPr>
          <w:rFonts w:ascii="Cambria" w:hAnsi="Cambria" w:cs="Arial"/>
          <w:sz w:val="22"/>
          <w:szCs w:val="22"/>
        </w:rPr>
        <w:t xml:space="preserve">  </w:t>
      </w:r>
      <w:proofErr w:type="gramEnd"/>
      <w:r w:rsidR="00691592">
        <w:rPr>
          <w:rFonts w:ascii="Cambria" w:hAnsi="Cambria" w:cs="Arial"/>
          <w:sz w:val="22"/>
          <w:szCs w:val="22"/>
        </w:rPr>
        <w:t xml:space="preserve">                              </w:t>
      </w:r>
      <w:r w:rsidRPr="00F94AE7">
        <w:rPr>
          <w:rFonts w:ascii="Cambria" w:hAnsi="Cambria" w:cs="Arial"/>
          <w:sz w:val="22"/>
          <w:szCs w:val="22"/>
        </w:rPr>
        <w:t>w zakresie kar umownych oraz warunków wypłaty wynagrodzenia, w sposób dla niego mniej korzystny niż prawa i obowiązki wykonawcy wynikające z niniejszej umowy.</w:t>
      </w:r>
    </w:p>
    <w:p w14:paraId="56AC6EB8" w14:textId="0CFA3973" w:rsidR="000F0D10" w:rsidRPr="00F94AE7" w:rsidRDefault="000F0D10" w:rsidP="005F2D72">
      <w:pPr>
        <w:numPr>
          <w:ilvl w:val="0"/>
          <w:numId w:val="3"/>
        </w:numPr>
        <w:autoSpaceDE w:val="0"/>
        <w:autoSpaceDN w:val="0"/>
        <w:adjustRightInd w:val="0"/>
        <w:spacing w:line="276" w:lineRule="auto"/>
        <w:ind w:left="426" w:hanging="426"/>
        <w:contextualSpacing/>
        <w:jc w:val="both"/>
        <w:rPr>
          <w:rFonts w:ascii="Cambria" w:hAnsi="Cambria" w:cs="Arial"/>
          <w:sz w:val="22"/>
          <w:szCs w:val="22"/>
        </w:rPr>
      </w:pPr>
      <w:r w:rsidRPr="00F94AE7">
        <w:rPr>
          <w:rFonts w:ascii="Cambria" w:hAnsi="Cambria" w:cs="Arial"/>
          <w:sz w:val="22"/>
          <w:szCs w:val="22"/>
        </w:rPr>
        <w:lastRenderedPageBreak/>
        <w:t xml:space="preserve">Niezgłoszenie przez Zamawiającego w formie pisemnej zastrzeżeń do przedłożonego projektu umowy o podwykonawstwo, której przedmiotem są roboty budowlane, </w:t>
      </w:r>
      <w:r w:rsidR="00186E72" w:rsidRPr="00F94AE7">
        <w:rPr>
          <w:rFonts w:ascii="Cambria" w:hAnsi="Cambria" w:cs="Arial"/>
          <w:sz w:val="22"/>
          <w:szCs w:val="22"/>
        </w:rPr>
        <w:br/>
      </w:r>
      <w:r w:rsidRPr="00F94AE7">
        <w:rPr>
          <w:rFonts w:ascii="Cambria" w:hAnsi="Cambria" w:cs="Arial"/>
          <w:sz w:val="22"/>
          <w:szCs w:val="22"/>
        </w:rPr>
        <w:t>w terminie wskazanym w ust. 3, będzie uważane za jego akceptację.</w:t>
      </w:r>
    </w:p>
    <w:p w14:paraId="30205B57" w14:textId="77777777" w:rsidR="000F0D10" w:rsidRPr="00F94AE7" w:rsidRDefault="000F0D10" w:rsidP="005F2D72">
      <w:pPr>
        <w:numPr>
          <w:ilvl w:val="0"/>
          <w:numId w:val="3"/>
        </w:numPr>
        <w:autoSpaceDE w:val="0"/>
        <w:autoSpaceDN w:val="0"/>
        <w:adjustRightInd w:val="0"/>
        <w:spacing w:line="276" w:lineRule="auto"/>
        <w:ind w:left="426" w:hanging="426"/>
        <w:contextualSpacing/>
        <w:jc w:val="both"/>
        <w:rPr>
          <w:rFonts w:ascii="Cambria" w:hAnsi="Cambria" w:cs="Arial"/>
          <w:sz w:val="22"/>
          <w:szCs w:val="22"/>
        </w:rPr>
      </w:pPr>
      <w:r w:rsidRPr="00F94AE7">
        <w:rPr>
          <w:rFonts w:ascii="Cambria" w:hAnsi="Cambria" w:cs="Arial"/>
          <w:sz w:val="22"/>
          <w:szCs w:val="22"/>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645CF1EB" w14:textId="44EBCA09" w:rsidR="000F0D10" w:rsidRPr="00F94AE7" w:rsidRDefault="000F0D10" w:rsidP="005F2D72">
      <w:pPr>
        <w:numPr>
          <w:ilvl w:val="0"/>
          <w:numId w:val="3"/>
        </w:numPr>
        <w:autoSpaceDE w:val="0"/>
        <w:autoSpaceDN w:val="0"/>
        <w:adjustRightInd w:val="0"/>
        <w:spacing w:line="276" w:lineRule="auto"/>
        <w:ind w:left="426" w:hanging="426"/>
        <w:contextualSpacing/>
        <w:jc w:val="both"/>
        <w:rPr>
          <w:rFonts w:ascii="Cambria" w:hAnsi="Cambria" w:cs="Arial"/>
          <w:sz w:val="22"/>
          <w:szCs w:val="22"/>
        </w:rPr>
      </w:pPr>
      <w:r w:rsidRPr="00F94AE7">
        <w:rPr>
          <w:rFonts w:ascii="Cambria" w:hAnsi="Cambria" w:cs="Arial"/>
          <w:sz w:val="22"/>
          <w:szCs w:val="22"/>
        </w:rPr>
        <w:t xml:space="preserve">Zamawiający, w terminie 14 dni, zgłasza w formie pisemnej pod rygorem nieważności sprzeciw do umowy o podwykonawstwo, której przedmiotem są roboty </w:t>
      </w:r>
      <w:proofErr w:type="gramStart"/>
      <w:r w:rsidRPr="00F94AE7">
        <w:rPr>
          <w:rFonts w:ascii="Cambria" w:hAnsi="Cambria" w:cs="Arial"/>
          <w:sz w:val="22"/>
          <w:szCs w:val="22"/>
        </w:rPr>
        <w:t xml:space="preserve">budowlane, </w:t>
      </w:r>
      <w:r w:rsidR="00691592">
        <w:rPr>
          <w:rFonts w:ascii="Cambria" w:hAnsi="Cambria" w:cs="Arial"/>
          <w:sz w:val="22"/>
          <w:szCs w:val="22"/>
        </w:rPr>
        <w:t xml:space="preserve">  </w:t>
      </w:r>
      <w:proofErr w:type="gramEnd"/>
      <w:r w:rsidR="00691592">
        <w:rPr>
          <w:rFonts w:ascii="Cambria" w:hAnsi="Cambria" w:cs="Arial"/>
          <w:sz w:val="22"/>
          <w:szCs w:val="22"/>
        </w:rPr>
        <w:t xml:space="preserve">                             </w:t>
      </w:r>
      <w:r w:rsidRPr="00F94AE7">
        <w:rPr>
          <w:rFonts w:ascii="Cambria" w:hAnsi="Cambria" w:cs="Arial"/>
          <w:sz w:val="22"/>
          <w:szCs w:val="22"/>
        </w:rPr>
        <w:t>w przypadkach, o których mowa w ust. 3.</w:t>
      </w:r>
    </w:p>
    <w:p w14:paraId="5CB9B1FD" w14:textId="767A9C28" w:rsidR="000F0D10" w:rsidRPr="00F94AE7" w:rsidRDefault="000F0D10" w:rsidP="005F2D72">
      <w:pPr>
        <w:numPr>
          <w:ilvl w:val="0"/>
          <w:numId w:val="3"/>
        </w:numPr>
        <w:autoSpaceDE w:val="0"/>
        <w:autoSpaceDN w:val="0"/>
        <w:adjustRightInd w:val="0"/>
        <w:spacing w:line="276" w:lineRule="auto"/>
        <w:ind w:left="426" w:hanging="426"/>
        <w:contextualSpacing/>
        <w:jc w:val="both"/>
        <w:rPr>
          <w:rFonts w:ascii="Cambria" w:hAnsi="Cambria" w:cs="Arial"/>
          <w:sz w:val="22"/>
          <w:szCs w:val="22"/>
        </w:rPr>
      </w:pPr>
      <w:r w:rsidRPr="00F94AE7">
        <w:rPr>
          <w:rFonts w:ascii="Cambria" w:hAnsi="Cambria" w:cs="Arial"/>
          <w:sz w:val="22"/>
          <w:szCs w:val="22"/>
        </w:rPr>
        <w:t xml:space="preserve">Niezgłoszenie sprzeciwu, o którym mowa w ust. 6, do przedłożonej umowy </w:t>
      </w:r>
      <w:r w:rsidR="00186E72" w:rsidRPr="00F94AE7">
        <w:rPr>
          <w:rFonts w:ascii="Cambria" w:hAnsi="Cambria" w:cs="Arial"/>
          <w:sz w:val="22"/>
          <w:szCs w:val="22"/>
        </w:rPr>
        <w:br/>
      </w:r>
      <w:r w:rsidRPr="00F94AE7">
        <w:rPr>
          <w:rFonts w:ascii="Cambria" w:hAnsi="Cambria" w:cs="Arial"/>
          <w:sz w:val="22"/>
          <w:szCs w:val="22"/>
        </w:rPr>
        <w:t>o podwykonawstwo, której przedmiotem są roboty budowlane, w terminie określonym w ust. 6, uważa się za akceptację umowy przez zamawiającego.</w:t>
      </w:r>
    </w:p>
    <w:p w14:paraId="5AEE2D25" w14:textId="0F5A5217" w:rsidR="000F0D10" w:rsidRPr="00F94AE7" w:rsidRDefault="000F0D10" w:rsidP="005F2D72">
      <w:pPr>
        <w:numPr>
          <w:ilvl w:val="0"/>
          <w:numId w:val="3"/>
        </w:numPr>
        <w:autoSpaceDE w:val="0"/>
        <w:autoSpaceDN w:val="0"/>
        <w:adjustRightInd w:val="0"/>
        <w:spacing w:line="276" w:lineRule="auto"/>
        <w:ind w:left="426" w:hanging="426"/>
        <w:contextualSpacing/>
        <w:jc w:val="both"/>
        <w:rPr>
          <w:rFonts w:ascii="Cambria" w:hAnsi="Cambria" w:cs="Arial"/>
          <w:sz w:val="22"/>
          <w:szCs w:val="22"/>
        </w:rPr>
      </w:pPr>
      <w:r w:rsidRPr="00F94AE7">
        <w:rPr>
          <w:rFonts w:ascii="Cambria" w:hAnsi="Cambria" w:cs="Arial"/>
          <w:sz w:val="22"/>
          <w:szCs w:val="22"/>
        </w:rPr>
        <w:t>Wykonawca, podwykonawca lub dalszy podwykonawca zamówienia na roboty budowlane przedkłada Zamawiającemu poświadczoną za zgodność z oryginałem kopię zawartej umowy o podwykonawstwo, której przedmiotem są dostawy lub usługi, w terminie 7 dni od dnia jej zawa</w:t>
      </w:r>
      <w:r w:rsidR="00F94AE7">
        <w:rPr>
          <w:rFonts w:ascii="Cambria" w:hAnsi="Cambria" w:cs="Arial"/>
          <w:sz w:val="22"/>
          <w:szCs w:val="22"/>
        </w:rPr>
        <w:t xml:space="preserve">rcia, z wyłączeniem umów </w:t>
      </w:r>
      <w:r w:rsidRPr="00F94AE7">
        <w:rPr>
          <w:rFonts w:ascii="Cambria" w:hAnsi="Cambria" w:cs="Arial"/>
          <w:sz w:val="22"/>
          <w:szCs w:val="22"/>
        </w:rPr>
        <w:t>o podwykonawstwo o wartości mniejszej niż 0,5% wynagrodzenia, o którym mowa w § 3 ust. 1 umowy oraz umów o podwykonawstwo, których przedmiotem są dostawy materiałów budowlanych niezbędnych do realizacji przedmiotu zamówienia oraz usługi transportowe.</w:t>
      </w:r>
    </w:p>
    <w:p w14:paraId="7E46D667" w14:textId="77777777" w:rsidR="000F0D10" w:rsidRPr="00F94AE7" w:rsidRDefault="000F0D10" w:rsidP="005F2D72">
      <w:pPr>
        <w:numPr>
          <w:ilvl w:val="0"/>
          <w:numId w:val="3"/>
        </w:numPr>
        <w:autoSpaceDE w:val="0"/>
        <w:autoSpaceDN w:val="0"/>
        <w:adjustRightInd w:val="0"/>
        <w:spacing w:line="276" w:lineRule="auto"/>
        <w:ind w:left="426" w:hanging="426"/>
        <w:contextualSpacing/>
        <w:jc w:val="both"/>
        <w:rPr>
          <w:rFonts w:ascii="Cambria" w:hAnsi="Cambria" w:cs="Arial"/>
          <w:sz w:val="22"/>
          <w:szCs w:val="22"/>
        </w:rPr>
      </w:pPr>
      <w:r w:rsidRPr="00F94AE7">
        <w:rPr>
          <w:rFonts w:ascii="Cambria" w:hAnsi="Cambria" w:cs="Arial"/>
          <w:sz w:val="22"/>
          <w:szCs w:val="22"/>
        </w:rPr>
        <w:t xml:space="preserve">Wyłączenia, o których mowa w ust. 8, nie dotyczą również umów </w:t>
      </w:r>
      <w:r w:rsidRPr="00F94AE7">
        <w:rPr>
          <w:rFonts w:ascii="Cambria" w:hAnsi="Cambria" w:cs="Arial"/>
          <w:sz w:val="22"/>
          <w:szCs w:val="22"/>
        </w:rPr>
        <w:br/>
        <w:t>o podwykonawstwo o wartości większej niż 50 000,00 złotych brutto.</w:t>
      </w:r>
    </w:p>
    <w:p w14:paraId="7E9C382F" w14:textId="77777777" w:rsidR="000F0D10" w:rsidRPr="00F94AE7" w:rsidRDefault="000F0D10" w:rsidP="005F2D72">
      <w:pPr>
        <w:numPr>
          <w:ilvl w:val="0"/>
          <w:numId w:val="3"/>
        </w:numPr>
        <w:autoSpaceDE w:val="0"/>
        <w:autoSpaceDN w:val="0"/>
        <w:adjustRightInd w:val="0"/>
        <w:spacing w:line="276" w:lineRule="auto"/>
        <w:ind w:left="426" w:hanging="426"/>
        <w:contextualSpacing/>
        <w:jc w:val="both"/>
        <w:rPr>
          <w:rFonts w:ascii="Cambria" w:hAnsi="Cambria" w:cs="Arial"/>
          <w:sz w:val="22"/>
          <w:szCs w:val="22"/>
        </w:rPr>
      </w:pPr>
      <w:r w:rsidRPr="00F94AE7">
        <w:rPr>
          <w:rFonts w:ascii="Cambria" w:hAnsi="Cambria" w:cs="Arial"/>
          <w:sz w:val="22"/>
          <w:szCs w:val="22"/>
        </w:rPr>
        <w:t xml:space="preserve">W przypadku, o którym mowa w ust. 8, jeżeli termin zapłaty wynagrodzenia jest dłuższy niż określony w ust. 3 pkt 1, Zamawiający poinformuje o tym Wykonawcę </w:t>
      </w:r>
      <w:r w:rsidRPr="00F94AE7">
        <w:rPr>
          <w:rFonts w:ascii="Cambria" w:hAnsi="Cambria" w:cs="Arial"/>
          <w:sz w:val="22"/>
          <w:szCs w:val="22"/>
        </w:rPr>
        <w:br/>
        <w:t xml:space="preserve">i wezwie go do doprowadzenia do zmiany tej umowy w terminie nie dłuższym niż </w:t>
      </w:r>
      <w:r w:rsidRPr="00F94AE7">
        <w:rPr>
          <w:rFonts w:ascii="Cambria" w:hAnsi="Cambria" w:cs="Arial"/>
          <w:sz w:val="22"/>
          <w:szCs w:val="22"/>
        </w:rPr>
        <w:br/>
        <w:t>5 dni od dnia otrzymania informacji, pod rygorem wystąpienia o zapłatę kary umownej.</w:t>
      </w:r>
    </w:p>
    <w:p w14:paraId="4A244C33" w14:textId="77777777" w:rsidR="000F0D10" w:rsidRPr="00F94AE7" w:rsidRDefault="000F0D10" w:rsidP="005F2D72">
      <w:pPr>
        <w:numPr>
          <w:ilvl w:val="0"/>
          <w:numId w:val="3"/>
        </w:numPr>
        <w:autoSpaceDE w:val="0"/>
        <w:autoSpaceDN w:val="0"/>
        <w:adjustRightInd w:val="0"/>
        <w:spacing w:line="276" w:lineRule="auto"/>
        <w:ind w:left="426" w:hanging="426"/>
        <w:contextualSpacing/>
        <w:jc w:val="both"/>
        <w:rPr>
          <w:rFonts w:ascii="Cambria" w:hAnsi="Cambria" w:cs="Arial"/>
          <w:sz w:val="22"/>
          <w:szCs w:val="22"/>
        </w:rPr>
      </w:pPr>
      <w:r w:rsidRPr="00F94AE7">
        <w:rPr>
          <w:rFonts w:ascii="Cambria" w:hAnsi="Cambria" w:cs="Arial"/>
          <w:sz w:val="22"/>
          <w:szCs w:val="22"/>
        </w:rPr>
        <w:t>Wszystkie umowy o podwykonawstwo wymagają formy pisemnej.</w:t>
      </w:r>
    </w:p>
    <w:p w14:paraId="6D8C145F" w14:textId="58C5B140" w:rsidR="000F0D10" w:rsidRPr="00F94AE7" w:rsidRDefault="000F0D10" w:rsidP="005F2D72">
      <w:pPr>
        <w:numPr>
          <w:ilvl w:val="0"/>
          <w:numId w:val="3"/>
        </w:numPr>
        <w:autoSpaceDE w:val="0"/>
        <w:autoSpaceDN w:val="0"/>
        <w:adjustRightInd w:val="0"/>
        <w:spacing w:line="276" w:lineRule="auto"/>
        <w:ind w:left="426" w:hanging="426"/>
        <w:contextualSpacing/>
        <w:jc w:val="both"/>
        <w:rPr>
          <w:rFonts w:ascii="Cambria" w:hAnsi="Cambria" w:cs="Arial"/>
          <w:sz w:val="22"/>
          <w:szCs w:val="22"/>
        </w:rPr>
      </w:pPr>
      <w:r w:rsidRPr="00F94AE7">
        <w:rPr>
          <w:rFonts w:ascii="Cambria" w:hAnsi="Cambria" w:cs="Arial"/>
          <w:sz w:val="22"/>
          <w:szCs w:val="22"/>
        </w:rPr>
        <w:t xml:space="preserve">Postanowienia, zawarte w ust. 2-8, stosuje się odpowiednio do zawierania umów </w:t>
      </w:r>
      <w:r w:rsidR="00186E72" w:rsidRPr="00F94AE7">
        <w:rPr>
          <w:rFonts w:ascii="Cambria" w:hAnsi="Cambria" w:cs="Arial"/>
          <w:sz w:val="22"/>
          <w:szCs w:val="22"/>
        </w:rPr>
        <w:br/>
      </w:r>
      <w:r w:rsidRPr="00F94AE7">
        <w:rPr>
          <w:rFonts w:ascii="Cambria" w:hAnsi="Cambria" w:cs="Arial"/>
          <w:sz w:val="22"/>
          <w:szCs w:val="22"/>
        </w:rPr>
        <w:t>o podwykonawstwo z dalszymi podwykonawcami.</w:t>
      </w:r>
    </w:p>
    <w:p w14:paraId="31F6642B" w14:textId="332DD4DE" w:rsidR="000F0D10" w:rsidRPr="00F94AE7" w:rsidRDefault="000F0D10" w:rsidP="005F2D72">
      <w:pPr>
        <w:numPr>
          <w:ilvl w:val="0"/>
          <w:numId w:val="3"/>
        </w:numPr>
        <w:autoSpaceDE w:val="0"/>
        <w:autoSpaceDN w:val="0"/>
        <w:adjustRightInd w:val="0"/>
        <w:spacing w:line="276" w:lineRule="auto"/>
        <w:ind w:left="426" w:hanging="426"/>
        <w:contextualSpacing/>
        <w:jc w:val="both"/>
        <w:rPr>
          <w:rFonts w:ascii="Cambria" w:hAnsi="Cambria" w:cs="Arial"/>
          <w:sz w:val="22"/>
          <w:szCs w:val="22"/>
        </w:rPr>
      </w:pPr>
      <w:r w:rsidRPr="00F94AE7">
        <w:rPr>
          <w:rFonts w:ascii="Cambria" w:hAnsi="Cambria" w:cs="Arial"/>
          <w:sz w:val="22"/>
          <w:szCs w:val="22"/>
        </w:rPr>
        <w:t xml:space="preserve">Postanowienia, zawarte w ust. 2-8, stosuje się odpowiednio do zmian umów </w:t>
      </w:r>
      <w:r w:rsidR="00186E72" w:rsidRPr="00F94AE7">
        <w:rPr>
          <w:rFonts w:ascii="Cambria" w:hAnsi="Cambria" w:cs="Arial"/>
          <w:sz w:val="22"/>
          <w:szCs w:val="22"/>
        </w:rPr>
        <w:br/>
      </w:r>
      <w:r w:rsidRPr="00F94AE7">
        <w:rPr>
          <w:rFonts w:ascii="Cambria" w:hAnsi="Cambria" w:cs="Arial"/>
          <w:sz w:val="22"/>
          <w:szCs w:val="22"/>
        </w:rPr>
        <w:t>o podwykonawstwo.</w:t>
      </w:r>
    </w:p>
    <w:p w14:paraId="546D8F93" w14:textId="77777777" w:rsidR="000F0D10" w:rsidRPr="00F94AE7" w:rsidRDefault="000F0D10" w:rsidP="005F2D72">
      <w:pPr>
        <w:numPr>
          <w:ilvl w:val="0"/>
          <w:numId w:val="3"/>
        </w:numPr>
        <w:autoSpaceDE w:val="0"/>
        <w:autoSpaceDN w:val="0"/>
        <w:adjustRightInd w:val="0"/>
        <w:spacing w:line="276" w:lineRule="auto"/>
        <w:ind w:left="426" w:hanging="426"/>
        <w:contextualSpacing/>
        <w:jc w:val="both"/>
        <w:rPr>
          <w:rFonts w:ascii="Cambria" w:hAnsi="Cambria" w:cs="Arial"/>
          <w:sz w:val="22"/>
          <w:szCs w:val="22"/>
        </w:rPr>
      </w:pPr>
      <w:r w:rsidRPr="00F94AE7">
        <w:rPr>
          <w:rFonts w:ascii="Cambria" w:hAnsi="Cambria" w:cs="Arial"/>
          <w:sz w:val="22"/>
          <w:szCs w:val="22"/>
        </w:rPr>
        <w:t>Wykonawca ponosi wobec Zamawiającego pełną odpowiedzialność za roboty budowlane, które wykonuje przy pomocy podwykonawców.</w:t>
      </w:r>
    </w:p>
    <w:p w14:paraId="0A29DEF6" w14:textId="77777777" w:rsidR="000F0D10" w:rsidRPr="00F94AE7" w:rsidRDefault="000F0D10" w:rsidP="005F2D72">
      <w:pPr>
        <w:numPr>
          <w:ilvl w:val="0"/>
          <w:numId w:val="3"/>
        </w:numPr>
        <w:autoSpaceDE w:val="0"/>
        <w:autoSpaceDN w:val="0"/>
        <w:adjustRightInd w:val="0"/>
        <w:spacing w:line="276" w:lineRule="auto"/>
        <w:ind w:left="426" w:hanging="426"/>
        <w:contextualSpacing/>
        <w:jc w:val="both"/>
        <w:rPr>
          <w:rFonts w:ascii="Cambria" w:hAnsi="Cambria" w:cs="Arial"/>
          <w:sz w:val="22"/>
          <w:szCs w:val="22"/>
        </w:rPr>
      </w:pPr>
      <w:r w:rsidRPr="00F94AE7">
        <w:rPr>
          <w:rFonts w:ascii="Cambria" w:hAnsi="Cambria" w:cs="Arial"/>
          <w:sz w:val="22"/>
          <w:szCs w:val="22"/>
        </w:rPr>
        <w:t>Wykonawca przyjmuje na siebie pełnienie funkcji koordynatora w stosunku do robót budowlanych, realizowanych przez podwykonawców.</w:t>
      </w:r>
    </w:p>
    <w:p w14:paraId="035B2DB5" w14:textId="77777777" w:rsidR="000F0D10" w:rsidRPr="00F94AE7" w:rsidRDefault="000F0D10" w:rsidP="005F2D72">
      <w:pPr>
        <w:numPr>
          <w:ilvl w:val="0"/>
          <w:numId w:val="3"/>
        </w:numPr>
        <w:autoSpaceDE w:val="0"/>
        <w:autoSpaceDN w:val="0"/>
        <w:adjustRightInd w:val="0"/>
        <w:spacing w:line="276" w:lineRule="auto"/>
        <w:ind w:left="426" w:hanging="426"/>
        <w:contextualSpacing/>
        <w:jc w:val="both"/>
        <w:rPr>
          <w:rFonts w:ascii="Cambria" w:hAnsi="Cambria" w:cs="Arial"/>
          <w:sz w:val="22"/>
          <w:szCs w:val="22"/>
        </w:rPr>
      </w:pPr>
      <w:r w:rsidRPr="00F94AE7">
        <w:rPr>
          <w:rFonts w:ascii="Cambria" w:hAnsi="Cambria" w:cs="Arial"/>
          <w:sz w:val="22"/>
          <w:szCs w:val="22"/>
        </w:rPr>
        <w:t>Powierzenie wykonania części robót budowlanych podwykonawcy nie zmienia zobowiązań Wykonawcy wobec Zamawiającego za wykonanie tej części zamówienia.</w:t>
      </w:r>
    </w:p>
    <w:p w14:paraId="5BF51DEB" w14:textId="77777777" w:rsidR="000F0D10" w:rsidRPr="00F94AE7" w:rsidRDefault="000F0D10" w:rsidP="005F2D72">
      <w:pPr>
        <w:numPr>
          <w:ilvl w:val="0"/>
          <w:numId w:val="3"/>
        </w:numPr>
        <w:autoSpaceDE w:val="0"/>
        <w:autoSpaceDN w:val="0"/>
        <w:adjustRightInd w:val="0"/>
        <w:spacing w:line="276" w:lineRule="auto"/>
        <w:ind w:left="426" w:hanging="426"/>
        <w:contextualSpacing/>
        <w:jc w:val="both"/>
        <w:rPr>
          <w:rFonts w:ascii="Cambria" w:hAnsi="Cambria" w:cs="Arial"/>
          <w:sz w:val="22"/>
          <w:szCs w:val="22"/>
        </w:rPr>
      </w:pPr>
      <w:r w:rsidRPr="00F94AE7">
        <w:rPr>
          <w:rFonts w:ascii="Cambria" w:hAnsi="Cambria" w:cs="Arial"/>
          <w:sz w:val="22"/>
          <w:szCs w:val="22"/>
        </w:rPr>
        <w:t>Wykonawca jest odpowiedzialny za działanie, zaniechanie, uchybienia i zaniedbania podwykonawcy i jego pracowników w takim samym stopniu, jakby to były działania, uchybienia lub zaniedbania jego własnych pracowników.</w:t>
      </w:r>
    </w:p>
    <w:p w14:paraId="65899DCE" w14:textId="77777777" w:rsidR="000F0D10" w:rsidRPr="00F94AE7" w:rsidRDefault="000F0D10" w:rsidP="005F2D72">
      <w:pPr>
        <w:numPr>
          <w:ilvl w:val="0"/>
          <w:numId w:val="3"/>
        </w:numPr>
        <w:autoSpaceDE w:val="0"/>
        <w:autoSpaceDN w:val="0"/>
        <w:adjustRightInd w:val="0"/>
        <w:spacing w:line="276" w:lineRule="auto"/>
        <w:ind w:left="426" w:hanging="426"/>
        <w:contextualSpacing/>
        <w:jc w:val="both"/>
        <w:rPr>
          <w:rFonts w:ascii="Cambria" w:hAnsi="Cambria" w:cs="Arial"/>
          <w:sz w:val="22"/>
          <w:szCs w:val="22"/>
        </w:rPr>
      </w:pPr>
      <w:r w:rsidRPr="00F94AE7">
        <w:rPr>
          <w:rFonts w:ascii="Cambria" w:hAnsi="Cambria" w:cs="Arial"/>
          <w:sz w:val="22"/>
          <w:szCs w:val="22"/>
        </w:rPr>
        <w:t>Jakakolwiek przerwa w realizacji robót budowlanych, wynikająca z braku podwykonawcy, będzie traktowana jako przerwa wynikła z przyczyn zależnych od Wykonawcy i będzie stanowić podstawę do naliczenia Wykonawcy kar umownych.</w:t>
      </w:r>
    </w:p>
    <w:p w14:paraId="6B77D514" w14:textId="004C22B7" w:rsidR="000F0D10" w:rsidRPr="00F94AE7" w:rsidRDefault="000F0D10" w:rsidP="005F2D72">
      <w:pPr>
        <w:numPr>
          <w:ilvl w:val="0"/>
          <w:numId w:val="3"/>
        </w:numPr>
        <w:autoSpaceDE w:val="0"/>
        <w:autoSpaceDN w:val="0"/>
        <w:adjustRightInd w:val="0"/>
        <w:spacing w:line="276" w:lineRule="auto"/>
        <w:ind w:left="426" w:hanging="426"/>
        <w:contextualSpacing/>
        <w:jc w:val="both"/>
        <w:rPr>
          <w:rFonts w:ascii="Cambria" w:hAnsi="Cambria" w:cs="Arial"/>
          <w:sz w:val="22"/>
          <w:szCs w:val="22"/>
        </w:rPr>
      </w:pPr>
      <w:r w:rsidRPr="00F94AE7">
        <w:rPr>
          <w:rFonts w:ascii="Cambria" w:hAnsi="Cambria" w:cs="Arial"/>
          <w:sz w:val="22"/>
          <w:szCs w:val="22"/>
        </w:rPr>
        <w:t xml:space="preserve">Jeżeli zmiana albo rezygnacja z podwykonawcy dotyczy podmiotu, na którego zasoby Wykonawca powoływał się, w celu wykazania spełniania warunków udziału </w:t>
      </w:r>
      <w:r w:rsidR="00186E72" w:rsidRPr="00F94AE7">
        <w:rPr>
          <w:rFonts w:ascii="Cambria" w:hAnsi="Cambria" w:cs="Arial"/>
          <w:sz w:val="22"/>
          <w:szCs w:val="22"/>
        </w:rPr>
        <w:br/>
      </w:r>
      <w:r w:rsidRPr="00F94AE7">
        <w:rPr>
          <w:rFonts w:ascii="Cambria" w:hAnsi="Cambria" w:cs="Arial"/>
          <w:sz w:val="22"/>
          <w:szCs w:val="22"/>
        </w:rPr>
        <w:t xml:space="preserve">w postępowaniu lub kryteriów selekcji, Wykonawca jest obowiązany wykazać Zamawiającemu, że proponowany inny podwykonawca lub Wykonawca samodzielnie </w:t>
      </w:r>
      <w:r w:rsidRPr="00F94AE7">
        <w:rPr>
          <w:rFonts w:ascii="Cambria" w:hAnsi="Cambria" w:cs="Arial"/>
          <w:sz w:val="22"/>
          <w:szCs w:val="22"/>
        </w:rPr>
        <w:lastRenderedPageBreak/>
        <w:t>spełnia je w stopniu nie mniejszym niż podwykonawca, na którego zasoby Wykonawca powoływał się w trakcie postępowania o udzielenie zamówienia.</w:t>
      </w:r>
    </w:p>
    <w:p w14:paraId="6F365A06" w14:textId="77777777" w:rsidR="000F0D10" w:rsidRPr="00F94AE7" w:rsidRDefault="000F0D10" w:rsidP="005F2D72">
      <w:pPr>
        <w:numPr>
          <w:ilvl w:val="0"/>
          <w:numId w:val="3"/>
        </w:numPr>
        <w:autoSpaceDE w:val="0"/>
        <w:autoSpaceDN w:val="0"/>
        <w:adjustRightInd w:val="0"/>
        <w:spacing w:line="276" w:lineRule="auto"/>
        <w:ind w:left="426" w:hanging="426"/>
        <w:contextualSpacing/>
        <w:jc w:val="both"/>
        <w:rPr>
          <w:rFonts w:ascii="Cambria" w:hAnsi="Cambria" w:cs="Arial"/>
          <w:sz w:val="22"/>
          <w:szCs w:val="22"/>
        </w:rPr>
      </w:pPr>
      <w:r w:rsidRPr="00F94AE7">
        <w:rPr>
          <w:rFonts w:ascii="Cambria" w:hAnsi="Cambria" w:cs="Arial"/>
          <w:sz w:val="22"/>
          <w:szCs w:val="22"/>
        </w:rPr>
        <w:t>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w:t>
      </w:r>
    </w:p>
    <w:p w14:paraId="13287877" w14:textId="77777777" w:rsidR="000F0D10" w:rsidRPr="00F94AE7" w:rsidRDefault="000F0D10" w:rsidP="005F2D72">
      <w:pPr>
        <w:numPr>
          <w:ilvl w:val="0"/>
          <w:numId w:val="3"/>
        </w:numPr>
        <w:autoSpaceDE w:val="0"/>
        <w:autoSpaceDN w:val="0"/>
        <w:adjustRightInd w:val="0"/>
        <w:spacing w:line="276" w:lineRule="auto"/>
        <w:ind w:left="426" w:hanging="426"/>
        <w:contextualSpacing/>
        <w:jc w:val="both"/>
        <w:rPr>
          <w:rFonts w:ascii="Cambria" w:hAnsi="Cambria" w:cs="Arial"/>
          <w:sz w:val="22"/>
          <w:szCs w:val="22"/>
        </w:rPr>
      </w:pPr>
      <w:r w:rsidRPr="00F94AE7">
        <w:rPr>
          <w:rFonts w:ascii="Cambria" w:hAnsi="Cambria" w:cs="Arial"/>
          <w:sz w:val="22"/>
          <w:szCs w:val="22"/>
        </w:rPr>
        <w:t xml:space="preserve"> 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w:t>
      </w:r>
    </w:p>
    <w:p w14:paraId="12A23072" w14:textId="77777777" w:rsidR="000F0D10" w:rsidRPr="00F94AE7" w:rsidRDefault="000F0D10" w:rsidP="005F2D72">
      <w:pPr>
        <w:numPr>
          <w:ilvl w:val="0"/>
          <w:numId w:val="3"/>
        </w:numPr>
        <w:autoSpaceDE w:val="0"/>
        <w:autoSpaceDN w:val="0"/>
        <w:adjustRightInd w:val="0"/>
        <w:spacing w:line="276" w:lineRule="auto"/>
        <w:ind w:left="426" w:hanging="426"/>
        <w:contextualSpacing/>
        <w:jc w:val="both"/>
        <w:rPr>
          <w:rFonts w:ascii="Cambria" w:hAnsi="Cambria" w:cs="Arial"/>
          <w:sz w:val="22"/>
          <w:szCs w:val="22"/>
        </w:rPr>
      </w:pPr>
      <w:r w:rsidRPr="00F94AE7">
        <w:rPr>
          <w:rFonts w:ascii="Cambria" w:hAnsi="Cambria" w:cs="Arial"/>
          <w:sz w:val="22"/>
          <w:szCs w:val="22"/>
        </w:rPr>
        <w:t>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7221F041" w14:textId="77777777" w:rsidR="0094468D" w:rsidRPr="00F94AE7" w:rsidRDefault="0094468D" w:rsidP="0094468D">
      <w:pPr>
        <w:autoSpaceDE w:val="0"/>
        <w:autoSpaceDN w:val="0"/>
        <w:adjustRightInd w:val="0"/>
        <w:spacing w:line="276" w:lineRule="auto"/>
        <w:ind w:left="426"/>
        <w:contextualSpacing/>
        <w:jc w:val="both"/>
        <w:rPr>
          <w:rFonts w:ascii="Cambria" w:hAnsi="Cambria" w:cs="Arial"/>
          <w:sz w:val="22"/>
          <w:szCs w:val="22"/>
        </w:rPr>
      </w:pPr>
    </w:p>
    <w:p w14:paraId="73293644" w14:textId="77777777" w:rsidR="000F0D10" w:rsidRPr="00F94AE7" w:rsidRDefault="000F0D10" w:rsidP="000F0D10">
      <w:pPr>
        <w:autoSpaceDE w:val="0"/>
        <w:autoSpaceDN w:val="0"/>
        <w:jc w:val="center"/>
        <w:rPr>
          <w:rFonts w:ascii="Cambria" w:hAnsi="Cambria" w:cs="Arial"/>
          <w:b/>
          <w:bCs/>
          <w:sz w:val="22"/>
          <w:szCs w:val="22"/>
        </w:rPr>
      </w:pPr>
      <w:r w:rsidRPr="00F94AE7">
        <w:rPr>
          <w:rFonts w:ascii="Cambria" w:hAnsi="Cambria" w:cs="Arial"/>
          <w:b/>
          <w:bCs/>
          <w:sz w:val="22"/>
          <w:szCs w:val="22"/>
        </w:rPr>
        <w:t>§ 9</w:t>
      </w:r>
    </w:p>
    <w:p w14:paraId="0F13B908" w14:textId="77777777" w:rsidR="000F0D10" w:rsidRPr="00F94AE7" w:rsidRDefault="000F0D10" w:rsidP="000F0D10">
      <w:pPr>
        <w:shd w:val="clear" w:color="auto" w:fill="FFFFFF"/>
        <w:jc w:val="center"/>
        <w:rPr>
          <w:rFonts w:ascii="Cambria" w:hAnsi="Cambria" w:cs="Arial"/>
          <w:b/>
          <w:bCs/>
          <w:spacing w:val="-11"/>
          <w:sz w:val="22"/>
          <w:szCs w:val="22"/>
        </w:rPr>
      </w:pPr>
      <w:r w:rsidRPr="00F94AE7">
        <w:rPr>
          <w:rFonts w:ascii="Cambria" w:hAnsi="Cambria" w:cs="Arial"/>
          <w:b/>
          <w:bCs/>
          <w:spacing w:val="-11"/>
          <w:sz w:val="22"/>
          <w:szCs w:val="22"/>
        </w:rPr>
        <w:t>Personel realizujący zadanie</w:t>
      </w:r>
    </w:p>
    <w:p w14:paraId="02AE11CC" w14:textId="77777777" w:rsidR="000F0D10" w:rsidRPr="00F94AE7" w:rsidRDefault="000F0D10" w:rsidP="005F2D72">
      <w:pPr>
        <w:numPr>
          <w:ilvl w:val="1"/>
          <w:numId w:val="5"/>
        </w:numPr>
        <w:autoSpaceDE w:val="0"/>
        <w:autoSpaceDN w:val="0"/>
        <w:adjustRightInd w:val="0"/>
        <w:spacing w:line="276" w:lineRule="auto"/>
        <w:ind w:left="426" w:hanging="426"/>
        <w:contextualSpacing/>
        <w:rPr>
          <w:rFonts w:ascii="Cambria" w:hAnsi="Cambria" w:cs="Arial"/>
          <w:sz w:val="22"/>
          <w:szCs w:val="22"/>
        </w:rPr>
      </w:pPr>
      <w:r w:rsidRPr="00F94AE7">
        <w:rPr>
          <w:rFonts w:ascii="Cambria" w:hAnsi="Cambria" w:cs="Arial"/>
          <w:sz w:val="22"/>
          <w:szCs w:val="22"/>
        </w:rPr>
        <w:t>Osobą upoważnioną do kontaktów:</w:t>
      </w:r>
    </w:p>
    <w:p w14:paraId="6AED60D3" w14:textId="681B05B4" w:rsidR="000F0D10" w:rsidRPr="00F94AE7" w:rsidRDefault="000F0D10" w:rsidP="005F2D72">
      <w:pPr>
        <w:numPr>
          <w:ilvl w:val="0"/>
          <w:numId w:val="6"/>
        </w:numPr>
        <w:autoSpaceDE w:val="0"/>
        <w:autoSpaceDN w:val="0"/>
        <w:adjustRightInd w:val="0"/>
        <w:spacing w:line="276" w:lineRule="auto"/>
        <w:ind w:left="709" w:hanging="283"/>
        <w:contextualSpacing/>
        <w:rPr>
          <w:rFonts w:ascii="Cambria" w:hAnsi="Cambria" w:cs="Arial"/>
          <w:sz w:val="22"/>
          <w:szCs w:val="22"/>
        </w:rPr>
      </w:pPr>
      <w:r w:rsidRPr="00F94AE7">
        <w:rPr>
          <w:rFonts w:ascii="Cambria" w:hAnsi="Cambria" w:cs="Arial"/>
          <w:sz w:val="22"/>
          <w:szCs w:val="22"/>
        </w:rPr>
        <w:t xml:space="preserve">z Wykonawcą ze strony Zamawiającego jest: </w:t>
      </w:r>
      <w:r w:rsidR="00290BA5" w:rsidRPr="00F94AE7">
        <w:rPr>
          <w:rFonts w:ascii="Cambria" w:hAnsi="Cambria" w:cs="Arial"/>
          <w:sz w:val="22"/>
          <w:szCs w:val="22"/>
        </w:rPr>
        <w:t>…………</w:t>
      </w:r>
      <w:proofErr w:type="gramStart"/>
      <w:r w:rsidR="00290BA5" w:rsidRPr="00F94AE7">
        <w:rPr>
          <w:rFonts w:ascii="Cambria" w:hAnsi="Cambria" w:cs="Arial"/>
          <w:sz w:val="22"/>
          <w:szCs w:val="22"/>
        </w:rPr>
        <w:t>…….</w:t>
      </w:r>
      <w:proofErr w:type="gramEnd"/>
      <w:r w:rsidR="00D26CFF" w:rsidRPr="00F94AE7">
        <w:rPr>
          <w:rFonts w:ascii="Cambria" w:hAnsi="Cambria" w:cs="Arial"/>
          <w:sz w:val="22"/>
          <w:szCs w:val="22"/>
        </w:rPr>
        <w:t xml:space="preserve"> </w:t>
      </w:r>
      <w:r w:rsidRPr="00F94AE7">
        <w:rPr>
          <w:rFonts w:ascii="Cambria" w:hAnsi="Cambria" w:cs="Arial"/>
          <w:sz w:val="22"/>
          <w:szCs w:val="22"/>
        </w:rPr>
        <w:t xml:space="preserve">; nr tel.: </w:t>
      </w:r>
      <w:r w:rsidR="00290BA5" w:rsidRPr="00F94AE7">
        <w:rPr>
          <w:rFonts w:ascii="Cambria" w:hAnsi="Cambria" w:cs="Arial"/>
          <w:sz w:val="22"/>
          <w:szCs w:val="22"/>
        </w:rPr>
        <w:t>………………</w:t>
      </w:r>
      <w:proofErr w:type="gramStart"/>
      <w:r w:rsidR="00290BA5" w:rsidRPr="00F94AE7">
        <w:rPr>
          <w:rFonts w:ascii="Cambria" w:hAnsi="Cambria" w:cs="Arial"/>
          <w:sz w:val="22"/>
          <w:szCs w:val="22"/>
        </w:rPr>
        <w:t>…….</w:t>
      </w:r>
      <w:proofErr w:type="gramEnd"/>
      <w:r w:rsidR="00290BA5" w:rsidRPr="00F94AE7">
        <w:rPr>
          <w:rFonts w:ascii="Cambria" w:hAnsi="Cambria" w:cs="Arial"/>
          <w:sz w:val="22"/>
          <w:szCs w:val="22"/>
        </w:rPr>
        <w:t>.</w:t>
      </w:r>
      <w:r w:rsidRPr="00F94AE7">
        <w:rPr>
          <w:rFonts w:ascii="Cambria" w:hAnsi="Cambria" w:cs="Arial"/>
          <w:sz w:val="22"/>
          <w:szCs w:val="22"/>
        </w:rPr>
        <w:t xml:space="preserve">; e-mail: </w:t>
      </w:r>
      <w:r w:rsidR="00290BA5" w:rsidRPr="00F94AE7">
        <w:rPr>
          <w:rFonts w:ascii="Cambria" w:hAnsi="Cambria" w:cs="Arial"/>
          <w:sz w:val="22"/>
          <w:szCs w:val="22"/>
        </w:rPr>
        <w:t>……………………………</w:t>
      </w:r>
      <w:proofErr w:type="gramStart"/>
      <w:r w:rsidR="00290BA5" w:rsidRPr="00F94AE7">
        <w:rPr>
          <w:rFonts w:ascii="Cambria" w:hAnsi="Cambria" w:cs="Arial"/>
          <w:sz w:val="22"/>
          <w:szCs w:val="22"/>
        </w:rPr>
        <w:t>…….</w:t>
      </w:r>
      <w:proofErr w:type="gramEnd"/>
      <w:r w:rsidRPr="00F94AE7">
        <w:rPr>
          <w:rFonts w:ascii="Cambria" w:hAnsi="Cambria" w:cs="Arial"/>
          <w:sz w:val="22"/>
          <w:szCs w:val="22"/>
        </w:rPr>
        <w:t>;</w:t>
      </w:r>
    </w:p>
    <w:p w14:paraId="2FA874D1" w14:textId="77777777" w:rsidR="000F0D10" w:rsidRPr="00F94AE7" w:rsidRDefault="000F0D10" w:rsidP="005F2D72">
      <w:pPr>
        <w:numPr>
          <w:ilvl w:val="0"/>
          <w:numId w:val="6"/>
        </w:numPr>
        <w:autoSpaceDE w:val="0"/>
        <w:autoSpaceDN w:val="0"/>
        <w:adjustRightInd w:val="0"/>
        <w:spacing w:line="276" w:lineRule="auto"/>
        <w:ind w:left="709" w:hanging="283"/>
        <w:contextualSpacing/>
        <w:rPr>
          <w:rFonts w:ascii="Cambria" w:hAnsi="Cambria" w:cs="Arial"/>
          <w:sz w:val="22"/>
          <w:szCs w:val="22"/>
        </w:rPr>
      </w:pPr>
      <w:r w:rsidRPr="00F94AE7">
        <w:rPr>
          <w:rFonts w:ascii="Cambria" w:hAnsi="Cambria" w:cs="Arial"/>
          <w:sz w:val="22"/>
          <w:szCs w:val="22"/>
        </w:rPr>
        <w:t>z Zamawiającym ze strony Wykonawcy jest: p. ……………………………………… nr tel.:</w:t>
      </w:r>
    </w:p>
    <w:p w14:paraId="6C965190" w14:textId="77777777" w:rsidR="000F0D10" w:rsidRPr="00F94AE7" w:rsidRDefault="000F0D10" w:rsidP="000F0D10">
      <w:pPr>
        <w:autoSpaceDE w:val="0"/>
        <w:autoSpaceDN w:val="0"/>
        <w:ind w:left="709"/>
        <w:contextualSpacing/>
        <w:rPr>
          <w:rFonts w:ascii="Cambria" w:hAnsi="Cambria" w:cs="Arial"/>
          <w:sz w:val="22"/>
          <w:szCs w:val="22"/>
          <w:lang w:val="en-US"/>
        </w:rPr>
      </w:pPr>
      <w:r w:rsidRPr="00F94AE7">
        <w:rPr>
          <w:rFonts w:ascii="Cambria" w:hAnsi="Cambria" w:cs="Arial"/>
          <w:sz w:val="22"/>
          <w:szCs w:val="22"/>
          <w:lang w:val="en-US"/>
        </w:rPr>
        <w:t>………………………</w:t>
      </w:r>
      <w:proofErr w:type="gramStart"/>
      <w:r w:rsidRPr="00F94AE7">
        <w:rPr>
          <w:rFonts w:ascii="Cambria" w:hAnsi="Cambria" w:cs="Arial"/>
          <w:sz w:val="22"/>
          <w:szCs w:val="22"/>
          <w:lang w:val="en-US"/>
        </w:rPr>
        <w:t>…..</w:t>
      </w:r>
      <w:proofErr w:type="gramEnd"/>
      <w:r w:rsidRPr="00F94AE7">
        <w:rPr>
          <w:rFonts w:ascii="Cambria" w:hAnsi="Cambria" w:cs="Arial"/>
          <w:sz w:val="22"/>
          <w:szCs w:val="22"/>
          <w:lang w:val="en-US"/>
        </w:rPr>
        <w:t>; e-mail: ………………………….;</w:t>
      </w:r>
    </w:p>
    <w:p w14:paraId="5DC3E0C5" w14:textId="77777777" w:rsidR="000F0D10" w:rsidRPr="00F94AE7" w:rsidRDefault="000F0D10" w:rsidP="005F2D72">
      <w:pPr>
        <w:numPr>
          <w:ilvl w:val="1"/>
          <w:numId w:val="5"/>
        </w:numPr>
        <w:autoSpaceDE w:val="0"/>
        <w:autoSpaceDN w:val="0"/>
        <w:adjustRightInd w:val="0"/>
        <w:spacing w:line="276" w:lineRule="auto"/>
        <w:ind w:left="426" w:hanging="426"/>
        <w:contextualSpacing/>
        <w:jc w:val="both"/>
        <w:rPr>
          <w:rFonts w:ascii="Cambria" w:hAnsi="Cambria" w:cs="Arial"/>
          <w:sz w:val="22"/>
          <w:szCs w:val="22"/>
        </w:rPr>
      </w:pPr>
      <w:r w:rsidRPr="00F94AE7">
        <w:rPr>
          <w:rFonts w:ascii="Cambria" w:hAnsi="Cambria" w:cs="Arial"/>
          <w:sz w:val="22"/>
          <w:szCs w:val="22"/>
        </w:rPr>
        <w:t>Osoby wymienione w ust. 1 nie są upoważnione do podejmowania decyzji powodujących zmianę postanowień umowy, w szczególności zmiany uzgodnionego wynagrodzenia lub zmiany zakresu czynności i prac objętych umową.</w:t>
      </w:r>
    </w:p>
    <w:p w14:paraId="3E92CF4A" w14:textId="77777777" w:rsidR="000F0D10" w:rsidRPr="00F94AE7" w:rsidRDefault="000F0D10" w:rsidP="005F2D72">
      <w:pPr>
        <w:numPr>
          <w:ilvl w:val="1"/>
          <w:numId w:val="5"/>
        </w:numPr>
        <w:autoSpaceDE w:val="0"/>
        <w:autoSpaceDN w:val="0"/>
        <w:adjustRightInd w:val="0"/>
        <w:spacing w:line="276" w:lineRule="auto"/>
        <w:ind w:left="426" w:hanging="426"/>
        <w:contextualSpacing/>
        <w:jc w:val="both"/>
        <w:rPr>
          <w:rFonts w:ascii="Cambria" w:hAnsi="Cambria" w:cs="Arial"/>
          <w:sz w:val="22"/>
          <w:szCs w:val="22"/>
        </w:rPr>
      </w:pPr>
      <w:r w:rsidRPr="00F94AE7">
        <w:rPr>
          <w:rFonts w:ascii="Cambria" w:hAnsi="Cambria" w:cs="Arial"/>
          <w:sz w:val="22"/>
          <w:szCs w:val="22"/>
        </w:rPr>
        <w:t>Zamawiający zobowiązuje się do powołania odpowiedniego inspektora nadzoru inwestorskiego.</w:t>
      </w:r>
    </w:p>
    <w:p w14:paraId="21272F0A" w14:textId="77777777" w:rsidR="000F0D10" w:rsidRPr="00F94AE7" w:rsidRDefault="000F0D10" w:rsidP="005F2D72">
      <w:pPr>
        <w:numPr>
          <w:ilvl w:val="1"/>
          <w:numId w:val="5"/>
        </w:numPr>
        <w:autoSpaceDE w:val="0"/>
        <w:autoSpaceDN w:val="0"/>
        <w:adjustRightInd w:val="0"/>
        <w:spacing w:line="276" w:lineRule="auto"/>
        <w:ind w:left="426" w:hanging="426"/>
        <w:contextualSpacing/>
        <w:jc w:val="both"/>
        <w:rPr>
          <w:rFonts w:ascii="Cambria" w:hAnsi="Cambria" w:cs="Arial"/>
          <w:sz w:val="22"/>
          <w:szCs w:val="22"/>
        </w:rPr>
      </w:pPr>
      <w:r w:rsidRPr="00F94AE7">
        <w:rPr>
          <w:rFonts w:ascii="Cambria" w:hAnsi="Cambria" w:cs="Arial"/>
          <w:sz w:val="22"/>
          <w:szCs w:val="22"/>
        </w:rPr>
        <w:t>Wykonawca zobowiązany jest zapewnić wykonanie i kierowanie robotami objętymi Umową przez osoby posiadające stosowne kwalifikacje zawodowe i uprawnienia budowlane w </w:t>
      </w:r>
      <w:r w:rsidRPr="00F94AE7">
        <w:rPr>
          <w:rFonts w:ascii="Cambria" w:eastAsia="Cambria" w:hAnsi="Cambria" w:cs="Arial"/>
          <w:bCs/>
          <w:sz w:val="22"/>
          <w:szCs w:val="22"/>
        </w:rPr>
        <w:t>specjalności</w:t>
      </w:r>
      <w:r w:rsidRPr="00F94AE7">
        <w:rPr>
          <w:rFonts w:ascii="Cambria" w:hAnsi="Cambria" w:cs="Arial"/>
          <w:bCs/>
          <w:sz w:val="22"/>
          <w:szCs w:val="22"/>
        </w:rPr>
        <w:t>ach</w:t>
      </w:r>
      <w:r w:rsidRPr="00F94AE7">
        <w:rPr>
          <w:rFonts w:ascii="Cambria" w:eastAsia="Cambria" w:hAnsi="Cambria" w:cs="Arial"/>
          <w:b/>
          <w:sz w:val="22"/>
          <w:szCs w:val="22"/>
        </w:rPr>
        <w:t>:</w:t>
      </w:r>
    </w:p>
    <w:p w14:paraId="1862D77B" w14:textId="38EACDAE" w:rsidR="00210EE4" w:rsidRPr="00F94AE7" w:rsidRDefault="00210EE4" w:rsidP="005F2D72">
      <w:pPr>
        <w:pStyle w:val="Akapitzlist"/>
        <w:numPr>
          <w:ilvl w:val="0"/>
          <w:numId w:val="34"/>
        </w:numPr>
        <w:tabs>
          <w:tab w:val="left" w:pos="426"/>
        </w:tabs>
        <w:autoSpaceDE w:val="0"/>
        <w:autoSpaceDN w:val="0"/>
        <w:jc w:val="both"/>
        <w:rPr>
          <w:rFonts w:ascii="Cambria" w:hAnsi="Cambria" w:cs="Arial"/>
          <w:sz w:val="22"/>
          <w:szCs w:val="22"/>
        </w:rPr>
      </w:pPr>
      <w:r w:rsidRPr="00F94AE7">
        <w:rPr>
          <w:rFonts w:ascii="Cambria" w:hAnsi="Cambria" w:cs="Arial"/>
          <w:b/>
          <w:bCs/>
          <w:sz w:val="22"/>
          <w:szCs w:val="22"/>
        </w:rPr>
        <w:t xml:space="preserve">kierownika budowy specjalności w konstrukcyjno-budowlanej </w:t>
      </w:r>
      <w:r w:rsidRPr="00F94AE7">
        <w:rPr>
          <w:rFonts w:ascii="Cambria" w:hAnsi="Cambria" w:cs="Arial"/>
          <w:sz w:val="22"/>
          <w:szCs w:val="22"/>
        </w:rPr>
        <w:t>w osobie: …………………………</w:t>
      </w:r>
      <w:proofErr w:type="gramStart"/>
      <w:r w:rsidRPr="00F94AE7">
        <w:rPr>
          <w:rFonts w:ascii="Cambria" w:hAnsi="Cambria" w:cs="Arial"/>
          <w:sz w:val="22"/>
          <w:szCs w:val="22"/>
        </w:rPr>
        <w:t>……..….</w:t>
      </w:r>
      <w:proofErr w:type="gramEnd"/>
      <w:r w:rsidRPr="00F94AE7">
        <w:rPr>
          <w:rFonts w:ascii="Cambria" w:hAnsi="Cambria" w:cs="Arial"/>
          <w:sz w:val="22"/>
          <w:szCs w:val="22"/>
        </w:rPr>
        <w:t xml:space="preserve">; nr </w:t>
      </w:r>
      <w:proofErr w:type="gramStart"/>
      <w:r w:rsidRPr="00F94AE7">
        <w:rPr>
          <w:rFonts w:ascii="Cambria" w:hAnsi="Cambria" w:cs="Arial"/>
          <w:sz w:val="22"/>
          <w:szCs w:val="22"/>
        </w:rPr>
        <w:t>tel.:…</w:t>
      </w:r>
      <w:proofErr w:type="gramEnd"/>
      <w:r w:rsidRPr="00F94AE7">
        <w:rPr>
          <w:rFonts w:ascii="Cambria" w:hAnsi="Cambria" w:cs="Arial"/>
          <w:sz w:val="22"/>
          <w:szCs w:val="22"/>
        </w:rPr>
        <w:t>……………</w:t>
      </w:r>
      <w:proofErr w:type="gramStart"/>
      <w:r w:rsidRPr="00F94AE7">
        <w:rPr>
          <w:rFonts w:ascii="Cambria" w:hAnsi="Cambria" w:cs="Arial"/>
          <w:sz w:val="22"/>
          <w:szCs w:val="22"/>
        </w:rPr>
        <w:t>…….</w:t>
      </w:r>
      <w:proofErr w:type="gramEnd"/>
      <w:r w:rsidRPr="00F94AE7">
        <w:rPr>
          <w:rFonts w:ascii="Cambria" w:hAnsi="Cambria" w:cs="Arial"/>
          <w:sz w:val="22"/>
          <w:szCs w:val="22"/>
        </w:rPr>
        <w:t>.; e-mail: …………………………; upr. bud. nr: …………………………</w:t>
      </w:r>
    </w:p>
    <w:p w14:paraId="22F139B7" w14:textId="03DC86B3" w:rsidR="00210EE4" w:rsidRPr="00F94AE7" w:rsidRDefault="00210EE4" w:rsidP="00210EE4">
      <w:pPr>
        <w:ind w:left="785"/>
        <w:jc w:val="both"/>
        <w:rPr>
          <w:rFonts w:ascii="Cambria" w:hAnsi="Cambria" w:cs="Arial"/>
          <w:sz w:val="22"/>
          <w:szCs w:val="22"/>
        </w:rPr>
      </w:pPr>
      <w:r w:rsidRPr="00F94AE7">
        <w:rPr>
          <w:rFonts w:ascii="Cambria" w:hAnsi="Cambria" w:cs="Arial"/>
          <w:b/>
          <w:sz w:val="22"/>
          <w:szCs w:val="22"/>
        </w:rPr>
        <w:t xml:space="preserve">których zakres uprawnia ich do kierowania robotami objętymi przedmiotem zamówienia </w:t>
      </w:r>
      <w:r w:rsidRPr="00F94AE7">
        <w:rPr>
          <w:rFonts w:ascii="Cambria" w:hAnsi="Cambria" w:cs="Arial"/>
          <w:sz w:val="22"/>
          <w:szCs w:val="22"/>
        </w:rPr>
        <w:t xml:space="preserve">lub odpowiadające im równoważne uprawnienia budowlane wydane na podstawie wcześniej obowiązujących przepisów, </w:t>
      </w:r>
      <w:r w:rsidR="00186E72" w:rsidRPr="00F94AE7">
        <w:rPr>
          <w:rFonts w:ascii="Cambria" w:hAnsi="Cambria" w:cs="Arial"/>
          <w:sz w:val="22"/>
          <w:szCs w:val="22"/>
        </w:rPr>
        <w:br/>
      </w:r>
      <w:r w:rsidRPr="00F94AE7">
        <w:rPr>
          <w:rFonts w:ascii="Cambria" w:hAnsi="Cambria" w:cs="Arial"/>
          <w:sz w:val="22"/>
          <w:szCs w:val="22"/>
        </w:rPr>
        <w:t>a w przypadku Wykonawców zagranicznych – uprawnienia budowlane do kierowania robotami równoważne do wyżej wskazanych.</w:t>
      </w:r>
    </w:p>
    <w:p w14:paraId="6398C783" w14:textId="29DCA572" w:rsidR="004746C1" w:rsidRPr="00F94AE7" w:rsidRDefault="004746C1" w:rsidP="005F2D72">
      <w:pPr>
        <w:pStyle w:val="Akapitzlist"/>
        <w:numPr>
          <w:ilvl w:val="0"/>
          <w:numId w:val="34"/>
        </w:numPr>
        <w:tabs>
          <w:tab w:val="left" w:pos="426"/>
        </w:tabs>
        <w:autoSpaceDE w:val="0"/>
        <w:autoSpaceDN w:val="0"/>
        <w:jc w:val="both"/>
        <w:rPr>
          <w:rFonts w:ascii="Cambria" w:hAnsi="Cambria" w:cs="Arial"/>
          <w:sz w:val="22"/>
          <w:szCs w:val="22"/>
        </w:rPr>
      </w:pPr>
      <w:r w:rsidRPr="00F94AE7">
        <w:rPr>
          <w:rFonts w:ascii="Cambria" w:hAnsi="Cambria" w:cs="Arial"/>
          <w:b/>
          <w:bCs/>
          <w:sz w:val="22"/>
          <w:szCs w:val="22"/>
        </w:rPr>
        <w:t xml:space="preserve">kierownika </w:t>
      </w:r>
      <w:r w:rsidR="00210EE4" w:rsidRPr="00F94AE7">
        <w:rPr>
          <w:rFonts w:ascii="Cambria" w:hAnsi="Cambria" w:cs="Arial"/>
          <w:b/>
          <w:bCs/>
          <w:sz w:val="22"/>
          <w:szCs w:val="22"/>
        </w:rPr>
        <w:t>robót</w:t>
      </w:r>
      <w:r w:rsidRPr="00F94AE7">
        <w:rPr>
          <w:rFonts w:ascii="Cambria" w:hAnsi="Cambria" w:cs="Arial"/>
          <w:b/>
          <w:bCs/>
          <w:sz w:val="22"/>
          <w:szCs w:val="22"/>
        </w:rPr>
        <w:t xml:space="preserve"> specjalności </w:t>
      </w:r>
      <w:r w:rsidRPr="00F94AE7">
        <w:rPr>
          <w:rFonts w:ascii="Cambria" w:hAnsi="Cambria" w:cs="Arial"/>
          <w:b/>
          <w:sz w:val="22"/>
          <w:szCs w:val="22"/>
        </w:rPr>
        <w:t>instalacyjnej w zakresie instalacji</w:t>
      </w:r>
      <w:r w:rsidR="00F3175B" w:rsidRPr="00F94AE7">
        <w:rPr>
          <w:rFonts w:ascii="Cambria" w:hAnsi="Cambria" w:cs="Arial"/>
          <w:b/>
          <w:sz w:val="22"/>
          <w:szCs w:val="22"/>
        </w:rPr>
        <w:t xml:space="preserve"> i urządzeń</w:t>
      </w:r>
      <w:r w:rsidRPr="00F94AE7">
        <w:rPr>
          <w:rFonts w:ascii="Cambria" w:hAnsi="Cambria" w:cs="Arial"/>
          <w:b/>
          <w:sz w:val="22"/>
          <w:szCs w:val="22"/>
        </w:rPr>
        <w:t xml:space="preserve"> </w:t>
      </w:r>
      <w:r w:rsidR="00764D60" w:rsidRPr="00F94AE7">
        <w:rPr>
          <w:rFonts w:ascii="Cambria" w:hAnsi="Cambria" w:cs="Arial"/>
          <w:b/>
          <w:sz w:val="22"/>
          <w:szCs w:val="22"/>
        </w:rPr>
        <w:t>wodociągowych i kanalizacyjnych</w:t>
      </w:r>
      <w:r w:rsidR="00764D60" w:rsidRPr="00F94AE7">
        <w:rPr>
          <w:rFonts w:ascii="Cambria" w:hAnsi="Cambria" w:cs="Arial"/>
          <w:sz w:val="22"/>
          <w:szCs w:val="22"/>
        </w:rPr>
        <w:t xml:space="preserve"> </w:t>
      </w:r>
      <w:r w:rsidRPr="00F94AE7">
        <w:rPr>
          <w:rFonts w:ascii="Cambria" w:hAnsi="Cambria" w:cs="Arial"/>
          <w:sz w:val="22"/>
          <w:szCs w:val="22"/>
        </w:rPr>
        <w:t>w osobie: …………………………</w:t>
      </w:r>
      <w:proofErr w:type="gramStart"/>
      <w:r w:rsidRPr="00F94AE7">
        <w:rPr>
          <w:rFonts w:ascii="Cambria" w:hAnsi="Cambria" w:cs="Arial"/>
          <w:sz w:val="22"/>
          <w:szCs w:val="22"/>
        </w:rPr>
        <w:t>……..….</w:t>
      </w:r>
      <w:proofErr w:type="gramEnd"/>
      <w:r w:rsidRPr="00F94AE7">
        <w:rPr>
          <w:rFonts w:ascii="Cambria" w:hAnsi="Cambria" w:cs="Arial"/>
          <w:sz w:val="22"/>
          <w:szCs w:val="22"/>
        </w:rPr>
        <w:t xml:space="preserve">; nr </w:t>
      </w:r>
      <w:proofErr w:type="gramStart"/>
      <w:r w:rsidRPr="00F94AE7">
        <w:rPr>
          <w:rFonts w:ascii="Cambria" w:hAnsi="Cambria" w:cs="Arial"/>
          <w:sz w:val="22"/>
          <w:szCs w:val="22"/>
        </w:rPr>
        <w:t>tel.:…</w:t>
      </w:r>
      <w:proofErr w:type="gramEnd"/>
      <w:r w:rsidRPr="00F94AE7">
        <w:rPr>
          <w:rFonts w:ascii="Cambria" w:hAnsi="Cambria" w:cs="Arial"/>
          <w:sz w:val="22"/>
          <w:szCs w:val="22"/>
        </w:rPr>
        <w:t>……………</w:t>
      </w:r>
      <w:proofErr w:type="gramStart"/>
      <w:r w:rsidRPr="00F94AE7">
        <w:rPr>
          <w:rFonts w:ascii="Cambria" w:hAnsi="Cambria" w:cs="Arial"/>
          <w:sz w:val="22"/>
          <w:szCs w:val="22"/>
        </w:rPr>
        <w:t>…….</w:t>
      </w:r>
      <w:proofErr w:type="gramEnd"/>
      <w:r w:rsidRPr="00F94AE7">
        <w:rPr>
          <w:rFonts w:ascii="Cambria" w:hAnsi="Cambria" w:cs="Arial"/>
          <w:sz w:val="22"/>
          <w:szCs w:val="22"/>
        </w:rPr>
        <w:t>.; e-mail: …………………………; upr. bud. nr: …………………………</w:t>
      </w:r>
    </w:p>
    <w:p w14:paraId="772ACCDF" w14:textId="6E3F204F" w:rsidR="004746C1" w:rsidRPr="00F94AE7" w:rsidRDefault="004746C1" w:rsidP="00764D60">
      <w:pPr>
        <w:ind w:left="782"/>
        <w:jc w:val="both"/>
        <w:rPr>
          <w:rFonts w:ascii="Cambria" w:hAnsi="Cambria" w:cs="Arial"/>
          <w:sz w:val="22"/>
          <w:szCs w:val="22"/>
        </w:rPr>
      </w:pPr>
      <w:r w:rsidRPr="00F94AE7">
        <w:rPr>
          <w:rFonts w:ascii="Cambria" w:hAnsi="Cambria" w:cs="Arial"/>
          <w:b/>
          <w:sz w:val="22"/>
          <w:szCs w:val="22"/>
        </w:rPr>
        <w:lastRenderedPageBreak/>
        <w:t xml:space="preserve">których zakres uprawnia ich do kierowania robotami objętymi przedmiotem zamówienia </w:t>
      </w:r>
      <w:r w:rsidRPr="00F94AE7">
        <w:rPr>
          <w:rFonts w:ascii="Cambria" w:hAnsi="Cambria" w:cs="Arial"/>
          <w:sz w:val="22"/>
          <w:szCs w:val="22"/>
        </w:rPr>
        <w:t>lub odpowiadające im równoważne uprawnienia budowlane wydane na podstawie wcześniej obowiązujących przepisów, a w przypadku Wykonawców zagranicznych – uprawnienia budowlane do kierowania robotami równoważne do wyżej wskazanych.</w:t>
      </w:r>
    </w:p>
    <w:p w14:paraId="1F57C4D5" w14:textId="2050F078" w:rsidR="000F0D10" w:rsidRPr="00F94AE7" w:rsidRDefault="000F0D10" w:rsidP="005F2D72">
      <w:pPr>
        <w:pStyle w:val="Akapitzlist"/>
        <w:numPr>
          <w:ilvl w:val="0"/>
          <w:numId w:val="34"/>
        </w:numPr>
        <w:tabs>
          <w:tab w:val="left" w:pos="426"/>
        </w:tabs>
        <w:autoSpaceDE w:val="0"/>
        <w:autoSpaceDN w:val="0"/>
        <w:jc w:val="both"/>
        <w:rPr>
          <w:rFonts w:ascii="Cambria" w:hAnsi="Cambria" w:cs="Arial"/>
          <w:sz w:val="22"/>
          <w:szCs w:val="22"/>
        </w:rPr>
      </w:pPr>
      <w:r w:rsidRPr="00F94AE7">
        <w:rPr>
          <w:rFonts w:ascii="Cambria" w:hAnsi="Cambria" w:cs="Arial"/>
          <w:b/>
          <w:bCs/>
          <w:sz w:val="22"/>
          <w:szCs w:val="22"/>
        </w:rPr>
        <w:t xml:space="preserve">kierownika robót specjalności </w:t>
      </w:r>
      <w:r w:rsidRPr="00F94AE7">
        <w:rPr>
          <w:rFonts w:ascii="Cambria" w:hAnsi="Cambria" w:cs="Arial"/>
          <w:b/>
          <w:sz w:val="22"/>
          <w:szCs w:val="22"/>
        </w:rPr>
        <w:t>instalacyjnej w zakresie instalacji</w:t>
      </w:r>
      <w:r w:rsidR="00F3175B" w:rsidRPr="00F94AE7">
        <w:rPr>
          <w:rFonts w:ascii="Cambria" w:hAnsi="Cambria" w:cs="Arial"/>
          <w:b/>
          <w:sz w:val="22"/>
          <w:szCs w:val="22"/>
        </w:rPr>
        <w:t xml:space="preserve"> i urządzeń</w:t>
      </w:r>
      <w:r w:rsidRPr="00F94AE7">
        <w:rPr>
          <w:rFonts w:ascii="Cambria" w:hAnsi="Cambria" w:cs="Arial"/>
          <w:b/>
          <w:sz w:val="22"/>
          <w:szCs w:val="22"/>
        </w:rPr>
        <w:t xml:space="preserve"> elektrycznych</w:t>
      </w:r>
      <w:r w:rsidR="004405B9" w:rsidRPr="00F94AE7">
        <w:rPr>
          <w:rFonts w:ascii="Cambria" w:hAnsi="Cambria" w:cs="Arial"/>
          <w:b/>
          <w:sz w:val="22"/>
          <w:szCs w:val="22"/>
        </w:rPr>
        <w:t xml:space="preserve"> i </w:t>
      </w:r>
      <w:r w:rsidR="004405B9" w:rsidRPr="00F94AE7">
        <w:rPr>
          <w:rFonts w:ascii="Cambria" w:hAnsi="Cambria" w:cs="Arial"/>
          <w:b/>
          <w:bCs/>
          <w:sz w:val="22"/>
          <w:szCs w:val="22"/>
        </w:rPr>
        <w:t>elektroenergetycznych</w:t>
      </w:r>
      <w:r w:rsidRPr="00F94AE7">
        <w:rPr>
          <w:rFonts w:ascii="Cambria" w:hAnsi="Cambria" w:cs="Arial"/>
          <w:sz w:val="22"/>
          <w:szCs w:val="22"/>
        </w:rPr>
        <w:t xml:space="preserve"> w osobie: …………………………</w:t>
      </w:r>
      <w:proofErr w:type="gramStart"/>
      <w:r w:rsidRPr="00F94AE7">
        <w:rPr>
          <w:rFonts w:ascii="Cambria" w:hAnsi="Cambria" w:cs="Arial"/>
          <w:sz w:val="22"/>
          <w:szCs w:val="22"/>
        </w:rPr>
        <w:t>……..….</w:t>
      </w:r>
      <w:proofErr w:type="gramEnd"/>
      <w:r w:rsidRPr="00F94AE7">
        <w:rPr>
          <w:rFonts w:ascii="Cambria" w:hAnsi="Cambria" w:cs="Arial"/>
          <w:sz w:val="22"/>
          <w:szCs w:val="22"/>
        </w:rPr>
        <w:t xml:space="preserve">; nr </w:t>
      </w:r>
      <w:proofErr w:type="gramStart"/>
      <w:r w:rsidRPr="00F94AE7">
        <w:rPr>
          <w:rFonts w:ascii="Cambria" w:hAnsi="Cambria" w:cs="Arial"/>
          <w:sz w:val="22"/>
          <w:szCs w:val="22"/>
        </w:rPr>
        <w:t>tel.:…</w:t>
      </w:r>
      <w:proofErr w:type="gramEnd"/>
      <w:r w:rsidRPr="00F94AE7">
        <w:rPr>
          <w:rFonts w:ascii="Cambria" w:hAnsi="Cambria" w:cs="Arial"/>
          <w:sz w:val="22"/>
          <w:szCs w:val="22"/>
        </w:rPr>
        <w:t>……………</w:t>
      </w:r>
      <w:proofErr w:type="gramStart"/>
      <w:r w:rsidRPr="00F94AE7">
        <w:rPr>
          <w:rFonts w:ascii="Cambria" w:hAnsi="Cambria" w:cs="Arial"/>
          <w:sz w:val="22"/>
          <w:szCs w:val="22"/>
        </w:rPr>
        <w:t>…….</w:t>
      </w:r>
      <w:proofErr w:type="gramEnd"/>
      <w:r w:rsidRPr="00F94AE7">
        <w:rPr>
          <w:rFonts w:ascii="Cambria" w:hAnsi="Cambria" w:cs="Arial"/>
          <w:sz w:val="22"/>
          <w:szCs w:val="22"/>
        </w:rPr>
        <w:t>.; e-mail: …………………………; upr. bud. nr: …………………………</w:t>
      </w:r>
    </w:p>
    <w:p w14:paraId="0526F075" w14:textId="265D8EE1" w:rsidR="000F0D10" w:rsidRPr="00F94AE7" w:rsidRDefault="000F0D10" w:rsidP="00764D60">
      <w:pPr>
        <w:spacing w:after="120"/>
        <w:ind w:left="782"/>
        <w:jc w:val="both"/>
        <w:rPr>
          <w:rFonts w:ascii="Cambria" w:hAnsi="Cambria" w:cs="Arial"/>
          <w:sz w:val="22"/>
          <w:szCs w:val="22"/>
        </w:rPr>
      </w:pPr>
      <w:r w:rsidRPr="00F94AE7">
        <w:rPr>
          <w:rFonts w:ascii="Cambria" w:hAnsi="Cambria" w:cs="Arial"/>
          <w:b/>
          <w:sz w:val="22"/>
          <w:szCs w:val="22"/>
        </w:rPr>
        <w:t xml:space="preserve">których zakres uprawnia ich do kierowania robotami objętymi przedmiotem zamówienia </w:t>
      </w:r>
      <w:r w:rsidRPr="00F94AE7">
        <w:rPr>
          <w:rFonts w:ascii="Cambria" w:hAnsi="Cambria" w:cs="Arial"/>
          <w:sz w:val="22"/>
          <w:szCs w:val="22"/>
        </w:rPr>
        <w:t>lub odpowiadające im równoważne uprawnienia budowlane wydane na podstawie wcześniej obowiązujących przepisów, a w przypadku Wykonawców zagranicznych – uprawnienia budowlane do kierowania robotami równoważne do wyżej wskazanych.</w:t>
      </w:r>
    </w:p>
    <w:p w14:paraId="41E35A26" w14:textId="77777777" w:rsidR="000F0D10" w:rsidRPr="00F94AE7" w:rsidRDefault="000F0D10" w:rsidP="000F0D10">
      <w:pPr>
        <w:autoSpaceDE w:val="0"/>
        <w:autoSpaceDN w:val="0"/>
        <w:ind w:left="426"/>
        <w:contextualSpacing/>
        <w:jc w:val="both"/>
        <w:rPr>
          <w:rFonts w:ascii="Cambria" w:hAnsi="Cambria" w:cs="Arial"/>
          <w:i/>
          <w:sz w:val="22"/>
          <w:szCs w:val="22"/>
        </w:rPr>
      </w:pPr>
      <w:r w:rsidRPr="00F94AE7">
        <w:rPr>
          <w:rFonts w:ascii="Cambria" w:hAnsi="Cambria" w:cs="Arial"/>
          <w:i/>
          <w:sz w:val="22"/>
          <w:szCs w:val="22"/>
        </w:rPr>
        <w:t>Wykonawca w celu wykazania spełniania w/w warunku może wskazać osoby będące obywatelem państwa członkowskiego w rozumieniu art. 4a ust. 1 ustawy z dnia 15 grudnia 2000 r. o samorządach zawodowych architektów oraz inżynierów budownictwa (t. j. Dz. U. z 2023r. poz. 551 ze zm.), która nabyła kwalifikacje zawodowe do wykonywania działalności w budownictwie, równoznaczne wykonywaniu samodzielnych funkcji technicznych w budownictwie na terytorium Rzeczypospolitej Polskiej – zgodnie z właściwymi przepisami, w szczególności z ustawą z dnia 22 grudnia 2015 r. o zasadach uznawania kwalifikacji zawodowych nabytych w państwach członkowskich Unii Europejskiej (t. j. Dz. U. z 2023 r., poz. 334 ze zm.) oraz ustawą z dnia 15 grudnia 2000 r. o </w:t>
      </w:r>
      <w:r w:rsidRPr="00F94AE7">
        <w:rPr>
          <w:rFonts w:ascii="Cambria" w:eastAsia="Cambria" w:hAnsi="Cambria" w:cs="Arial"/>
          <w:i/>
          <w:sz w:val="22"/>
          <w:szCs w:val="22"/>
        </w:rPr>
        <w:t>samorządach zawodowych architektów oraz inżynierów budownictwa (</w:t>
      </w:r>
      <w:r w:rsidRPr="00F94AE7">
        <w:rPr>
          <w:rFonts w:ascii="Cambria" w:hAnsi="Cambria" w:cs="Arial"/>
          <w:i/>
          <w:sz w:val="22"/>
          <w:szCs w:val="22"/>
        </w:rPr>
        <w:t>t. j. Dz. U. z 2023r. poz. 551 ze zm.</w:t>
      </w:r>
      <w:r w:rsidRPr="00F94AE7">
        <w:rPr>
          <w:rFonts w:ascii="Cambria" w:eastAsia="Cambria" w:hAnsi="Cambria" w:cs="Arial"/>
          <w:i/>
          <w:sz w:val="22"/>
          <w:szCs w:val="22"/>
        </w:rPr>
        <w:t>).</w:t>
      </w:r>
    </w:p>
    <w:p w14:paraId="4A062CA2" w14:textId="77777777" w:rsidR="000F0D10" w:rsidRPr="00F94AE7" w:rsidRDefault="000F0D10" w:rsidP="005F2D72">
      <w:pPr>
        <w:pStyle w:val="Akapitzlist"/>
        <w:numPr>
          <w:ilvl w:val="0"/>
          <w:numId w:val="33"/>
        </w:numPr>
        <w:autoSpaceDE w:val="0"/>
        <w:autoSpaceDN w:val="0"/>
        <w:spacing w:line="276" w:lineRule="auto"/>
        <w:jc w:val="both"/>
        <w:rPr>
          <w:rFonts w:ascii="Cambria" w:hAnsi="Cambria" w:cs="Arial"/>
          <w:sz w:val="22"/>
          <w:szCs w:val="22"/>
        </w:rPr>
      </w:pPr>
      <w:r w:rsidRPr="00F94AE7">
        <w:rPr>
          <w:rFonts w:ascii="Cambria" w:hAnsi="Cambria" w:cs="Arial"/>
          <w:sz w:val="22"/>
          <w:szCs w:val="22"/>
        </w:rPr>
        <w:t>Wykonawca powinien skierować do realizacji zamówienia personel wskazany w wykazie osób złożonym w postępowaniu. Zmiana którejkolwiek z osób wskazanych w ust. 4, w trakcie realizacji umowy, musi być uzasadniona przez Wykonawcę na piśmie i zaakceptowana przez Zamawiającego.</w:t>
      </w:r>
    </w:p>
    <w:p w14:paraId="69EB31F8" w14:textId="77777777" w:rsidR="000F0D10" w:rsidRPr="00F94AE7" w:rsidRDefault="000F0D10" w:rsidP="005F2D72">
      <w:pPr>
        <w:numPr>
          <w:ilvl w:val="0"/>
          <w:numId w:val="33"/>
        </w:numPr>
        <w:autoSpaceDE w:val="0"/>
        <w:autoSpaceDN w:val="0"/>
        <w:adjustRightInd w:val="0"/>
        <w:spacing w:line="276" w:lineRule="auto"/>
        <w:contextualSpacing/>
        <w:jc w:val="both"/>
        <w:rPr>
          <w:rFonts w:ascii="Cambria" w:hAnsi="Cambria" w:cs="Arial"/>
          <w:sz w:val="22"/>
          <w:szCs w:val="22"/>
        </w:rPr>
      </w:pPr>
      <w:r w:rsidRPr="00F94AE7">
        <w:rPr>
          <w:rFonts w:ascii="Cambria" w:hAnsi="Cambria" w:cs="Arial"/>
          <w:sz w:val="22"/>
          <w:szCs w:val="22"/>
        </w:rPr>
        <w:t>Wykonawca jest obowiązany z własnej inicjatywy zaproponować nowy skład personelu w następujących przypadkach: urlopu lub zwolnienia trwającego dłużej niż 14 dni, śmierci, choroby lub innych przyczyn i zdarzeń losowych w terminie 14 dni od daty powzięcia przez Wykonawcę wiadomości o zaistnieniu powyższych zdarzeń.</w:t>
      </w:r>
    </w:p>
    <w:p w14:paraId="7EE8DF3E" w14:textId="77777777" w:rsidR="000F0D10" w:rsidRPr="00F94AE7" w:rsidRDefault="000F0D10" w:rsidP="005F2D72">
      <w:pPr>
        <w:numPr>
          <w:ilvl w:val="0"/>
          <w:numId w:val="33"/>
        </w:numPr>
        <w:autoSpaceDE w:val="0"/>
        <w:autoSpaceDN w:val="0"/>
        <w:adjustRightInd w:val="0"/>
        <w:spacing w:line="276" w:lineRule="auto"/>
        <w:contextualSpacing/>
        <w:jc w:val="both"/>
        <w:rPr>
          <w:rFonts w:ascii="Cambria" w:hAnsi="Cambria" w:cs="Arial"/>
          <w:sz w:val="22"/>
          <w:szCs w:val="22"/>
        </w:rPr>
      </w:pPr>
      <w:r w:rsidRPr="00F94AE7">
        <w:rPr>
          <w:rFonts w:ascii="Cambria" w:hAnsi="Cambria" w:cs="Arial"/>
          <w:sz w:val="22"/>
          <w:szCs w:val="22"/>
        </w:rPr>
        <w:t xml:space="preserve">Zamawiający zaakceptuje taką zmianę w terminie 14 dni od daty przedłożenia propozycji, wyłącznie wtedy, gdy odpowiednio do funkcji kwalifikacje i doświadczenie wskazanych osób będą spełniały wymagania określone w SWZ a dokonana zmiana nie spowoduje wydłużenia terminu wykonania umowy, przy czym stanowi to uprawnienie nie zaś obowiązek Zamawiającego do akceptacji takiej zmiany. </w:t>
      </w:r>
    </w:p>
    <w:p w14:paraId="46C939CB" w14:textId="77777777" w:rsidR="000F0D10" w:rsidRPr="00F94AE7" w:rsidRDefault="000F0D10" w:rsidP="005F2D72">
      <w:pPr>
        <w:numPr>
          <w:ilvl w:val="0"/>
          <w:numId w:val="33"/>
        </w:numPr>
        <w:autoSpaceDE w:val="0"/>
        <w:autoSpaceDN w:val="0"/>
        <w:adjustRightInd w:val="0"/>
        <w:spacing w:line="276" w:lineRule="auto"/>
        <w:contextualSpacing/>
        <w:jc w:val="both"/>
        <w:rPr>
          <w:rFonts w:ascii="Cambria" w:hAnsi="Cambria" w:cs="Arial"/>
          <w:sz w:val="22"/>
          <w:szCs w:val="22"/>
        </w:rPr>
      </w:pPr>
      <w:r w:rsidRPr="00F94AE7">
        <w:rPr>
          <w:rFonts w:ascii="Cambria" w:hAnsi="Cambria" w:cs="Arial"/>
          <w:sz w:val="22"/>
          <w:szCs w:val="22"/>
        </w:rPr>
        <w:t>Zamawiający lub osoba upoważniona przez Zamawiającego może wystąpić z wnioskiem uzasadnionym na piśmie o zmianę którejkolwiek z osób personelu, jeżeli w jego opinii osoba ta jest nieefektywna lub nie wywiązuje się ze swoich obowiązków wynikających z umowy. Obowiązkiem Wykonawcy jest wówczas zastąpienie tej osoby w ciągu 14 dni od daty doręczenia wniosku inną osobą spełniająca wymagania zawarte w SWZ i niniejszej umowie.</w:t>
      </w:r>
    </w:p>
    <w:p w14:paraId="30BB0CB8" w14:textId="77777777" w:rsidR="000F0D10" w:rsidRPr="00F94AE7" w:rsidRDefault="000F0D10" w:rsidP="005F2D72">
      <w:pPr>
        <w:numPr>
          <w:ilvl w:val="0"/>
          <w:numId w:val="33"/>
        </w:numPr>
        <w:autoSpaceDE w:val="0"/>
        <w:autoSpaceDN w:val="0"/>
        <w:adjustRightInd w:val="0"/>
        <w:spacing w:line="276" w:lineRule="auto"/>
        <w:contextualSpacing/>
        <w:jc w:val="both"/>
        <w:rPr>
          <w:rFonts w:ascii="Cambria" w:hAnsi="Cambria" w:cs="Arial"/>
          <w:sz w:val="22"/>
          <w:szCs w:val="22"/>
        </w:rPr>
      </w:pPr>
      <w:r w:rsidRPr="00F94AE7">
        <w:rPr>
          <w:rFonts w:ascii="Cambria" w:hAnsi="Cambria" w:cs="Arial"/>
          <w:sz w:val="22"/>
          <w:szCs w:val="22"/>
        </w:rPr>
        <w:t>Kierownik budowy działać będzie w granicach umocowania określonego w ustawie Prawo budowlane.</w:t>
      </w:r>
    </w:p>
    <w:p w14:paraId="12E3BEDF" w14:textId="77777777" w:rsidR="000F0D10" w:rsidRDefault="000F0D10" w:rsidP="005F2D72">
      <w:pPr>
        <w:numPr>
          <w:ilvl w:val="0"/>
          <w:numId w:val="33"/>
        </w:numPr>
        <w:autoSpaceDE w:val="0"/>
        <w:autoSpaceDN w:val="0"/>
        <w:adjustRightInd w:val="0"/>
        <w:spacing w:line="276" w:lineRule="auto"/>
        <w:contextualSpacing/>
        <w:jc w:val="both"/>
        <w:rPr>
          <w:rFonts w:ascii="Cambria" w:hAnsi="Cambria" w:cs="Arial"/>
          <w:sz w:val="22"/>
          <w:szCs w:val="22"/>
        </w:rPr>
      </w:pPr>
      <w:r w:rsidRPr="00F94AE7">
        <w:rPr>
          <w:rFonts w:ascii="Cambria" w:hAnsi="Cambria" w:cs="Arial"/>
          <w:sz w:val="22"/>
          <w:szCs w:val="22"/>
        </w:rPr>
        <w:t>We wszystkich sprawach związanych z wykonywaniem niniejszej Umowy, z wyjątkiem czynności wymagającej zachowania lub przekazania dokumentów w formie pisemnej strony ustalają, że formą kontaktu pomiędzy Zamawiającym, Wykonawcą, Kierownikiem budowy i Inspektorem Nadzoru będzie kontakt elektroniczny (z wykorzystaniem poczty elektronicznej). Kontakt telefoniczny możliwy jest jedynie w wypadkach niecierpiących zwłoki, jednak wymaga niezwłocznego potwierdzenia w formie elektronicznej.</w:t>
      </w:r>
    </w:p>
    <w:p w14:paraId="12CC810E" w14:textId="77777777" w:rsidR="008D35CC" w:rsidRPr="00F94AE7" w:rsidRDefault="008D35CC" w:rsidP="008D35CC">
      <w:pPr>
        <w:autoSpaceDE w:val="0"/>
        <w:autoSpaceDN w:val="0"/>
        <w:adjustRightInd w:val="0"/>
        <w:spacing w:line="276" w:lineRule="auto"/>
        <w:ind w:left="360"/>
        <w:contextualSpacing/>
        <w:jc w:val="both"/>
        <w:rPr>
          <w:rFonts w:ascii="Cambria" w:hAnsi="Cambria" w:cs="Arial"/>
          <w:sz w:val="22"/>
          <w:szCs w:val="22"/>
        </w:rPr>
      </w:pPr>
    </w:p>
    <w:p w14:paraId="0D5F219A" w14:textId="77777777" w:rsidR="000F0D10" w:rsidRPr="00F94AE7" w:rsidRDefault="000F0D10" w:rsidP="000F0D10">
      <w:pPr>
        <w:autoSpaceDE w:val="0"/>
        <w:autoSpaceDN w:val="0"/>
        <w:jc w:val="center"/>
        <w:rPr>
          <w:rFonts w:ascii="Cambria" w:hAnsi="Cambria" w:cs="Arial"/>
          <w:b/>
          <w:sz w:val="22"/>
          <w:szCs w:val="22"/>
        </w:rPr>
      </w:pPr>
      <w:r w:rsidRPr="00F94AE7">
        <w:rPr>
          <w:rFonts w:ascii="Cambria" w:hAnsi="Cambria" w:cs="Arial"/>
          <w:b/>
          <w:sz w:val="22"/>
          <w:szCs w:val="22"/>
        </w:rPr>
        <w:t>§ 10</w:t>
      </w:r>
    </w:p>
    <w:p w14:paraId="1598D475" w14:textId="77777777" w:rsidR="000F0D10" w:rsidRPr="00F94AE7" w:rsidRDefault="000F0D10" w:rsidP="000F0D10">
      <w:pPr>
        <w:autoSpaceDE w:val="0"/>
        <w:autoSpaceDN w:val="0"/>
        <w:jc w:val="center"/>
        <w:rPr>
          <w:rFonts w:ascii="Cambria" w:hAnsi="Cambria" w:cs="Arial"/>
          <w:b/>
          <w:sz w:val="22"/>
          <w:szCs w:val="22"/>
        </w:rPr>
      </w:pPr>
      <w:r w:rsidRPr="00F94AE7">
        <w:rPr>
          <w:rFonts w:ascii="Cambria" w:hAnsi="Cambria" w:cs="Arial"/>
          <w:b/>
          <w:sz w:val="22"/>
          <w:szCs w:val="22"/>
        </w:rPr>
        <w:t>Ubezpieczenie</w:t>
      </w:r>
    </w:p>
    <w:p w14:paraId="231B593C" w14:textId="08D21EFF" w:rsidR="000F0D10" w:rsidRPr="00F94AE7" w:rsidRDefault="000F0D10" w:rsidP="005F2D72">
      <w:pPr>
        <w:numPr>
          <w:ilvl w:val="0"/>
          <w:numId w:val="21"/>
        </w:numPr>
        <w:autoSpaceDE w:val="0"/>
        <w:autoSpaceDN w:val="0"/>
        <w:adjustRightInd w:val="0"/>
        <w:spacing w:line="276" w:lineRule="auto"/>
        <w:ind w:left="709" w:hanging="425"/>
        <w:contextualSpacing/>
        <w:jc w:val="both"/>
        <w:rPr>
          <w:rFonts w:ascii="Cambria" w:hAnsi="Cambria" w:cs="Arial"/>
          <w:sz w:val="22"/>
          <w:szCs w:val="22"/>
        </w:rPr>
      </w:pPr>
      <w:r w:rsidRPr="00F94AE7">
        <w:rPr>
          <w:rFonts w:ascii="Cambria" w:hAnsi="Cambria" w:cs="Arial"/>
          <w:sz w:val="22"/>
          <w:szCs w:val="22"/>
        </w:rPr>
        <w:t xml:space="preserve">Wykonawca zobowiązuje się posiadać ubezpieczenie od odpowiedzialności cywilnej (OC) w zakresie prowadzonej działalności gospodarczej, obejmującej zakres zgodny </w:t>
      </w:r>
      <w:r w:rsidR="00691592">
        <w:rPr>
          <w:rFonts w:ascii="Cambria" w:hAnsi="Cambria" w:cs="Arial"/>
          <w:sz w:val="22"/>
          <w:szCs w:val="22"/>
        </w:rPr>
        <w:t xml:space="preserve">                                           </w:t>
      </w:r>
      <w:r w:rsidRPr="00F94AE7">
        <w:rPr>
          <w:rFonts w:ascii="Cambria" w:hAnsi="Cambria" w:cs="Arial"/>
          <w:sz w:val="22"/>
          <w:szCs w:val="22"/>
        </w:rPr>
        <w:t xml:space="preserve">z przedmiotem umowy, na sumę gwarancyjną </w:t>
      </w:r>
      <w:r w:rsidR="000D3B76" w:rsidRPr="00F94AE7">
        <w:rPr>
          <w:rFonts w:ascii="Cambria" w:hAnsi="Cambria" w:cs="Arial"/>
          <w:sz w:val="22"/>
          <w:szCs w:val="22"/>
        </w:rPr>
        <w:t xml:space="preserve">w wysokości </w:t>
      </w:r>
      <w:r w:rsidR="008861A5" w:rsidRPr="00F94AE7">
        <w:rPr>
          <w:rFonts w:ascii="Cambria" w:hAnsi="Cambria" w:cs="Arial"/>
          <w:sz w:val="22"/>
          <w:szCs w:val="22"/>
        </w:rPr>
        <w:t>6</w:t>
      </w:r>
      <w:r w:rsidR="00941C0D" w:rsidRPr="00F94AE7">
        <w:rPr>
          <w:rFonts w:ascii="Cambria" w:hAnsi="Cambria" w:cs="Arial"/>
          <w:sz w:val="22"/>
          <w:szCs w:val="22"/>
        </w:rPr>
        <w:t>0</w:t>
      </w:r>
      <w:r w:rsidRPr="00F94AE7">
        <w:rPr>
          <w:rFonts w:ascii="Cambria" w:hAnsi="Cambria" w:cs="Arial"/>
          <w:sz w:val="22"/>
          <w:szCs w:val="22"/>
        </w:rPr>
        <w:t xml:space="preserve"> % wynagrodzenia umownego brutto wynikające z niniejszej umowy.</w:t>
      </w:r>
    </w:p>
    <w:p w14:paraId="6B3B0645" w14:textId="0AFCFFC5" w:rsidR="000F0D10" w:rsidRPr="00F94AE7" w:rsidRDefault="000F0D10" w:rsidP="005F2D72">
      <w:pPr>
        <w:numPr>
          <w:ilvl w:val="0"/>
          <w:numId w:val="21"/>
        </w:numPr>
        <w:autoSpaceDE w:val="0"/>
        <w:autoSpaceDN w:val="0"/>
        <w:adjustRightInd w:val="0"/>
        <w:spacing w:line="276" w:lineRule="auto"/>
        <w:ind w:left="709" w:hanging="425"/>
        <w:contextualSpacing/>
        <w:jc w:val="both"/>
        <w:rPr>
          <w:rFonts w:ascii="Cambria" w:hAnsi="Cambria" w:cs="Arial"/>
          <w:sz w:val="22"/>
          <w:szCs w:val="22"/>
        </w:rPr>
      </w:pPr>
      <w:r w:rsidRPr="00F94AE7">
        <w:rPr>
          <w:rFonts w:ascii="Cambria" w:hAnsi="Cambria" w:cs="Arial"/>
          <w:sz w:val="22"/>
          <w:szCs w:val="22"/>
        </w:rPr>
        <w:t xml:space="preserve">Ubezpieczenie, o którym mowa w ust. 1 musi obowiązywać co najmniej od dnia przekazania placu budowy, o którym mowa w </w:t>
      </w:r>
      <w:bookmarkStart w:id="13" w:name="_Hlk166669022"/>
      <w:r w:rsidRPr="00F94AE7">
        <w:rPr>
          <w:rFonts w:ascii="Cambria" w:hAnsi="Cambria" w:cs="Arial"/>
          <w:sz w:val="22"/>
          <w:szCs w:val="22"/>
        </w:rPr>
        <w:t xml:space="preserve">§ 4 ust. 1 pkt 2) umowy </w:t>
      </w:r>
      <w:bookmarkEnd w:id="13"/>
      <w:r w:rsidRPr="00F94AE7">
        <w:rPr>
          <w:rFonts w:ascii="Cambria" w:hAnsi="Cambria" w:cs="Arial"/>
          <w:sz w:val="22"/>
          <w:szCs w:val="22"/>
        </w:rPr>
        <w:t>do końca realizacji umowy. Jeżeli Wykonawca przedłoży polisę, której termin ważności przypada przed terminem realizacji umowy, będzie zobowiązany przed utratą jej ważności przedłożyć nową polisę w celu zachowania ciągłości ubezpieczenia na okres kolejny pod rygorem zapłaty kar umownych</w:t>
      </w:r>
      <w:r w:rsidR="00F673B6" w:rsidRPr="00F94AE7">
        <w:rPr>
          <w:rFonts w:ascii="Cambria" w:hAnsi="Cambria" w:cs="Arial"/>
          <w:sz w:val="22"/>
          <w:szCs w:val="22"/>
        </w:rPr>
        <w:t xml:space="preserve"> w wysokości 200 </w:t>
      </w:r>
      <w:r w:rsidRPr="00F94AE7">
        <w:rPr>
          <w:rFonts w:ascii="Cambria" w:hAnsi="Cambria" w:cs="Arial"/>
          <w:sz w:val="22"/>
          <w:szCs w:val="22"/>
        </w:rPr>
        <w:t>zł za każdy dzień zwłoki liczony od dnia utraty ważności dotychczasowego ubezpieczenia. Wykonawca w przypadku umownego przedłużenia terminu realizacji umowy, o którym mowa w § 2 ust. 1 umowy lub zwiększenia wynagrodzenia, o którym mowa w § 3 ust. 1 umowy jest zobowiązany przedłożyć nową polisę w terminie 3 dni po dokonaniu zmiany umowy pod rygorem zapłaty k</w:t>
      </w:r>
      <w:r w:rsidR="00F673B6" w:rsidRPr="00F94AE7">
        <w:rPr>
          <w:rFonts w:ascii="Cambria" w:hAnsi="Cambria" w:cs="Arial"/>
          <w:sz w:val="22"/>
          <w:szCs w:val="22"/>
        </w:rPr>
        <w:t>ary umownej w wysokości 200</w:t>
      </w:r>
      <w:r w:rsidRPr="00F94AE7">
        <w:rPr>
          <w:rFonts w:ascii="Cambria" w:hAnsi="Cambria" w:cs="Arial"/>
          <w:sz w:val="22"/>
          <w:szCs w:val="22"/>
        </w:rPr>
        <w:t xml:space="preserve"> zł za każdy dzień zwłoki. </w:t>
      </w:r>
    </w:p>
    <w:p w14:paraId="526C7D1A" w14:textId="0D25A77A" w:rsidR="000F0D10" w:rsidRPr="00F94AE7" w:rsidRDefault="000F0D10" w:rsidP="005F2D72">
      <w:pPr>
        <w:numPr>
          <w:ilvl w:val="0"/>
          <w:numId w:val="21"/>
        </w:numPr>
        <w:autoSpaceDE w:val="0"/>
        <w:autoSpaceDN w:val="0"/>
        <w:adjustRightInd w:val="0"/>
        <w:spacing w:line="276" w:lineRule="auto"/>
        <w:ind w:left="709" w:hanging="425"/>
        <w:contextualSpacing/>
        <w:jc w:val="both"/>
        <w:rPr>
          <w:rFonts w:ascii="Cambria" w:hAnsi="Cambria" w:cs="Arial"/>
          <w:sz w:val="22"/>
          <w:szCs w:val="22"/>
        </w:rPr>
      </w:pPr>
      <w:r w:rsidRPr="00F94AE7">
        <w:rPr>
          <w:rFonts w:ascii="Cambria" w:hAnsi="Cambria" w:cs="Arial"/>
          <w:sz w:val="22"/>
          <w:szCs w:val="22"/>
        </w:rPr>
        <w:t xml:space="preserve">Przed przekazaniem placu budowy, o którym mowa w § 4 ust. 1 pkt 2) umowy, Wykonawca jest zobowiązany do przedłożenia Zamawiającemu poświadczonych za zgodność z oryginałem kopii polisy ubezpieczeniowej (OC), o których mowa </w:t>
      </w:r>
      <w:r w:rsidR="003E04A3" w:rsidRPr="00F94AE7">
        <w:rPr>
          <w:rFonts w:ascii="Cambria" w:hAnsi="Cambria" w:cs="Arial"/>
          <w:sz w:val="22"/>
          <w:szCs w:val="22"/>
        </w:rPr>
        <w:br/>
      </w:r>
      <w:r w:rsidRPr="00F94AE7">
        <w:rPr>
          <w:rFonts w:ascii="Cambria" w:hAnsi="Cambria" w:cs="Arial"/>
          <w:sz w:val="22"/>
          <w:szCs w:val="22"/>
        </w:rPr>
        <w:t>w ust. 1.</w:t>
      </w:r>
    </w:p>
    <w:p w14:paraId="270827FD" w14:textId="7896B1E2" w:rsidR="000F0D10" w:rsidRPr="00F94AE7" w:rsidRDefault="000F0D10" w:rsidP="005F2D72">
      <w:pPr>
        <w:numPr>
          <w:ilvl w:val="0"/>
          <w:numId w:val="21"/>
        </w:numPr>
        <w:autoSpaceDE w:val="0"/>
        <w:autoSpaceDN w:val="0"/>
        <w:adjustRightInd w:val="0"/>
        <w:spacing w:line="276" w:lineRule="auto"/>
        <w:ind w:left="709" w:hanging="425"/>
        <w:contextualSpacing/>
        <w:jc w:val="both"/>
        <w:rPr>
          <w:rFonts w:ascii="Cambria" w:hAnsi="Cambria" w:cs="Arial"/>
          <w:sz w:val="22"/>
          <w:szCs w:val="22"/>
        </w:rPr>
      </w:pPr>
      <w:r w:rsidRPr="00F94AE7">
        <w:rPr>
          <w:rFonts w:ascii="Cambria" w:hAnsi="Cambria" w:cs="Arial"/>
          <w:sz w:val="22"/>
          <w:szCs w:val="22"/>
        </w:rPr>
        <w:t xml:space="preserve">W przypadku niedopełnienia przez Wykonawcę obowiązków, o których mowa </w:t>
      </w:r>
      <w:r w:rsidR="003E04A3" w:rsidRPr="00F94AE7">
        <w:rPr>
          <w:rFonts w:ascii="Cambria" w:hAnsi="Cambria" w:cs="Arial"/>
          <w:sz w:val="22"/>
          <w:szCs w:val="22"/>
        </w:rPr>
        <w:br/>
      </w:r>
      <w:r w:rsidRPr="00F94AE7">
        <w:rPr>
          <w:rFonts w:ascii="Cambria" w:hAnsi="Cambria" w:cs="Arial"/>
          <w:sz w:val="22"/>
          <w:szCs w:val="22"/>
        </w:rPr>
        <w:t>w ust. 3, Zamawiający nie przekaże Wykonawcy placu budowy.</w:t>
      </w:r>
    </w:p>
    <w:p w14:paraId="7EF2CAB5" w14:textId="77777777" w:rsidR="000F0D10" w:rsidRPr="00F94AE7" w:rsidRDefault="000F0D10" w:rsidP="005F2D72">
      <w:pPr>
        <w:numPr>
          <w:ilvl w:val="0"/>
          <w:numId w:val="21"/>
        </w:numPr>
        <w:autoSpaceDE w:val="0"/>
        <w:autoSpaceDN w:val="0"/>
        <w:adjustRightInd w:val="0"/>
        <w:spacing w:line="276" w:lineRule="auto"/>
        <w:ind w:left="709" w:hanging="425"/>
        <w:contextualSpacing/>
        <w:jc w:val="both"/>
        <w:rPr>
          <w:rFonts w:ascii="Cambria" w:hAnsi="Cambria" w:cs="Arial"/>
          <w:sz w:val="22"/>
          <w:szCs w:val="22"/>
        </w:rPr>
      </w:pPr>
      <w:r w:rsidRPr="00F94AE7">
        <w:rPr>
          <w:rFonts w:ascii="Cambria" w:hAnsi="Cambria" w:cs="Arial"/>
          <w:sz w:val="22"/>
          <w:szCs w:val="22"/>
        </w:rPr>
        <w:t>Ewentualna zwłoka w prowadzeniu robót z powodu, o którym mowa w ust. 4, będzie obciążać w całości Wykonawcę.</w:t>
      </w:r>
    </w:p>
    <w:p w14:paraId="43576BA1" w14:textId="77777777" w:rsidR="000F0D10" w:rsidRPr="00F94AE7" w:rsidRDefault="000F0D10" w:rsidP="005F2D72">
      <w:pPr>
        <w:numPr>
          <w:ilvl w:val="0"/>
          <w:numId w:val="21"/>
        </w:numPr>
        <w:autoSpaceDE w:val="0"/>
        <w:autoSpaceDN w:val="0"/>
        <w:adjustRightInd w:val="0"/>
        <w:spacing w:line="276" w:lineRule="auto"/>
        <w:ind w:left="709" w:hanging="425"/>
        <w:contextualSpacing/>
        <w:jc w:val="both"/>
        <w:rPr>
          <w:rFonts w:ascii="Cambria" w:hAnsi="Cambria" w:cs="Arial"/>
          <w:sz w:val="22"/>
          <w:szCs w:val="22"/>
        </w:rPr>
      </w:pPr>
      <w:r w:rsidRPr="00F94AE7">
        <w:rPr>
          <w:rFonts w:ascii="Cambria" w:hAnsi="Cambria" w:cs="Arial"/>
          <w:sz w:val="22"/>
          <w:szCs w:val="22"/>
        </w:rPr>
        <w:t>Zakres oraz warunki ubezpieczenia, o którym mowa w ust. 1, podlegają akceptacji Zamawiającego.</w:t>
      </w:r>
    </w:p>
    <w:p w14:paraId="0BC8CC4B" w14:textId="77777777" w:rsidR="000F0D10" w:rsidRPr="00F94AE7" w:rsidRDefault="000F0D10" w:rsidP="000F0D10">
      <w:pPr>
        <w:autoSpaceDE w:val="0"/>
        <w:autoSpaceDN w:val="0"/>
        <w:contextualSpacing/>
        <w:rPr>
          <w:rFonts w:ascii="Cambria" w:hAnsi="Cambria" w:cs="Arial"/>
          <w:sz w:val="22"/>
          <w:szCs w:val="22"/>
        </w:rPr>
      </w:pPr>
    </w:p>
    <w:p w14:paraId="315213B1" w14:textId="77777777" w:rsidR="000F0D10" w:rsidRPr="00F94AE7" w:rsidRDefault="000F0D10" w:rsidP="000F0D10">
      <w:pPr>
        <w:autoSpaceDE w:val="0"/>
        <w:autoSpaceDN w:val="0"/>
        <w:jc w:val="center"/>
        <w:rPr>
          <w:rFonts w:ascii="Cambria" w:hAnsi="Cambria" w:cs="Arial"/>
          <w:b/>
          <w:bCs/>
          <w:sz w:val="22"/>
          <w:szCs w:val="22"/>
        </w:rPr>
      </w:pPr>
      <w:r w:rsidRPr="00F94AE7">
        <w:rPr>
          <w:rFonts w:ascii="Cambria" w:hAnsi="Cambria" w:cs="Arial"/>
          <w:b/>
          <w:bCs/>
          <w:sz w:val="22"/>
          <w:szCs w:val="22"/>
        </w:rPr>
        <w:t>§ 11</w:t>
      </w:r>
    </w:p>
    <w:p w14:paraId="34CA3ADA" w14:textId="77777777" w:rsidR="000F0D10" w:rsidRPr="00F94AE7" w:rsidRDefault="000F0D10" w:rsidP="000F0D10">
      <w:pPr>
        <w:autoSpaceDE w:val="0"/>
        <w:autoSpaceDN w:val="0"/>
        <w:jc w:val="center"/>
        <w:rPr>
          <w:rFonts w:ascii="Cambria" w:hAnsi="Cambria" w:cs="Arial"/>
          <w:b/>
          <w:sz w:val="22"/>
          <w:szCs w:val="22"/>
        </w:rPr>
      </w:pPr>
      <w:r w:rsidRPr="00F94AE7">
        <w:rPr>
          <w:rFonts w:ascii="Cambria" w:hAnsi="Cambria" w:cs="Arial"/>
          <w:b/>
          <w:sz w:val="22"/>
          <w:szCs w:val="22"/>
        </w:rPr>
        <w:t xml:space="preserve">Gwarancja i rękojmia. </w:t>
      </w:r>
    </w:p>
    <w:p w14:paraId="4D4096F5" w14:textId="77777777" w:rsidR="000F0D10" w:rsidRPr="00F94AE7" w:rsidRDefault="000F0D10" w:rsidP="005F2D72">
      <w:pPr>
        <w:widowControl w:val="0"/>
        <w:numPr>
          <w:ilvl w:val="0"/>
          <w:numId w:val="35"/>
        </w:numPr>
        <w:adjustRightInd w:val="0"/>
        <w:spacing w:line="276" w:lineRule="auto"/>
        <w:ind w:hanging="502"/>
        <w:jc w:val="both"/>
        <w:textAlignment w:val="baseline"/>
        <w:rPr>
          <w:rFonts w:ascii="Cambria" w:hAnsi="Cambria" w:cs="Arial"/>
          <w:sz w:val="22"/>
          <w:szCs w:val="22"/>
        </w:rPr>
      </w:pPr>
      <w:r w:rsidRPr="00F94AE7">
        <w:rPr>
          <w:rFonts w:ascii="Cambria" w:hAnsi="Cambria" w:cs="Arial"/>
          <w:sz w:val="22"/>
          <w:szCs w:val="22"/>
        </w:rPr>
        <w:t xml:space="preserve">Wykonawca udziela Zamawiającemu gwarancji jakości na przedmiot umowy na warunkach określonych w niniejszej umowie i przepisach kodeksu cywilnego. </w:t>
      </w:r>
    </w:p>
    <w:p w14:paraId="41EC2612" w14:textId="0CA74534" w:rsidR="000F0D10" w:rsidRPr="00F94AE7" w:rsidRDefault="000F0D10" w:rsidP="005F2D72">
      <w:pPr>
        <w:widowControl w:val="0"/>
        <w:numPr>
          <w:ilvl w:val="0"/>
          <w:numId w:val="35"/>
        </w:numPr>
        <w:adjustRightInd w:val="0"/>
        <w:spacing w:line="276" w:lineRule="auto"/>
        <w:ind w:hanging="502"/>
        <w:jc w:val="both"/>
        <w:textAlignment w:val="baseline"/>
        <w:rPr>
          <w:rFonts w:ascii="Cambria" w:hAnsi="Cambria" w:cs="Arial"/>
          <w:sz w:val="22"/>
          <w:szCs w:val="22"/>
          <w:lang w:eastAsia="pl-PL"/>
        </w:rPr>
      </w:pPr>
      <w:r w:rsidRPr="00F94AE7">
        <w:rPr>
          <w:rFonts w:ascii="Cambria" w:hAnsi="Cambria" w:cs="Arial"/>
          <w:sz w:val="22"/>
          <w:szCs w:val="22"/>
        </w:rPr>
        <w:t xml:space="preserve">Wykonawca, zgodnie z ofertą, </w:t>
      </w:r>
      <w:r w:rsidRPr="00F94AE7">
        <w:rPr>
          <w:rFonts w:ascii="Cambria" w:hAnsi="Cambria" w:cs="Arial"/>
          <w:b/>
          <w:sz w:val="22"/>
          <w:szCs w:val="22"/>
        </w:rPr>
        <w:t xml:space="preserve">udziela </w:t>
      </w:r>
      <w:r w:rsidR="00AC5D92" w:rsidRPr="00F94AE7">
        <w:rPr>
          <w:rFonts w:ascii="Cambria" w:hAnsi="Cambria" w:cs="Arial"/>
          <w:b/>
          <w:sz w:val="22"/>
          <w:szCs w:val="22"/>
        </w:rPr>
        <w:t>Zamawiającemu: …</w:t>
      </w:r>
      <w:r w:rsidRPr="00F94AE7">
        <w:rPr>
          <w:rFonts w:ascii="Cambria" w:hAnsi="Cambria" w:cs="Arial"/>
          <w:b/>
          <w:sz w:val="22"/>
          <w:szCs w:val="22"/>
        </w:rPr>
        <w:t>……</w:t>
      </w:r>
      <w:r w:rsidRPr="00F94AE7">
        <w:rPr>
          <w:rFonts w:ascii="Cambria" w:hAnsi="Cambria" w:cs="Arial"/>
          <w:b/>
          <w:sz w:val="22"/>
          <w:szCs w:val="22"/>
          <w:vertAlign w:val="superscript"/>
        </w:rPr>
        <w:footnoteReference w:id="4"/>
      </w:r>
      <w:r w:rsidRPr="00F94AE7">
        <w:rPr>
          <w:rFonts w:ascii="Cambria" w:hAnsi="Cambria" w:cs="Arial"/>
          <w:b/>
          <w:sz w:val="22"/>
          <w:szCs w:val="22"/>
        </w:rPr>
        <w:t xml:space="preserve"> miesięcznej gwarancji na wykonane roboty budowlane oraz dostarczone i wbudowane materiały począwszy od dnia podpisania protokołu odbioru</w:t>
      </w:r>
      <w:r w:rsidR="00B358A9" w:rsidRPr="00F94AE7">
        <w:rPr>
          <w:rFonts w:ascii="Cambria" w:hAnsi="Cambria" w:cs="Arial"/>
          <w:b/>
          <w:sz w:val="22"/>
          <w:szCs w:val="22"/>
        </w:rPr>
        <w:t>.</w:t>
      </w:r>
      <w:r w:rsidRPr="00F94AE7">
        <w:rPr>
          <w:rFonts w:ascii="Cambria" w:hAnsi="Cambria" w:cs="Arial"/>
          <w:sz w:val="22"/>
          <w:szCs w:val="22"/>
        </w:rPr>
        <w:t xml:space="preserve"> </w:t>
      </w:r>
      <w:bookmarkStart w:id="14" w:name="_Hlk127468184"/>
    </w:p>
    <w:bookmarkEnd w:id="14"/>
    <w:p w14:paraId="1B7D5E0D" w14:textId="77777777" w:rsidR="000F0D10" w:rsidRPr="00F94AE7" w:rsidRDefault="000F0D10" w:rsidP="005F2D72">
      <w:pPr>
        <w:numPr>
          <w:ilvl w:val="0"/>
          <w:numId w:val="35"/>
        </w:numPr>
        <w:spacing w:line="276" w:lineRule="auto"/>
        <w:contextualSpacing/>
        <w:jc w:val="both"/>
        <w:rPr>
          <w:rFonts w:ascii="Cambria" w:hAnsi="Cambria" w:cs="Arial"/>
          <w:sz w:val="22"/>
          <w:szCs w:val="22"/>
        </w:rPr>
      </w:pPr>
      <w:r w:rsidRPr="00F94AE7">
        <w:rPr>
          <w:rFonts w:ascii="Cambria" w:hAnsi="Cambria" w:cs="Arial"/>
          <w:sz w:val="22"/>
          <w:szCs w:val="22"/>
        </w:rPr>
        <w:t>W razie rozbieżności postanowień gwarancyjnych, stosuje się̨ warunki gwarancyjne bardziej korzystne dla Zamawiającego. W sytuacji, gdy gwarancja producenta jest dłuższa niż gwarancja udzielona przez Wykonawcę, Zamawiający zachowuje uprawnienia gwarancyjne nadane przez producenta po wygaśnięciu gwarancji Wykonawcy.</w:t>
      </w:r>
    </w:p>
    <w:p w14:paraId="338DE693" w14:textId="77777777" w:rsidR="000F0D10" w:rsidRPr="00F94AE7" w:rsidRDefault="000F0D10" w:rsidP="005F2D72">
      <w:pPr>
        <w:numPr>
          <w:ilvl w:val="0"/>
          <w:numId w:val="35"/>
        </w:numPr>
        <w:spacing w:line="276" w:lineRule="auto"/>
        <w:contextualSpacing/>
        <w:jc w:val="both"/>
        <w:rPr>
          <w:rFonts w:ascii="Cambria" w:hAnsi="Cambria" w:cs="Arial"/>
          <w:sz w:val="22"/>
          <w:szCs w:val="22"/>
        </w:rPr>
      </w:pPr>
      <w:r w:rsidRPr="00F94AE7">
        <w:rPr>
          <w:rFonts w:ascii="Cambria" w:hAnsi="Cambria" w:cs="Arial"/>
          <w:sz w:val="22"/>
          <w:szCs w:val="22"/>
        </w:rPr>
        <w:t>Rękojmia za wady fizyczne udzielona jest na okres 60 miesięcy od daty odbioru końcowego;</w:t>
      </w:r>
    </w:p>
    <w:p w14:paraId="65D364AD" w14:textId="77777777" w:rsidR="000F0D10" w:rsidRPr="00F94AE7" w:rsidRDefault="000F0D10" w:rsidP="005F2D72">
      <w:pPr>
        <w:numPr>
          <w:ilvl w:val="0"/>
          <w:numId w:val="35"/>
        </w:numPr>
        <w:spacing w:line="276" w:lineRule="auto"/>
        <w:contextualSpacing/>
        <w:jc w:val="both"/>
        <w:rPr>
          <w:rFonts w:ascii="Cambria" w:hAnsi="Cambria" w:cs="Arial"/>
          <w:sz w:val="22"/>
          <w:szCs w:val="22"/>
        </w:rPr>
      </w:pPr>
      <w:r w:rsidRPr="00F94AE7">
        <w:rPr>
          <w:rFonts w:ascii="Cambria" w:hAnsi="Cambria" w:cs="Arial"/>
          <w:sz w:val="22"/>
          <w:szCs w:val="22"/>
        </w:rPr>
        <w:t xml:space="preserve">Wykonawca ponosi odpowiedzialność z tytułu gwarancji jakości za wady zmniejszające wartość użytkową, techniczną i estetyczną przedmiotu gwarancji. Wykonawca jest zobowiązany do naprawy lub wymiany elementów objętych gwarancją w celu przywrócenia wartości użytkowej, technicznej lub estetycznej przedmiotu umowy. </w:t>
      </w:r>
    </w:p>
    <w:p w14:paraId="79CA216D" w14:textId="3EE318E4" w:rsidR="000F0D10" w:rsidRPr="00F94AE7" w:rsidRDefault="000F0D10" w:rsidP="005F2D72">
      <w:pPr>
        <w:numPr>
          <w:ilvl w:val="0"/>
          <w:numId w:val="35"/>
        </w:numPr>
        <w:spacing w:line="276" w:lineRule="auto"/>
        <w:contextualSpacing/>
        <w:jc w:val="both"/>
        <w:rPr>
          <w:rFonts w:ascii="Cambria" w:hAnsi="Cambria" w:cs="Arial"/>
          <w:sz w:val="22"/>
          <w:szCs w:val="22"/>
        </w:rPr>
      </w:pPr>
      <w:r w:rsidRPr="00F94AE7">
        <w:rPr>
          <w:rFonts w:ascii="Cambria" w:hAnsi="Cambria" w:cs="Arial"/>
          <w:sz w:val="22"/>
          <w:szCs w:val="22"/>
        </w:rPr>
        <w:lastRenderedPageBreak/>
        <w:t xml:space="preserve">Niezależnie od uprawnień z tytułu gwarancji Wykonawca udziela rękojmi za wady fizyczne na wykonane prace budowlane i montażowe oraz zamontowane materiały i urządzenia </w:t>
      </w:r>
      <w:r w:rsidR="00691592">
        <w:rPr>
          <w:rFonts w:ascii="Cambria" w:hAnsi="Cambria" w:cs="Arial"/>
          <w:sz w:val="22"/>
          <w:szCs w:val="22"/>
        </w:rPr>
        <w:t xml:space="preserve">                            </w:t>
      </w:r>
      <w:r w:rsidRPr="00F94AE7">
        <w:rPr>
          <w:rFonts w:ascii="Cambria" w:hAnsi="Cambria" w:cs="Arial"/>
          <w:sz w:val="22"/>
          <w:szCs w:val="22"/>
        </w:rPr>
        <w:t>i wyposażenie i zobowiązuje się do usunięcia wad fizycznych, jeżeli wady te ujawnią się w ciągu terminu określonego rękojmią (poprzez ich naprawę lub wymianę).</w:t>
      </w:r>
    </w:p>
    <w:p w14:paraId="5A7157F8" w14:textId="77777777" w:rsidR="000F0D10" w:rsidRPr="00F94AE7" w:rsidRDefault="000F0D10" w:rsidP="005F2D72">
      <w:pPr>
        <w:numPr>
          <w:ilvl w:val="0"/>
          <w:numId w:val="35"/>
        </w:numPr>
        <w:spacing w:line="276" w:lineRule="auto"/>
        <w:contextualSpacing/>
        <w:jc w:val="both"/>
        <w:rPr>
          <w:rFonts w:ascii="Cambria" w:hAnsi="Cambria" w:cs="Arial"/>
          <w:sz w:val="22"/>
          <w:szCs w:val="22"/>
        </w:rPr>
      </w:pPr>
      <w:r w:rsidRPr="00F94AE7">
        <w:rPr>
          <w:rFonts w:ascii="Cambria" w:hAnsi="Cambria" w:cs="Arial"/>
          <w:sz w:val="22"/>
          <w:szCs w:val="22"/>
        </w:rPr>
        <w:t>Wykonawca zobowiązuje się w dniu odbioru końcowego zapewnić Zamawiającego, w formie pisemnej, że wykonane roboty budowlane są wolne od wad fizycznych oraz wad jakościowych.</w:t>
      </w:r>
    </w:p>
    <w:p w14:paraId="4948AB39" w14:textId="77777777" w:rsidR="000F0D10" w:rsidRPr="00F94AE7" w:rsidRDefault="000F0D10" w:rsidP="005F2D72">
      <w:pPr>
        <w:numPr>
          <w:ilvl w:val="0"/>
          <w:numId w:val="35"/>
        </w:numPr>
        <w:spacing w:line="276" w:lineRule="auto"/>
        <w:contextualSpacing/>
        <w:jc w:val="both"/>
        <w:rPr>
          <w:rFonts w:ascii="Cambria" w:hAnsi="Cambria" w:cs="Arial"/>
          <w:sz w:val="22"/>
          <w:szCs w:val="22"/>
        </w:rPr>
      </w:pPr>
      <w:r w:rsidRPr="00F94AE7">
        <w:rPr>
          <w:rFonts w:ascii="Cambria" w:hAnsi="Cambria" w:cs="Arial"/>
          <w:sz w:val="22"/>
          <w:szCs w:val="22"/>
        </w:rPr>
        <w:t>Termin udzielonej rękojmi za wady fizyczne oraz gwarancji biegnie od dnia podpisania protokołu odbioru końcowego.</w:t>
      </w:r>
    </w:p>
    <w:p w14:paraId="03DD734A" w14:textId="77777777" w:rsidR="000F0D10" w:rsidRPr="00F94AE7" w:rsidRDefault="000F0D10" w:rsidP="005F2D72">
      <w:pPr>
        <w:numPr>
          <w:ilvl w:val="0"/>
          <w:numId w:val="35"/>
        </w:numPr>
        <w:spacing w:line="276" w:lineRule="auto"/>
        <w:contextualSpacing/>
        <w:jc w:val="both"/>
        <w:rPr>
          <w:rFonts w:ascii="Cambria" w:hAnsi="Cambria" w:cs="Arial"/>
          <w:sz w:val="22"/>
          <w:szCs w:val="22"/>
        </w:rPr>
      </w:pPr>
      <w:r w:rsidRPr="00F94AE7">
        <w:rPr>
          <w:rFonts w:ascii="Cambria" w:hAnsi="Cambria" w:cs="Arial"/>
          <w:sz w:val="22"/>
          <w:szCs w:val="22"/>
        </w:rPr>
        <w:t>Zamawiający może wykonywać uprawnienia z tytułu rękojmi za wady fizyczne, niezależnie od uprawnień wynikających z gwarancji.</w:t>
      </w:r>
    </w:p>
    <w:p w14:paraId="619C9F98" w14:textId="77777777" w:rsidR="000F0D10" w:rsidRPr="00F94AE7" w:rsidRDefault="000F0D10" w:rsidP="005F2D72">
      <w:pPr>
        <w:numPr>
          <w:ilvl w:val="0"/>
          <w:numId w:val="35"/>
        </w:numPr>
        <w:spacing w:line="276" w:lineRule="auto"/>
        <w:contextualSpacing/>
        <w:jc w:val="both"/>
        <w:rPr>
          <w:rFonts w:ascii="Cambria" w:hAnsi="Cambria" w:cs="Arial"/>
          <w:sz w:val="22"/>
          <w:szCs w:val="22"/>
        </w:rPr>
      </w:pPr>
      <w:r w:rsidRPr="00F94AE7">
        <w:rPr>
          <w:rFonts w:ascii="Cambria" w:hAnsi="Cambria" w:cs="Arial"/>
          <w:sz w:val="22"/>
          <w:szCs w:val="22"/>
        </w:rPr>
        <w:t>W przypadku wystąpienia wad fizycznych (objętych rękojmią za wady fizyczne) lub wad jakościowych (objętych gwarancją) Wykonawca zobowiązany jest do ich usunięcia w terminie 14 dni, licząc od dnia powiadomienia go o wadzie, w ramach wynagrodzenia umownego brutto, o którym mowa w § 3 ust. 1 umowy.</w:t>
      </w:r>
    </w:p>
    <w:p w14:paraId="50A36F85" w14:textId="62755D3F" w:rsidR="000F0D10" w:rsidRPr="00F94AE7" w:rsidRDefault="000F0D10" w:rsidP="005F2D72">
      <w:pPr>
        <w:numPr>
          <w:ilvl w:val="0"/>
          <w:numId w:val="35"/>
        </w:numPr>
        <w:spacing w:line="276" w:lineRule="auto"/>
        <w:contextualSpacing/>
        <w:jc w:val="both"/>
        <w:rPr>
          <w:rFonts w:ascii="Cambria" w:hAnsi="Cambria" w:cs="Arial"/>
          <w:sz w:val="22"/>
          <w:szCs w:val="22"/>
        </w:rPr>
      </w:pPr>
      <w:r w:rsidRPr="00F94AE7">
        <w:rPr>
          <w:rFonts w:ascii="Cambria" w:hAnsi="Cambria" w:cs="Arial"/>
          <w:sz w:val="22"/>
          <w:szCs w:val="22"/>
        </w:rPr>
        <w:t xml:space="preserve">W przypadku, gdy usunięcie wady nie jest możliwe w terminie wskazanym w ust. 10 ze względów technologicznych lub atmosferycznych, usunięcie wady powinno być wykonane w innym terminie wyznaczonym przez Zamawiającego. Wykonawca jest zobowiązany udowodnić Zamawiającemu, w szczególności przedstawiając stosowne opinie techniczne lub ekspertyzy techniczne, że usunięcie wady nie jest możliwe w terminie wskazanym </w:t>
      </w:r>
      <w:r w:rsidR="00BD073E">
        <w:rPr>
          <w:rFonts w:ascii="Cambria" w:hAnsi="Cambria" w:cs="Arial"/>
          <w:sz w:val="22"/>
          <w:szCs w:val="22"/>
        </w:rPr>
        <w:t xml:space="preserve">                         </w:t>
      </w:r>
      <w:r w:rsidRPr="00F94AE7">
        <w:rPr>
          <w:rFonts w:ascii="Cambria" w:hAnsi="Cambria" w:cs="Arial"/>
          <w:sz w:val="22"/>
          <w:szCs w:val="22"/>
        </w:rPr>
        <w:t>w zdaniu pierwszym.</w:t>
      </w:r>
    </w:p>
    <w:p w14:paraId="28FA3156" w14:textId="3C6FA362" w:rsidR="000F0D10" w:rsidRPr="00F94AE7" w:rsidRDefault="000F0D10" w:rsidP="005F2D72">
      <w:pPr>
        <w:numPr>
          <w:ilvl w:val="0"/>
          <w:numId w:val="35"/>
        </w:numPr>
        <w:spacing w:line="276" w:lineRule="auto"/>
        <w:contextualSpacing/>
        <w:jc w:val="both"/>
        <w:rPr>
          <w:rFonts w:ascii="Cambria" w:hAnsi="Cambria" w:cs="Arial"/>
          <w:sz w:val="22"/>
          <w:szCs w:val="22"/>
        </w:rPr>
      </w:pPr>
      <w:r w:rsidRPr="00F94AE7">
        <w:rPr>
          <w:rFonts w:ascii="Cambria" w:hAnsi="Cambria" w:cs="Arial"/>
          <w:sz w:val="22"/>
          <w:szCs w:val="22"/>
        </w:rPr>
        <w:t>Jeżeli Wykonawca nie usunie wad w terminie określonym w ust. 10 lub 11, Zamawiający może zlecić usunięcie ich stronie trzeciej na koszt i ryzyko Wykonawcy. W tym przypadku</w:t>
      </w:r>
      <w:r w:rsidR="00691592">
        <w:rPr>
          <w:rFonts w:ascii="Cambria" w:hAnsi="Cambria" w:cs="Arial"/>
          <w:sz w:val="22"/>
          <w:szCs w:val="22"/>
        </w:rPr>
        <w:t xml:space="preserve"> </w:t>
      </w:r>
      <w:r w:rsidRPr="00F94AE7">
        <w:rPr>
          <w:rFonts w:ascii="Cambria" w:hAnsi="Cambria" w:cs="Arial"/>
          <w:sz w:val="22"/>
          <w:szCs w:val="22"/>
        </w:rPr>
        <w:t xml:space="preserve">koszty usuwania wad będą pokrywane w pierwszej kolejności z kwoty zatrzymanej tytułem zabezpieczenia należytego wykonania Umowy. </w:t>
      </w:r>
    </w:p>
    <w:p w14:paraId="214378ED" w14:textId="77777777" w:rsidR="000F0D10" w:rsidRPr="00F94AE7" w:rsidRDefault="000F0D10" w:rsidP="005F2D72">
      <w:pPr>
        <w:numPr>
          <w:ilvl w:val="0"/>
          <w:numId w:val="35"/>
        </w:numPr>
        <w:spacing w:line="276" w:lineRule="auto"/>
        <w:contextualSpacing/>
        <w:jc w:val="both"/>
        <w:rPr>
          <w:rFonts w:ascii="Cambria" w:hAnsi="Cambria" w:cs="Arial"/>
          <w:sz w:val="22"/>
          <w:szCs w:val="22"/>
        </w:rPr>
      </w:pPr>
      <w:r w:rsidRPr="00F94AE7">
        <w:rPr>
          <w:rFonts w:ascii="Cambria" w:hAnsi="Cambria" w:cs="Arial"/>
          <w:sz w:val="22"/>
          <w:szCs w:val="22"/>
        </w:rPr>
        <w:t xml:space="preserve">Zamawiający obciąży Wykonawcę kosztami wykonania zastępczego, o którym mowa w ust. 12, Wykonawca jest zobowiązany zwrócić Zamawiającemu kwotę wykonania zastępczego w ciągu 14 dni od dnia otrzymania wezwania do zapłaty pod rygorem naliczenia odsetek ustawowych za opóźnienie z transakcjach handlowych. </w:t>
      </w:r>
    </w:p>
    <w:p w14:paraId="3482D6EB" w14:textId="77777777" w:rsidR="000F0D10" w:rsidRPr="00F94AE7" w:rsidRDefault="000F0D10" w:rsidP="005F2D72">
      <w:pPr>
        <w:numPr>
          <w:ilvl w:val="0"/>
          <w:numId w:val="35"/>
        </w:numPr>
        <w:spacing w:line="276" w:lineRule="auto"/>
        <w:contextualSpacing/>
        <w:jc w:val="both"/>
        <w:rPr>
          <w:rFonts w:ascii="Cambria" w:hAnsi="Cambria" w:cs="Arial"/>
          <w:sz w:val="22"/>
          <w:szCs w:val="22"/>
        </w:rPr>
      </w:pPr>
      <w:r w:rsidRPr="00F94AE7">
        <w:rPr>
          <w:rFonts w:ascii="Cambria" w:hAnsi="Cambria" w:cs="Arial"/>
          <w:sz w:val="22"/>
          <w:szCs w:val="22"/>
        </w:rPr>
        <w:t>W szczególnych przypadkach, gdy wada stanowi zagrożenie dla życia lub zdrowia ludzi lub grozi szkodą o bardzo dużych rozmiarach, Wykonawca zobowiązany jest do niezwłocznego zabezpieczenia miejsca awarii w celu usunięcia zagrożeń lub niedopuszczenia do powiększenia się szkody.</w:t>
      </w:r>
    </w:p>
    <w:p w14:paraId="1A7BBF67" w14:textId="77777777" w:rsidR="000F0D10" w:rsidRPr="00F94AE7" w:rsidRDefault="000F0D10" w:rsidP="005F2D72">
      <w:pPr>
        <w:numPr>
          <w:ilvl w:val="0"/>
          <w:numId w:val="35"/>
        </w:numPr>
        <w:spacing w:line="276" w:lineRule="auto"/>
        <w:contextualSpacing/>
        <w:jc w:val="both"/>
        <w:rPr>
          <w:rFonts w:ascii="Cambria" w:hAnsi="Cambria" w:cs="Arial"/>
          <w:sz w:val="22"/>
          <w:szCs w:val="22"/>
        </w:rPr>
      </w:pPr>
      <w:r w:rsidRPr="00F94AE7">
        <w:rPr>
          <w:rFonts w:ascii="Cambria" w:hAnsi="Cambria" w:cs="Arial"/>
          <w:sz w:val="22"/>
          <w:szCs w:val="22"/>
        </w:rPr>
        <w:t>Powiadomienie o wystąpieniu wady Zamawiający zgłasza Wykonawcy elektronicznie, na adres e-mail: …………………………………………</w:t>
      </w:r>
    </w:p>
    <w:p w14:paraId="186A9794" w14:textId="77777777" w:rsidR="000F0D10" w:rsidRPr="00F94AE7" w:rsidRDefault="000F0D10" w:rsidP="005F2D72">
      <w:pPr>
        <w:numPr>
          <w:ilvl w:val="0"/>
          <w:numId w:val="35"/>
        </w:numPr>
        <w:spacing w:line="276" w:lineRule="auto"/>
        <w:contextualSpacing/>
        <w:jc w:val="both"/>
        <w:rPr>
          <w:rFonts w:ascii="Cambria" w:hAnsi="Cambria" w:cs="Arial"/>
          <w:sz w:val="22"/>
          <w:szCs w:val="22"/>
        </w:rPr>
      </w:pPr>
      <w:r w:rsidRPr="00F94AE7">
        <w:rPr>
          <w:rFonts w:ascii="Cambria" w:hAnsi="Cambria" w:cs="Arial"/>
          <w:sz w:val="22"/>
          <w:szCs w:val="22"/>
        </w:rPr>
        <w:t>W przypadku nieusunięcia wad we wskazanym terminie, Zamawiający może usunąć wady na koszt i ryzyko Wykonawcy.</w:t>
      </w:r>
    </w:p>
    <w:p w14:paraId="4C45D558" w14:textId="55B5FB56" w:rsidR="000F0D10" w:rsidRPr="00F94AE7" w:rsidRDefault="000F0D10" w:rsidP="005F2D72">
      <w:pPr>
        <w:numPr>
          <w:ilvl w:val="0"/>
          <w:numId w:val="35"/>
        </w:numPr>
        <w:spacing w:line="276" w:lineRule="auto"/>
        <w:contextualSpacing/>
        <w:jc w:val="both"/>
        <w:rPr>
          <w:rFonts w:ascii="Cambria" w:hAnsi="Cambria" w:cs="Arial"/>
          <w:sz w:val="22"/>
          <w:szCs w:val="22"/>
        </w:rPr>
      </w:pPr>
      <w:r w:rsidRPr="00F94AE7">
        <w:rPr>
          <w:rFonts w:ascii="Cambria" w:hAnsi="Cambria" w:cs="Arial"/>
          <w:sz w:val="22"/>
          <w:szCs w:val="22"/>
        </w:rPr>
        <w:t xml:space="preserve">Termin gwarancji ulega przedłużeniu o czas usunięcia wady, jeżeli powiadomienie </w:t>
      </w:r>
      <w:r w:rsidR="003E04A3" w:rsidRPr="00F94AE7">
        <w:rPr>
          <w:rFonts w:ascii="Cambria" w:hAnsi="Cambria" w:cs="Arial"/>
          <w:sz w:val="22"/>
          <w:szCs w:val="22"/>
        </w:rPr>
        <w:br/>
      </w:r>
      <w:r w:rsidRPr="00F94AE7">
        <w:rPr>
          <w:rFonts w:ascii="Cambria" w:hAnsi="Cambria" w:cs="Arial"/>
          <w:sz w:val="22"/>
          <w:szCs w:val="22"/>
        </w:rPr>
        <w:t>o wystąpieniu wady nastąpiło jeszcze w czasie trwania gwarancji.</w:t>
      </w:r>
    </w:p>
    <w:p w14:paraId="029DAAF6" w14:textId="77777777" w:rsidR="004405B9" w:rsidRPr="00F94AE7" w:rsidRDefault="004405B9" w:rsidP="005F2D72">
      <w:pPr>
        <w:numPr>
          <w:ilvl w:val="0"/>
          <w:numId w:val="35"/>
        </w:numPr>
        <w:spacing w:line="276" w:lineRule="auto"/>
        <w:contextualSpacing/>
        <w:jc w:val="both"/>
        <w:rPr>
          <w:rFonts w:ascii="Cambria" w:hAnsi="Cambria" w:cs="Arial"/>
          <w:sz w:val="22"/>
          <w:szCs w:val="22"/>
        </w:rPr>
      </w:pPr>
      <w:r w:rsidRPr="00F94AE7">
        <w:rPr>
          <w:rFonts w:ascii="Cambria" w:hAnsi="Cambria" w:cs="Arial"/>
          <w:sz w:val="22"/>
          <w:szCs w:val="22"/>
        </w:rPr>
        <w:t>Termin gwarancji ulega przedłużeniu o czas usunięcia wady, jeżeli powiadomienie o wystąpieniu wady nastąpiło jeszcze w czasie trwania gwarancji.</w:t>
      </w:r>
    </w:p>
    <w:p w14:paraId="75B444FA" w14:textId="77777777" w:rsidR="004405B9" w:rsidRPr="00F94AE7" w:rsidRDefault="004405B9" w:rsidP="005F2D72">
      <w:pPr>
        <w:numPr>
          <w:ilvl w:val="0"/>
          <w:numId w:val="35"/>
        </w:numPr>
        <w:spacing w:line="276" w:lineRule="auto"/>
        <w:contextualSpacing/>
        <w:jc w:val="both"/>
        <w:rPr>
          <w:rFonts w:ascii="Cambria" w:hAnsi="Cambria" w:cs="Arial"/>
          <w:sz w:val="22"/>
          <w:szCs w:val="22"/>
        </w:rPr>
      </w:pPr>
      <w:r w:rsidRPr="00F94AE7">
        <w:rPr>
          <w:rFonts w:ascii="Cambria" w:hAnsi="Cambria" w:cs="Arial"/>
          <w:sz w:val="22"/>
          <w:szCs w:val="22"/>
        </w:rPr>
        <w:t>W okresie gwarancji Wykonawca jest odpowiedzialny wobec Zamawiającego za naprawienie wszelkich wad i usterek w wykonanych robotach oraz zamontowanych urządzeniach i materiałach, które powstały w wyniku użytkowania uszkodzonych urządzeń lub materiałów oraz wadliwie wykonanych robót.</w:t>
      </w:r>
    </w:p>
    <w:p w14:paraId="089452D4" w14:textId="2E2B86D4" w:rsidR="004405B9" w:rsidRPr="00F94AE7" w:rsidRDefault="004405B9" w:rsidP="005F2D72">
      <w:pPr>
        <w:numPr>
          <w:ilvl w:val="0"/>
          <w:numId w:val="35"/>
        </w:numPr>
        <w:spacing w:line="276" w:lineRule="auto"/>
        <w:contextualSpacing/>
        <w:jc w:val="both"/>
        <w:rPr>
          <w:rFonts w:ascii="Cambria" w:hAnsi="Cambria" w:cs="Arial"/>
          <w:sz w:val="22"/>
          <w:szCs w:val="22"/>
        </w:rPr>
      </w:pPr>
      <w:r w:rsidRPr="00F94AE7">
        <w:rPr>
          <w:rFonts w:ascii="Cambria" w:hAnsi="Cambria" w:cs="Arial"/>
          <w:sz w:val="22"/>
          <w:szCs w:val="22"/>
        </w:rPr>
        <w:t>Udzielając gwarancji Wykonawca zapewnia bezpłatne czynności przeglądów gwarancyjnych w okresie udzielonej gwarancji na cały przedmiot zamówienia.</w:t>
      </w:r>
      <w:r w:rsidRPr="00F94AE7">
        <w:rPr>
          <w:rFonts w:ascii="Cambria" w:hAnsi="Cambria" w:cs="Arial"/>
          <w:sz w:val="22"/>
          <w:szCs w:val="22"/>
        </w:rPr>
        <w:tab/>
      </w:r>
    </w:p>
    <w:p w14:paraId="1B1A7511" w14:textId="77777777" w:rsidR="00BD073E" w:rsidRPr="00F94AE7" w:rsidRDefault="00BD073E" w:rsidP="000F0D10">
      <w:pPr>
        <w:overflowPunct w:val="0"/>
        <w:autoSpaceDE w:val="0"/>
        <w:autoSpaceDN w:val="0"/>
        <w:ind w:left="426" w:hanging="426"/>
        <w:jc w:val="center"/>
        <w:rPr>
          <w:rFonts w:ascii="Cambria" w:hAnsi="Cambria" w:cs="Arial"/>
          <w:b/>
          <w:bCs/>
          <w:sz w:val="22"/>
          <w:szCs w:val="22"/>
        </w:rPr>
      </w:pPr>
    </w:p>
    <w:p w14:paraId="2E165CDF" w14:textId="77777777" w:rsidR="000F0D10" w:rsidRPr="00F94AE7" w:rsidRDefault="000F0D10" w:rsidP="000F0D10">
      <w:pPr>
        <w:overflowPunct w:val="0"/>
        <w:autoSpaceDE w:val="0"/>
        <w:autoSpaceDN w:val="0"/>
        <w:ind w:left="426" w:hanging="426"/>
        <w:jc w:val="center"/>
        <w:rPr>
          <w:rFonts w:ascii="Cambria" w:hAnsi="Cambria" w:cs="Arial"/>
          <w:b/>
          <w:bCs/>
          <w:sz w:val="22"/>
          <w:szCs w:val="22"/>
        </w:rPr>
      </w:pPr>
      <w:r w:rsidRPr="00F94AE7">
        <w:rPr>
          <w:rFonts w:ascii="Cambria" w:hAnsi="Cambria" w:cs="Arial"/>
          <w:b/>
          <w:bCs/>
          <w:sz w:val="22"/>
          <w:szCs w:val="22"/>
        </w:rPr>
        <w:t>§ 12</w:t>
      </w:r>
    </w:p>
    <w:p w14:paraId="2AF5B0ED" w14:textId="77777777" w:rsidR="000F0D10" w:rsidRPr="00F94AE7" w:rsidRDefault="000F0D10" w:rsidP="000F0D10">
      <w:pPr>
        <w:autoSpaceDE w:val="0"/>
        <w:autoSpaceDN w:val="0"/>
        <w:jc w:val="center"/>
        <w:rPr>
          <w:rFonts w:ascii="Cambria" w:hAnsi="Cambria" w:cs="Arial"/>
          <w:b/>
          <w:sz w:val="22"/>
          <w:szCs w:val="22"/>
        </w:rPr>
      </w:pPr>
      <w:r w:rsidRPr="00F94AE7">
        <w:rPr>
          <w:rFonts w:ascii="Cambria" w:hAnsi="Cambria" w:cs="Arial"/>
          <w:b/>
          <w:sz w:val="22"/>
          <w:szCs w:val="22"/>
        </w:rPr>
        <w:t>Klauzula zatrudnienia</w:t>
      </w:r>
    </w:p>
    <w:p w14:paraId="2E914CBD" w14:textId="71009B85" w:rsidR="000F0D10" w:rsidRPr="00F94AE7" w:rsidRDefault="000F0D10" w:rsidP="005F2D72">
      <w:pPr>
        <w:pStyle w:val="Akapitzlist"/>
        <w:numPr>
          <w:ilvl w:val="0"/>
          <w:numId w:val="7"/>
        </w:numPr>
        <w:spacing w:line="276" w:lineRule="auto"/>
        <w:ind w:left="425" w:hanging="426"/>
        <w:jc w:val="both"/>
        <w:rPr>
          <w:rFonts w:ascii="Cambria" w:hAnsi="Cambria" w:cs="Arial"/>
          <w:b/>
          <w:sz w:val="22"/>
          <w:szCs w:val="22"/>
        </w:rPr>
      </w:pPr>
      <w:r w:rsidRPr="00F94AE7">
        <w:rPr>
          <w:rFonts w:ascii="Cambria" w:hAnsi="Cambria" w:cs="Arial"/>
          <w:sz w:val="22"/>
          <w:szCs w:val="22"/>
        </w:rPr>
        <w:t xml:space="preserve">Wykonawca zobowiązuje się do zatrudnienia na podstawie umowy o pracę, przez cały okres realizacji zamówienia, wszystkich osób wykonujących następujące czynności: </w:t>
      </w:r>
      <w:r w:rsidRPr="00F94AE7">
        <w:rPr>
          <w:rFonts w:ascii="Cambria" w:hAnsi="Cambria" w:cs="Arial"/>
          <w:b/>
          <w:sz w:val="22"/>
          <w:szCs w:val="22"/>
        </w:rPr>
        <w:t>wykonywanie prac fizycznych przy realizacji robót budowlanych, operatorzy sprzętu</w:t>
      </w:r>
      <w:r w:rsidR="004405B9" w:rsidRPr="00F94AE7">
        <w:rPr>
          <w:rFonts w:ascii="Cambria" w:hAnsi="Cambria" w:cs="Arial"/>
          <w:b/>
          <w:sz w:val="22"/>
          <w:szCs w:val="22"/>
        </w:rPr>
        <w:t xml:space="preserve">, </w:t>
      </w:r>
      <w:r w:rsidRPr="00F94AE7">
        <w:rPr>
          <w:rFonts w:ascii="Cambria" w:hAnsi="Cambria" w:cs="Arial"/>
          <w:b/>
          <w:sz w:val="22"/>
          <w:szCs w:val="22"/>
        </w:rPr>
        <w:t>prace fizyczne instalacyjno-montażowe objęte zakresem zamówienia wskazanym w pkt. 4.1 - 4.2 SWZ.</w:t>
      </w:r>
    </w:p>
    <w:p w14:paraId="1739C3EE" w14:textId="77777777" w:rsidR="000F0D10" w:rsidRPr="00F94AE7" w:rsidRDefault="000F0D10" w:rsidP="008861A5">
      <w:pPr>
        <w:autoSpaceDE w:val="0"/>
        <w:autoSpaceDN w:val="0"/>
        <w:ind w:left="425"/>
        <w:contextualSpacing/>
        <w:jc w:val="both"/>
        <w:rPr>
          <w:rFonts w:ascii="Cambria" w:hAnsi="Cambria" w:cs="Arial"/>
          <w:i/>
          <w:sz w:val="22"/>
          <w:szCs w:val="22"/>
        </w:rPr>
      </w:pPr>
      <w:r w:rsidRPr="00F94AE7">
        <w:rPr>
          <w:rFonts w:ascii="Cambria" w:hAnsi="Cambria" w:cs="Arial"/>
          <w:i/>
          <w:sz w:val="22"/>
          <w:szCs w:val="22"/>
        </w:rPr>
        <w:t>(</w:t>
      </w:r>
      <w:r w:rsidRPr="00F94AE7">
        <w:rPr>
          <w:rFonts w:ascii="Cambria" w:eastAsia="Cambria" w:hAnsi="Cambria" w:cs="Arial"/>
          <w:i/>
          <w:sz w:val="22"/>
          <w:szCs w:val="22"/>
        </w:rPr>
        <w:t>obowiązek ten nie dotyczy sytuacji, gdy prace te będą wykonywane samodzielnie i osobiście przez osoby fizyczne prowadzące działalność gospodarczą w postaci tzw. samozatrudnienia jako podwykonawcy).</w:t>
      </w:r>
    </w:p>
    <w:p w14:paraId="1E1E5010" w14:textId="77777777" w:rsidR="000F0D10" w:rsidRPr="00F94AE7" w:rsidRDefault="000F0D10" w:rsidP="005F2D72">
      <w:pPr>
        <w:numPr>
          <w:ilvl w:val="0"/>
          <w:numId w:val="7"/>
        </w:numPr>
        <w:autoSpaceDE w:val="0"/>
        <w:autoSpaceDN w:val="0"/>
        <w:adjustRightInd w:val="0"/>
        <w:spacing w:line="276" w:lineRule="auto"/>
        <w:ind w:left="426" w:hanging="426"/>
        <w:contextualSpacing/>
        <w:jc w:val="both"/>
        <w:rPr>
          <w:rFonts w:ascii="Cambria" w:hAnsi="Cambria" w:cs="Arial"/>
          <w:sz w:val="22"/>
          <w:szCs w:val="22"/>
        </w:rPr>
      </w:pPr>
      <w:r w:rsidRPr="00F94AE7">
        <w:rPr>
          <w:rFonts w:ascii="Cambria" w:hAnsi="Cambria" w:cs="Arial"/>
          <w:sz w:val="22"/>
          <w:szCs w:val="22"/>
        </w:rPr>
        <w:t>W trakcie realizacji zamówienia Zamawiający uprawniony jest do wykonywania czynności kontrolnych wobec Wykonawcy odnośnie do spełniania przez Wykonawcę lub podwykonawcę wymogu zatrudnienia na podstawie umowy o pracę osób wykonujących wskazane w ust. 1 czynności. Zamawiający uprawniony jest w szczególności do:</w:t>
      </w:r>
    </w:p>
    <w:p w14:paraId="0BF23E0C" w14:textId="77777777" w:rsidR="000F0D10" w:rsidRPr="00F94AE7" w:rsidRDefault="000F0D10" w:rsidP="005F2D72">
      <w:pPr>
        <w:pStyle w:val="Akapitzlist"/>
        <w:numPr>
          <w:ilvl w:val="0"/>
          <w:numId w:val="37"/>
        </w:numPr>
        <w:spacing w:line="276" w:lineRule="auto"/>
        <w:rPr>
          <w:rFonts w:ascii="Cambria" w:hAnsi="Cambria" w:cs="Arial"/>
          <w:sz w:val="22"/>
          <w:szCs w:val="22"/>
        </w:rPr>
      </w:pPr>
      <w:r w:rsidRPr="00F94AE7">
        <w:rPr>
          <w:rFonts w:ascii="Cambria" w:hAnsi="Cambria" w:cs="Arial"/>
          <w:sz w:val="22"/>
          <w:szCs w:val="22"/>
        </w:rPr>
        <w:t>żądania następujących oświadczeń i dokumentów:</w:t>
      </w:r>
    </w:p>
    <w:p w14:paraId="674309BB" w14:textId="77777777" w:rsidR="000F0D10" w:rsidRPr="00F94AE7" w:rsidRDefault="000F0D10" w:rsidP="005F2D72">
      <w:pPr>
        <w:pStyle w:val="Akapitzlist"/>
        <w:numPr>
          <w:ilvl w:val="0"/>
          <w:numId w:val="36"/>
        </w:numPr>
        <w:spacing w:line="276" w:lineRule="auto"/>
        <w:rPr>
          <w:rFonts w:ascii="Cambria" w:hAnsi="Cambria" w:cs="Arial"/>
          <w:sz w:val="22"/>
          <w:szCs w:val="22"/>
        </w:rPr>
      </w:pPr>
      <w:r w:rsidRPr="00F94AE7">
        <w:rPr>
          <w:rFonts w:ascii="Cambria" w:hAnsi="Cambria" w:cs="Arial"/>
          <w:sz w:val="22"/>
          <w:szCs w:val="22"/>
        </w:rPr>
        <w:t>oświadczenia zatrudnionego pracownika,</w:t>
      </w:r>
    </w:p>
    <w:p w14:paraId="11D92DB1" w14:textId="77777777" w:rsidR="000F0D10" w:rsidRPr="00F94AE7" w:rsidRDefault="000F0D10" w:rsidP="005F2D72">
      <w:pPr>
        <w:pStyle w:val="Akapitzlist"/>
        <w:numPr>
          <w:ilvl w:val="0"/>
          <w:numId w:val="36"/>
        </w:numPr>
        <w:spacing w:line="276" w:lineRule="auto"/>
        <w:rPr>
          <w:rFonts w:ascii="Cambria" w:hAnsi="Cambria" w:cs="Arial"/>
          <w:sz w:val="22"/>
          <w:szCs w:val="22"/>
        </w:rPr>
      </w:pPr>
      <w:r w:rsidRPr="00F94AE7">
        <w:rPr>
          <w:rFonts w:ascii="Cambria" w:hAnsi="Cambria" w:cs="Arial"/>
          <w:sz w:val="22"/>
          <w:szCs w:val="22"/>
        </w:rPr>
        <w:t>oświadczenia wykonawcy lub podwykonawcy o zatrudnieniu pracownika na podstawie umowy o pracę,</w:t>
      </w:r>
    </w:p>
    <w:p w14:paraId="53BAA236" w14:textId="77777777" w:rsidR="000F0D10" w:rsidRPr="00F94AE7" w:rsidRDefault="000F0D10" w:rsidP="005F2D72">
      <w:pPr>
        <w:pStyle w:val="Akapitzlist"/>
        <w:numPr>
          <w:ilvl w:val="0"/>
          <w:numId w:val="36"/>
        </w:numPr>
        <w:spacing w:after="200" w:line="276" w:lineRule="auto"/>
        <w:rPr>
          <w:rFonts w:ascii="Cambria" w:hAnsi="Cambria" w:cs="Arial"/>
          <w:sz w:val="22"/>
          <w:szCs w:val="22"/>
        </w:rPr>
      </w:pPr>
      <w:r w:rsidRPr="00F94AE7">
        <w:rPr>
          <w:rFonts w:ascii="Cambria" w:hAnsi="Cambria" w:cs="Arial"/>
          <w:sz w:val="22"/>
          <w:szCs w:val="22"/>
          <w:shd w:val="clear" w:color="auto" w:fill="FFFFFF"/>
        </w:rPr>
        <w:t>poświadczonej za zgodność z oryginałem kopii umowy o pracę zatrudnionego pracownika,</w:t>
      </w:r>
    </w:p>
    <w:p w14:paraId="39EDD353" w14:textId="77777777" w:rsidR="000F0D10" w:rsidRPr="00F94AE7" w:rsidRDefault="000F0D10" w:rsidP="005F2D72">
      <w:pPr>
        <w:pStyle w:val="Akapitzlist"/>
        <w:numPr>
          <w:ilvl w:val="0"/>
          <w:numId w:val="36"/>
        </w:numPr>
        <w:spacing w:after="200" w:line="276" w:lineRule="auto"/>
        <w:rPr>
          <w:rFonts w:ascii="Cambria" w:hAnsi="Cambria" w:cs="Arial"/>
          <w:sz w:val="22"/>
          <w:szCs w:val="22"/>
        </w:rPr>
      </w:pPr>
      <w:r w:rsidRPr="00F94AE7">
        <w:rPr>
          <w:rFonts w:ascii="Cambria" w:hAnsi="Cambria" w:cs="Arial"/>
          <w:sz w:val="22"/>
          <w:szCs w:val="22"/>
          <w:shd w:val="clear" w:color="auto" w:fill="FFFFFF"/>
        </w:rPr>
        <w:t xml:space="preserve"> oświadczenia Wykonawcy lub podwykonawcy o zatrudnieniu pracownika na podstawie umowy o pracę, </w:t>
      </w:r>
    </w:p>
    <w:p w14:paraId="73D0EB98" w14:textId="77777777" w:rsidR="000F0D10" w:rsidRPr="00F94AE7" w:rsidRDefault="000F0D10" w:rsidP="005F2D72">
      <w:pPr>
        <w:pStyle w:val="Akapitzlist"/>
        <w:numPr>
          <w:ilvl w:val="0"/>
          <w:numId w:val="36"/>
        </w:numPr>
        <w:spacing w:line="276" w:lineRule="auto"/>
        <w:rPr>
          <w:rFonts w:ascii="Cambria" w:hAnsi="Cambria" w:cs="Arial"/>
          <w:sz w:val="22"/>
          <w:szCs w:val="22"/>
        </w:rPr>
      </w:pPr>
      <w:r w:rsidRPr="00F94AE7">
        <w:rPr>
          <w:rFonts w:ascii="Cambria" w:hAnsi="Cambria" w:cs="Arial"/>
          <w:sz w:val="22"/>
          <w:szCs w:val="22"/>
          <w:shd w:val="clear" w:color="auto" w:fill="FFFFFF"/>
        </w:rPr>
        <w:t xml:space="preserve">innych dokumentów </w:t>
      </w:r>
    </w:p>
    <w:p w14:paraId="30EB1B42" w14:textId="77777777" w:rsidR="000F0D10" w:rsidRPr="00F94AE7" w:rsidRDefault="000F0D10" w:rsidP="000F0D10">
      <w:pPr>
        <w:ind w:left="1068"/>
        <w:rPr>
          <w:rFonts w:ascii="Cambria" w:hAnsi="Cambria" w:cs="Arial"/>
          <w:sz w:val="22"/>
          <w:szCs w:val="22"/>
        </w:rPr>
      </w:pPr>
      <w:r w:rsidRPr="00F94AE7">
        <w:rPr>
          <w:rFonts w:ascii="Cambria" w:hAnsi="Cambria" w:cs="Arial"/>
          <w:sz w:val="22"/>
          <w:szCs w:val="22"/>
        </w:rPr>
        <w:t>zawierających informacj</w:t>
      </w:r>
      <w:r w:rsidRPr="00F94AE7">
        <w:rPr>
          <w:rFonts w:ascii="Cambria" w:hAnsi="Cambria" w:cs="Arial"/>
          <w:sz w:val="22"/>
          <w:szCs w:val="22"/>
          <w:shd w:val="clear" w:color="auto" w:fill="FFFFFF"/>
        </w:rPr>
        <w:t>ę, w tym dane osobowe, niezbędne do weryfikacji zatrudnienia na podstawie umowy o pracę, w szczególności imię i nazwisko zatrudnionego pracownika, datę zawarcia umowy o pracę, rodzaj umowy o pracę i zakres obowiązków pracownika.</w:t>
      </w:r>
    </w:p>
    <w:p w14:paraId="46818253" w14:textId="77777777" w:rsidR="000F0D10" w:rsidRPr="00F94AE7" w:rsidRDefault="000F0D10" w:rsidP="005F2D72">
      <w:pPr>
        <w:pStyle w:val="gmail-msolistparagraph"/>
        <w:numPr>
          <w:ilvl w:val="0"/>
          <w:numId w:val="38"/>
        </w:numPr>
        <w:spacing w:before="0" w:beforeAutospacing="0" w:after="0" w:afterAutospacing="0" w:line="276" w:lineRule="auto"/>
        <w:jc w:val="both"/>
        <w:rPr>
          <w:rFonts w:ascii="Cambria" w:hAnsi="Cambria" w:cs="Arial"/>
          <w:sz w:val="22"/>
          <w:szCs w:val="22"/>
        </w:rPr>
      </w:pPr>
      <w:r w:rsidRPr="00F94AE7">
        <w:rPr>
          <w:rFonts w:ascii="Cambria" w:hAnsi="Cambria" w:cs="Arial"/>
          <w:sz w:val="22"/>
          <w:szCs w:val="22"/>
        </w:rPr>
        <w:t>żądania wyjaśnień w przypadku wątpliwości w zakresie potwierdzenia spełniania ww. wymogów,</w:t>
      </w:r>
    </w:p>
    <w:p w14:paraId="717191B3" w14:textId="77777777" w:rsidR="000F0D10" w:rsidRPr="00F94AE7" w:rsidRDefault="000F0D10" w:rsidP="005F2D72">
      <w:pPr>
        <w:pStyle w:val="gmail-msolistparagraph"/>
        <w:numPr>
          <w:ilvl w:val="0"/>
          <w:numId w:val="38"/>
        </w:numPr>
        <w:spacing w:before="0" w:beforeAutospacing="0" w:after="0" w:afterAutospacing="0" w:line="276" w:lineRule="auto"/>
        <w:jc w:val="both"/>
        <w:rPr>
          <w:rFonts w:ascii="Cambria" w:hAnsi="Cambria" w:cs="Arial"/>
          <w:sz w:val="22"/>
          <w:szCs w:val="22"/>
        </w:rPr>
      </w:pPr>
      <w:r w:rsidRPr="00F94AE7">
        <w:rPr>
          <w:rFonts w:ascii="Cambria" w:hAnsi="Cambria" w:cs="Arial"/>
          <w:sz w:val="22"/>
          <w:szCs w:val="22"/>
        </w:rPr>
        <w:t>przeprowadzania kontroli na miejscu wykonywania świadczenia.</w:t>
      </w:r>
    </w:p>
    <w:p w14:paraId="2CEF8148" w14:textId="77777777" w:rsidR="000F0D10" w:rsidRPr="00F94AE7" w:rsidRDefault="000F0D10" w:rsidP="005F2D72">
      <w:pPr>
        <w:numPr>
          <w:ilvl w:val="0"/>
          <w:numId w:val="7"/>
        </w:numPr>
        <w:autoSpaceDE w:val="0"/>
        <w:autoSpaceDN w:val="0"/>
        <w:adjustRightInd w:val="0"/>
        <w:spacing w:line="276" w:lineRule="auto"/>
        <w:ind w:left="426" w:hanging="426"/>
        <w:contextualSpacing/>
        <w:jc w:val="both"/>
        <w:rPr>
          <w:rFonts w:ascii="Cambria" w:hAnsi="Cambria" w:cs="Arial"/>
          <w:sz w:val="22"/>
          <w:szCs w:val="22"/>
        </w:rPr>
      </w:pPr>
      <w:r w:rsidRPr="00F94AE7">
        <w:rPr>
          <w:rFonts w:ascii="Cambria" w:hAnsi="Cambria" w:cs="Arial"/>
          <w:sz w:val="22"/>
          <w:szCs w:val="22"/>
        </w:rPr>
        <w:t>Wykonawca zobowiązany jest do informowania Zamawiającego o każdym przypadku zmiany sposobu zatrudnienia osób wykonujących ww. czynności nie później niż w terminie 5 dni od dokonania takiej zmiany.</w:t>
      </w:r>
    </w:p>
    <w:p w14:paraId="7B3F675E" w14:textId="77777777" w:rsidR="000F0D10" w:rsidRPr="00F94AE7" w:rsidRDefault="000F0D10" w:rsidP="005F2D72">
      <w:pPr>
        <w:pStyle w:val="gmail-msolistparagraph"/>
        <w:numPr>
          <w:ilvl w:val="0"/>
          <w:numId w:val="7"/>
        </w:numPr>
        <w:spacing w:before="0" w:beforeAutospacing="0" w:after="0" w:afterAutospacing="0" w:line="276" w:lineRule="auto"/>
        <w:ind w:left="426" w:hanging="426"/>
        <w:jc w:val="both"/>
        <w:rPr>
          <w:rFonts w:ascii="Cambria" w:hAnsi="Cambria" w:cs="Arial"/>
          <w:sz w:val="22"/>
          <w:szCs w:val="22"/>
        </w:rPr>
      </w:pPr>
      <w:r w:rsidRPr="00F94AE7">
        <w:rPr>
          <w:rFonts w:ascii="Cambria" w:hAnsi="Cambria" w:cs="Arial"/>
          <w:sz w:val="22"/>
          <w:szCs w:val="22"/>
        </w:rPr>
        <w:t>W przypadku uzasadnionych wątpliwości co do przestrzegania prawa pracy przez Wykonawcę lub podwykonawcę, Zamawiający może zwrócić się o przeprowadzenie kontroli przez Państwową Inspekcję Pracy.</w:t>
      </w:r>
    </w:p>
    <w:p w14:paraId="4A6D748A" w14:textId="77777777" w:rsidR="000F0D10" w:rsidRPr="00F94AE7" w:rsidRDefault="000F0D10" w:rsidP="005F2D72">
      <w:pPr>
        <w:pStyle w:val="gmail-msolistparagraph"/>
        <w:numPr>
          <w:ilvl w:val="0"/>
          <w:numId w:val="7"/>
        </w:numPr>
        <w:spacing w:before="0" w:beforeAutospacing="0" w:after="0" w:afterAutospacing="0" w:line="276" w:lineRule="auto"/>
        <w:ind w:left="426" w:hanging="426"/>
        <w:jc w:val="both"/>
        <w:rPr>
          <w:rFonts w:ascii="Cambria" w:hAnsi="Cambria" w:cs="Arial"/>
          <w:sz w:val="22"/>
          <w:szCs w:val="22"/>
        </w:rPr>
      </w:pPr>
      <w:r w:rsidRPr="00F94AE7">
        <w:rPr>
          <w:rFonts w:ascii="Cambria" w:hAnsi="Cambria" w:cs="Arial"/>
          <w:sz w:val="22"/>
          <w:szCs w:val="22"/>
        </w:rPr>
        <w:t>W trakcie realizacji zamówienia na każde wezwanie Zamawiającego w wyznaczonym w tym wezwaniu terminie Wykonawca przedłoży Zamawiającemu aktualne dokumenty wskazane w ust. 2.</w:t>
      </w:r>
    </w:p>
    <w:p w14:paraId="641CA17B" w14:textId="4177E5CA" w:rsidR="000F0D10" w:rsidRPr="00F94AE7" w:rsidRDefault="000F0D10" w:rsidP="005F2D72">
      <w:pPr>
        <w:numPr>
          <w:ilvl w:val="0"/>
          <w:numId w:val="7"/>
        </w:numPr>
        <w:autoSpaceDE w:val="0"/>
        <w:autoSpaceDN w:val="0"/>
        <w:adjustRightInd w:val="0"/>
        <w:spacing w:line="276" w:lineRule="auto"/>
        <w:ind w:left="426" w:hanging="426"/>
        <w:contextualSpacing/>
        <w:jc w:val="both"/>
        <w:rPr>
          <w:rFonts w:ascii="Cambria" w:hAnsi="Cambria" w:cs="Arial"/>
          <w:sz w:val="22"/>
          <w:szCs w:val="22"/>
        </w:rPr>
      </w:pPr>
      <w:r w:rsidRPr="00F94AE7">
        <w:rPr>
          <w:rFonts w:ascii="Cambria" w:hAnsi="Cambria" w:cs="Arial"/>
          <w:sz w:val="22"/>
          <w:szCs w:val="22"/>
        </w:rPr>
        <w:t xml:space="preserve">W przypadku niewywiązania się z obowiązków, o których mowa w ust. 1-3 lub 5, Wykonawca zobowiązany będzie do zapłaty właściwej kary umownej wskazanej </w:t>
      </w:r>
      <w:r w:rsidR="003E04A3" w:rsidRPr="00F94AE7">
        <w:rPr>
          <w:rFonts w:ascii="Cambria" w:hAnsi="Cambria" w:cs="Arial"/>
          <w:sz w:val="22"/>
          <w:szCs w:val="22"/>
        </w:rPr>
        <w:br/>
      </w:r>
      <w:r w:rsidRPr="00F94AE7">
        <w:rPr>
          <w:rFonts w:ascii="Cambria" w:hAnsi="Cambria" w:cs="Arial"/>
          <w:sz w:val="22"/>
          <w:szCs w:val="22"/>
        </w:rPr>
        <w:t>w § 1</w:t>
      </w:r>
      <w:r w:rsidR="00815C18" w:rsidRPr="00F94AE7">
        <w:rPr>
          <w:rFonts w:ascii="Cambria" w:hAnsi="Cambria" w:cs="Arial"/>
          <w:sz w:val="22"/>
          <w:szCs w:val="22"/>
        </w:rPr>
        <w:t>3</w:t>
      </w:r>
      <w:r w:rsidRPr="00F94AE7">
        <w:rPr>
          <w:rFonts w:ascii="Cambria" w:hAnsi="Cambria" w:cs="Arial"/>
          <w:sz w:val="22"/>
          <w:szCs w:val="22"/>
        </w:rPr>
        <w:t xml:space="preserve"> umowy.</w:t>
      </w:r>
    </w:p>
    <w:p w14:paraId="396BD33C" w14:textId="77777777" w:rsidR="000F0D10" w:rsidRPr="00F94AE7" w:rsidRDefault="000F0D10" w:rsidP="005F2D72">
      <w:pPr>
        <w:numPr>
          <w:ilvl w:val="0"/>
          <w:numId w:val="7"/>
        </w:numPr>
        <w:autoSpaceDE w:val="0"/>
        <w:autoSpaceDN w:val="0"/>
        <w:adjustRightInd w:val="0"/>
        <w:spacing w:line="276" w:lineRule="auto"/>
        <w:ind w:left="426" w:hanging="426"/>
        <w:contextualSpacing/>
        <w:jc w:val="both"/>
        <w:rPr>
          <w:rFonts w:ascii="Cambria" w:hAnsi="Cambria" w:cs="Arial"/>
          <w:sz w:val="22"/>
          <w:szCs w:val="22"/>
        </w:rPr>
      </w:pPr>
      <w:r w:rsidRPr="00F94AE7">
        <w:rPr>
          <w:rFonts w:ascii="Cambria" w:hAnsi="Cambria" w:cs="Arial"/>
          <w:sz w:val="22"/>
          <w:szCs w:val="22"/>
        </w:rPr>
        <w:t>Wykonawca zobowiązany jest do wprowadzenia w umowach z podwykonawcami /dalszymi podwykonawcy stosownych zapisów, zobowiązujących do zatrudnienia na podstawie umowy o pracę, przez cały okres realizacji zamówienia, wszystkich osób wykonujących czynności wymienione w ust. 1 oraz umożliwiających Zamawiającemu przeprowadzenie kontroli realizacji tego obowiązku.</w:t>
      </w:r>
    </w:p>
    <w:p w14:paraId="4D964313" w14:textId="77777777" w:rsidR="000F0D10" w:rsidRPr="00F94AE7" w:rsidRDefault="000F0D10" w:rsidP="000F0D10">
      <w:pPr>
        <w:autoSpaceDE w:val="0"/>
        <w:autoSpaceDN w:val="0"/>
        <w:jc w:val="center"/>
        <w:rPr>
          <w:rFonts w:ascii="Cambria" w:hAnsi="Cambria" w:cs="Arial"/>
          <w:b/>
          <w:bCs/>
          <w:sz w:val="22"/>
          <w:szCs w:val="22"/>
        </w:rPr>
      </w:pPr>
      <w:r w:rsidRPr="00F94AE7">
        <w:rPr>
          <w:rFonts w:ascii="Cambria" w:hAnsi="Cambria" w:cs="Arial"/>
          <w:b/>
          <w:bCs/>
          <w:sz w:val="22"/>
          <w:szCs w:val="22"/>
        </w:rPr>
        <w:lastRenderedPageBreak/>
        <w:t>§ 13</w:t>
      </w:r>
    </w:p>
    <w:p w14:paraId="34F9521F" w14:textId="77777777" w:rsidR="00A151A2" w:rsidRPr="00F94AE7" w:rsidRDefault="00A151A2" w:rsidP="00A151A2">
      <w:pPr>
        <w:autoSpaceDE w:val="0"/>
        <w:autoSpaceDN w:val="0"/>
        <w:jc w:val="center"/>
        <w:rPr>
          <w:rFonts w:ascii="Cambria" w:hAnsi="Cambria" w:cs="Arial"/>
          <w:b/>
          <w:bCs/>
          <w:color w:val="000000" w:themeColor="text1"/>
          <w:sz w:val="22"/>
          <w:szCs w:val="22"/>
        </w:rPr>
      </w:pPr>
      <w:r w:rsidRPr="00F94AE7">
        <w:rPr>
          <w:rFonts w:ascii="Cambria" w:hAnsi="Cambria" w:cs="Arial"/>
          <w:b/>
          <w:bCs/>
          <w:color w:val="000000" w:themeColor="text1"/>
          <w:sz w:val="22"/>
          <w:szCs w:val="22"/>
        </w:rPr>
        <w:t>Kary umowne</w:t>
      </w:r>
    </w:p>
    <w:p w14:paraId="18981C54" w14:textId="77777777" w:rsidR="000F0D10" w:rsidRPr="00F94AE7" w:rsidRDefault="000F0D10" w:rsidP="005F2D72">
      <w:pPr>
        <w:pStyle w:val="Akapitzlist"/>
        <w:numPr>
          <w:ilvl w:val="0"/>
          <w:numId w:val="8"/>
        </w:numPr>
        <w:autoSpaceDE w:val="0"/>
        <w:autoSpaceDN w:val="0"/>
        <w:adjustRightInd w:val="0"/>
        <w:spacing w:line="276" w:lineRule="auto"/>
        <w:ind w:left="426" w:hanging="426"/>
        <w:jc w:val="both"/>
        <w:rPr>
          <w:rFonts w:ascii="Cambria" w:hAnsi="Cambria" w:cs="Arial"/>
          <w:sz w:val="22"/>
          <w:szCs w:val="22"/>
        </w:rPr>
      </w:pPr>
      <w:r w:rsidRPr="00F94AE7">
        <w:rPr>
          <w:rFonts w:ascii="Cambria" w:hAnsi="Cambria" w:cs="Arial"/>
          <w:sz w:val="22"/>
          <w:szCs w:val="22"/>
        </w:rPr>
        <w:t>Wykonawca zobowiązany jest do zapłaty Zamawiającemu kar umownych w następujących przypadkach:</w:t>
      </w:r>
    </w:p>
    <w:p w14:paraId="1E836FA0" w14:textId="429C0EC5" w:rsidR="000F0D10" w:rsidRPr="00F94AE7" w:rsidRDefault="000F0D10" w:rsidP="005F2D72">
      <w:pPr>
        <w:pStyle w:val="Akapitzlist"/>
        <w:numPr>
          <w:ilvl w:val="1"/>
          <w:numId w:val="8"/>
        </w:numPr>
        <w:autoSpaceDE w:val="0"/>
        <w:autoSpaceDN w:val="0"/>
        <w:adjustRightInd w:val="0"/>
        <w:spacing w:line="276" w:lineRule="auto"/>
        <w:ind w:left="851"/>
        <w:jc w:val="both"/>
        <w:rPr>
          <w:rFonts w:ascii="Cambria" w:hAnsi="Cambria" w:cs="Arial"/>
          <w:sz w:val="22"/>
          <w:szCs w:val="22"/>
        </w:rPr>
      </w:pPr>
      <w:r w:rsidRPr="00F94AE7">
        <w:rPr>
          <w:rFonts w:ascii="Cambria" w:hAnsi="Cambria" w:cs="Arial"/>
          <w:sz w:val="22"/>
          <w:szCs w:val="22"/>
        </w:rPr>
        <w:t>za zwłokę w wykonaniu przedmiotu umowy – w wysokości 0,</w:t>
      </w:r>
      <w:r w:rsidR="00A151A2" w:rsidRPr="00F94AE7">
        <w:rPr>
          <w:rFonts w:ascii="Cambria" w:hAnsi="Cambria" w:cs="Arial"/>
          <w:sz w:val="22"/>
          <w:szCs w:val="22"/>
        </w:rPr>
        <w:t>2</w:t>
      </w:r>
      <w:r w:rsidRPr="00F94AE7">
        <w:rPr>
          <w:rFonts w:ascii="Cambria" w:hAnsi="Cambria" w:cs="Arial"/>
          <w:sz w:val="22"/>
          <w:szCs w:val="22"/>
        </w:rPr>
        <w:t xml:space="preserve"> % wynagrodzenia brutto o którym mowa § 3 ust. 1 umowy za każdy dzień zwłoki, liczony od terminu określonego w § 2 ust. 1 umowy,</w:t>
      </w:r>
    </w:p>
    <w:p w14:paraId="335E0DF0" w14:textId="529D2562" w:rsidR="000F0D10" w:rsidRPr="00F94AE7" w:rsidRDefault="000F0D10" w:rsidP="005F2D72">
      <w:pPr>
        <w:pStyle w:val="Akapitzlist"/>
        <w:numPr>
          <w:ilvl w:val="1"/>
          <w:numId w:val="8"/>
        </w:numPr>
        <w:autoSpaceDE w:val="0"/>
        <w:autoSpaceDN w:val="0"/>
        <w:adjustRightInd w:val="0"/>
        <w:spacing w:line="276" w:lineRule="auto"/>
        <w:ind w:left="851"/>
        <w:jc w:val="both"/>
        <w:rPr>
          <w:rFonts w:ascii="Cambria" w:hAnsi="Cambria" w:cs="Arial"/>
          <w:sz w:val="22"/>
          <w:szCs w:val="22"/>
        </w:rPr>
      </w:pPr>
      <w:r w:rsidRPr="00F94AE7">
        <w:rPr>
          <w:rFonts w:ascii="Cambria" w:hAnsi="Cambria" w:cs="Arial"/>
          <w:sz w:val="22"/>
          <w:szCs w:val="22"/>
        </w:rPr>
        <w:t>za zwłokę w usuwaniu wad lub usterek w przedmiocie zamówienia o których mowa w § 6 ust. pkt 2) umowy – w wysokości 0,</w:t>
      </w:r>
      <w:r w:rsidR="00A151A2" w:rsidRPr="00F94AE7">
        <w:rPr>
          <w:rFonts w:ascii="Cambria" w:hAnsi="Cambria" w:cs="Arial"/>
          <w:sz w:val="22"/>
          <w:szCs w:val="22"/>
        </w:rPr>
        <w:t>1</w:t>
      </w:r>
      <w:r w:rsidRPr="00F94AE7">
        <w:rPr>
          <w:rFonts w:ascii="Cambria" w:hAnsi="Cambria" w:cs="Arial"/>
          <w:sz w:val="22"/>
          <w:szCs w:val="22"/>
        </w:rPr>
        <w:t xml:space="preserve">% wynagrodzenia brutto </w:t>
      </w:r>
      <w:r w:rsidR="003E04A3" w:rsidRPr="00F94AE7">
        <w:rPr>
          <w:rFonts w:ascii="Cambria" w:hAnsi="Cambria" w:cs="Arial"/>
          <w:sz w:val="22"/>
          <w:szCs w:val="22"/>
        </w:rPr>
        <w:br/>
      </w:r>
      <w:r w:rsidRPr="00F94AE7">
        <w:rPr>
          <w:rFonts w:ascii="Cambria" w:hAnsi="Cambria" w:cs="Arial"/>
          <w:sz w:val="22"/>
          <w:szCs w:val="22"/>
        </w:rPr>
        <w:t>o którym mowa § 3 ust. 1 umowy za każdy dzień zwłoki, liczony od terminu wyznaczonego przez Zamawiającego na usunięcie wad lub usterek,</w:t>
      </w:r>
    </w:p>
    <w:p w14:paraId="3A498E99" w14:textId="766EFB7D" w:rsidR="000F0D10" w:rsidRPr="00F94AE7" w:rsidRDefault="000F0D10" w:rsidP="005F2D72">
      <w:pPr>
        <w:pStyle w:val="Akapitzlist"/>
        <w:numPr>
          <w:ilvl w:val="1"/>
          <w:numId w:val="8"/>
        </w:numPr>
        <w:autoSpaceDE w:val="0"/>
        <w:autoSpaceDN w:val="0"/>
        <w:adjustRightInd w:val="0"/>
        <w:spacing w:line="276" w:lineRule="auto"/>
        <w:ind w:left="851"/>
        <w:jc w:val="both"/>
        <w:rPr>
          <w:rFonts w:ascii="Cambria" w:hAnsi="Cambria" w:cs="Arial"/>
          <w:sz w:val="22"/>
          <w:szCs w:val="22"/>
        </w:rPr>
      </w:pPr>
      <w:r w:rsidRPr="00F94AE7">
        <w:rPr>
          <w:rFonts w:ascii="Cambria" w:hAnsi="Cambria" w:cs="Arial"/>
          <w:sz w:val="22"/>
          <w:szCs w:val="22"/>
        </w:rPr>
        <w:t xml:space="preserve">za zwłokę w usuwaniu wad fizycznych lub gwarancyjnych – w wysokości 0,1% wynagrodzenia brutto o którym mowa § 3 ust. 1 umowy za każdy dzień zwłoki, liczonej od terminu wyznaczonego przez Zamawiającego na usunięcie wad </w:t>
      </w:r>
      <w:r w:rsidRPr="00F94AE7">
        <w:rPr>
          <w:rFonts w:ascii="Cambria" w:hAnsi="Cambria" w:cs="Arial"/>
          <w:sz w:val="22"/>
          <w:szCs w:val="22"/>
        </w:rPr>
        <w:br/>
        <w:t xml:space="preserve">i usterek zgodnie z § 11 ust. </w:t>
      </w:r>
      <w:r w:rsidR="005B0D86" w:rsidRPr="00F94AE7">
        <w:rPr>
          <w:rFonts w:ascii="Cambria" w:hAnsi="Cambria" w:cs="Arial"/>
          <w:sz w:val="22"/>
          <w:szCs w:val="22"/>
        </w:rPr>
        <w:t>10 lub 11</w:t>
      </w:r>
      <w:r w:rsidRPr="00F94AE7">
        <w:rPr>
          <w:rFonts w:ascii="Cambria" w:hAnsi="Cambria" w:cs="Arial"/>
          <w:sz w:val="22"/>
          <w:szCs w:val="22"/>
        </w:rPr>
        <w:t xml:space="preserve">, </w:t>
      </w:r>
    </w:p>
    <w:p w14:paraId="32F05854" w14:textId="23D8AB8C" w:rsidR="000F0D10" w:rsidRPr="00F94AE7" w:rsidRDefault="000F0D10" w:rsidP="005F2D72">
      <w:pPr>
        <w:pStyle w:val="Akapitzlist"/>
        <w:numPr>
          <w:ilvl w:val="1"/>
          <w:numId w:val="8"/>
        </w:numPr>
        <w:autoSpaceDE w:val="0"/>
        <w:autoSpaceDN w:val="0"/>
        <w:adjustRightInd w:val="0"/>
        <w:spacing w:line="276" w:lineRule="auto"/>
        <w:ind w:left="851"/>
        <w:jc w:val="both"/>
        <w:rPr>
          <w:rFonts w:ascii="Cambria" w:hAnsi="Cambria" w:cs="Arial"/>
          <w:sz w:val="22"/>
          <w:szCs w:val="22"/>
        </w:rPr>
      </w:pPr>
      <w:r w:rsidRPr="00F94AE7">
        <w:rPr>
          <w:rFonts w:ascii="Cambria" w:hAnsi="Cambria" w:cs="Arial"/>
          <w:sz w:val="22"/>
          <w:szCs w:val="22"/>
        </w:rPr>
        <w:t xml:space="preserve">w każdym przypadku braku zapłaty należnego wynagrodzenia podwykonawcom lub dalszym podwykonawcom którego skutkiem będzie bezpośrednia zapłata, </w:t>
      </w:r>
      <w:r w:rsidR="003E04A3" w:rsidRPr="00F94AE7">
        <w:rPr>
          <w:rFonts w:ascii="Cambria" w:hAnsi="Cambria" w:cs="Arial"/>
          <w:sz w:val="22"/>
          <w:szCs w:val="22"/>
        </w:rPr>
        <w:br/>
      </w:r>
      <w:r w:rsidRPr="00F94AE7">
        <w:rPr>
          <w:rFonts w:ascii="Cambria" w:hAnsi="Cambria" w:cs="Arial"/>
          <w:sz w:val="22"/>
          <w:szCs w:val="22"/>
        </w:rPr>
        <w:t xml:space="preserve">o której mowa w § 5 ust. </w:t>
      </w:r>
      <w:r w:rsidR="0094468D" w:rsidRPr="00F94AE7">
        <w:rPr>
          <w:rFonts w:ascii="Cambria" w:hAnsi="Cambria" w:cs="Arial"/>
          <w:sz w:val="22"/>
          <w:szCs w:val="22"/>
        </w:rPr>
        <w:t>8</w:t>
      </w:r>
      <w:r w:rsidRPr="00F94AE7">
        <w:rPr>
          <w:rFonts w:ascii="Cambria" w:hAnsi="Cambria" w:cs="Arial"/>
          <w:sz w:val="22"/>
          <w:szCs w:val="22"/>
        </w:rPr>
        <w:t xml:space="preserve"> umowy – w wysokości 0,05 % wynagrodzenia brutto o którym mowa § 3 ust. 1 umowy niezapłaconej należności,</w:t>
      </w:r>
    </w:p>
    <w:p w14:paraId="497952B3" w14:textId="77777777" w:rsidR="000F0D10" w:rsidRPr="00F94AE7" w:rsidRDefault="000F0D10" w:rsidP="005F2D72">
      <w:pPr>
        <w:pStyle w:val="Akapitzlist"/>
        <w:numPr>
          <w:ilvl w:val="1"/>
          <w:numId w:val="8"/>
        </w:numPr>
        <w:autoSpaceDE w:val="0"/>
        <w:autoSpaceDN w:val="0"/>
        <w:adjustRightInd w:val="0"/>
        <w:spacing w:line="276" w:lineRule="auto"/>
        <w:ind w:left="851"/>
        <w:jc w:val="both"/>
        <w:rPr>
          <w:rFonts w:ascii="Cambria" w:hAnsi="Cambria" w:cs="Arial"/>
          <w:sz w:val="22"/>
          <w:szCs w:val="22"/>
        </w:rPr>
      </w:pPr>
      <w:r w:rsidRPr="00F94AE7">
        <w:rPr>
          <w:rFonts w:ascii="Cambria" w:hAnsi="Cambria" w:cs="Arial"/>
          <w:sz w:val="22"/>
          <w:szCs w:val="22"/>
        </w:rPr>
        <w:t>w każdym przypadku nieterminowej zapłaty wynagrodzenia należnego podwykonawcom lub dalszym podwykonawcom – w wysokości 0,02 % wynagrodzenia brutto o którym mowa § 3 ust. 1 umowy niezapłaconej należności za każdy dzień zwłoki,</w:t>
      </w:r>
    </w:p>
    <w:p w14:paraId="4E66821B" w14:textId="77777777" w:rsidR="000F0D10" w:rsidRPr="00F94AE7" w:rsidRDefault="000F0D10" w:rsidP="005F2D72">
      <w:pPr>
        <w:pStyle w:val="Akapitzlist"/>
        <w:numPr>
          <w:ilvl w:val="1"/>
          <w:numId w:val="8"/>
        </w:numPr>
        <w:autoSpaceDE w:val="0"/>
        <w:autoSpaceDN w:val="0"/>
        <w:adjustRightInd w:val="0"/>
        <w:spacing w:line="276" w:lineRule="auto"/>
        <w:ind w:left="851"/>
        <w:jc w:val="both"/>
        <w:rPr>
          <w:rFonts w:ascii="Cambria" w:hAnsi="Cambria" w:cs="Arial"/>
          <w:sz w:val="22"/>
          <w:szCs w:val="22"/>
        </w:rPr>
      </w:pPr>
      <w:r w:rsidRPr="00F94AE7">
        <w:rPr>
          <w:rFonts w:ascii="Cambria" w:hAnsi="Cambria" w:cs="Arial"/>
          <w:sz w:val="22"/>
          <w:szCs w:val="22"/>
        </w:rPr>
        <w:t xml:space="preserve">w każdym przypadku nieprzedłożenia Zamawiającemu do zaakceptowania projektu umowy o podwykonawstwo, której przedmiotem są roboty budowlane, lub projektu jej zmiany – w wysokości 1 500,00 zł za każdy stwierdzony przypadek, </w:t>
      </w:r>
    </w:p>
    <w:p w14:paraId="4D9A20EC" w14:textId="4A39EEFA" w:rsidR="000F0D10" w:rsidRPr="00F94AE7" w:rsidRDefault="000F0D10" w:rsidP="005F2D72">
      <w:pPr>
        <w:pStyle w:val="Akapitzlist"/>
        <w:numPr>
          <w:ilvl w:val="1"/>
          <w:numId w:val="8"/>
        </w:numPr>
        <w:autoSpaceDE w:val="0"/>
        <w:autoSpaceDN w:val="0"/>
        <w:adjustRightInd w:val="0"/>
        <w:spacing w:line="276" w:lineRule="auto"/>
        <w:ind w:left="851"/>
        <w:jc w:val="both"/>
        <w:rPr>
          <w:rFonts w:ascii="Cambria" w:hAnsi="Cambria" w:cs="Arial"/>
          <w:sz w:val="22"/>
          <w:szCs w:val="22"/>
        </w:rPr>
      </w:pPr>
      <w:r w:rsidRPr="00F94AE7">
        <w:rPr>
          <w:rFonts w:ascii="Cambria" w:hAnsi="Cambria" w:cs="Arial"/>
          <w:sz w:val="22"/>
          <w:szCs w:val="22"/>
        </w:rPr>
        <w:t xml:space="preserve">w każdym przypadku nieprzedłożenia w terminie poświadczonej za zgodność </w:t>
      </w:r>
      <w:r w:rsidR="003E04A3" w:rsidRPr="00F94AE7">
        <w:rPr>
          <w:rFonts w:ascii="Cambria" w:hAnsi="Cambria" w:cs="Arial"/>
          <w:sz w:val="22"/>
          <w:szCs w:val="22"/>
        </w:rPr>
        <w:br/>
      </w:r>
      <w:r w:rsidRPr="00F94AE7">
        <w:rPr>
          <w:rFonts w:ascii="Cambria" w:hAnsi="Cambria" w:cs="Arial"/>
          <w:sz w:val="22"/>
          <w:szCs w:val="22"/>
        </w:rPr>
        <w:t>z oryginałem kopii umowy o podwykonawstwo lub jej zmiany – w wysokości 1 000,00 zł za każdy stwierdzony przypadek,</w:t>
      </w:r>
    </w:p>
    <w:p w14:paraId="2CEDD2C8" w14:textId="77777777" w:rsidR="000F0D10" w:rsidRPr="00F94AE7" w:rsidRDefault="000F0D10" w:rsidP="005F2D72">
      <w:pPr>
        <w:pStyle w:val="Akapitzlist"/>
        <w:numPr>
          <w:ilvl w:val="1"/>
          <w:numId w:val="8"/>
        </w:numPr>
        <w:autoSpaceDE w:val="0"/>
        <w:autoSpaceDN w:val="0"/>
        <w:adjustRightInd w:val="0"/>
        <w:spacing w:line="276" w:lineRule="auto"/>
        <w:ind w:left="851"/>
        <w:jc w:val="both"/>
        <w:rPr>
          <w:rFonts w:ascii="Cambria" w:hAnsi="Cambria" w:cs="Arial"/>
          <w:sz w:val="22"/>
          <w:szCs w:val="22"/>
        </w:rPr>
      </w:pPr>
      <w:r w:rsidRPr="00F94AE7">
        <w:rPr>
          <w:rFonts w:ascii="Cambria" w:hAnsi="Cambria" w:cs="Arial"/>
          <w:sz w:val="22"/>
          <w:szCs w:val="22"/>
        </w:rPr>
        <w:t>w każdym przypadku braku zmiany umowy o podwykonawstwo w zakresie terminu zapłaty – w wysokości 0,05 % wynagrodzenia brutto o którym mowa § 3 ust. 1 umowy wartości brutto tej umowy, za każdy dzień zwłoki od upływu terminu, o którym mowa w § 8 ust. 10 umowy,</w:t>
      </w:r>
    </w:p>
    <w:p w14:paraId="3ABBFC5A" w14:textId="77777777" w:rsidR="000F0D10" w:rsidRPr="00F94AE7" w:rsidRDefault="000F0D10" w:rsidP="005F2D72">
      <w:pPr>
        <w:pStyle w:val="Akapitzlist"/>
        <w:numPr>
          <w:ilvl w:val="1"/>
          <w:numId w:val="8"/>
        </w:numPr>
        <w:autoSpaceDE w:val="0"/>
        <w:autoSpaceDN w:val="0"/>
        <w:adjustRightInd w:val="0"/>
        <w:spacing w:line="276" w:lineRule="auto"/>
        <w:ind w:left="851"/>
        <w:jc w:val="both"/>
        <w:rPr>
          <w:rFonts w:ascii="Cambria" w:hAnsi="Cambria" w:cs="Arial"/>
          <w:sz w:val="22"/>
          <w:szCs w:val="22"/>
        </w:rPr>
      </w:pPr>
      <w:r w:rsidRPr="00F94AE7">
        <w:rPr>
          <w:rFonts w:ascii="Cambria" w:hAnsi="Cambria" w:cs="Arial"/>
          <w:sz w:val="22"/>
          <w:szCs w:val="22"/>
        </w:rPr>
        <w:t>w każdym przypadku niedopełnienia obowiązku, o którym mowa w § 12 ust. 1 umowy – w wysokości 500,00 zł za każdy dzień roboczy, w którym osoba niezatrudniona przez Wykonawcę lub podwykonawcę na podstawie umowy o pracę wykonywała czynności wymienione w § 12 ust. 1 umowy,</w:t>
      </w:r>
    </w:p>
    <w:p w14:paraId="58CCDD4A" w14:textId="09314B58" w:rsidR="000F0D10" w:rsidRPr="00F94AE7" w:rsidRDefault="000F0D10" w:rsidP="005F2D72">
      <w:pPr>
        <w:pStyle w:val="Akapitzlist"/>
        <w:numPr>
          <w:ilvl w:val="1"/>
          <w:numId w:val="8"/>
        </w:numPr>
        <w:autoSpaceDE w:val="0"/>
        <w:autoSpaceDN w:val="0"/>
        <w:adjustRightInd w:val="0"/>
        <w:spacing w:line="276" w:lineRule="auto"/>
        <w:ind w:left="851"/>
        <w:jc w:val="both"/>
        <w:rPr>
          <w:rFonts w:ascii="Cambria" w:hAnsi="Cambria" w:cs="Arial"/>
          <w:sz w:val="22"/>
          <w:szCs w:val="22"/>
        </w:rPr>
      </w:pPr>
      <w:r w:rsidRPr="00F94AE7">
        <w:rPr>
          <w:rFonts w:ascii="Cambria" w:hAnsi="Cambria" w:cs="Arial"/>
          <w:sz w:val="22"/>
          <w:szCs w:val="22"/>
        </w:rPr>
        <w:t xml:space="preserve">za zwłokę w dostarczeniu oświadczenia, o którym mowa w § 12 ust. </w:t>
      </w:r>
      <w:proofErr w:type="gramStart"/>
      <w:r w:rsidRPr="00F94AE7">
        <w:rPr>
          <w:rFonts w:ascii="Cambria" w:hAnsi="Cambria" w:cs="Arial"/>
          <w:sz w:val="22"/>
          <w:szCs w:val="22"/>
        </w:rPr>
        <w:t>2  umowy</w:t>
      </w:r>
      <w:proofErr w:type="gramEnd"/>
      <w:r w:rsidRPr="00F94AE7">
        <w:rPr>
          <w:rFonts w:ascii="Cambria" w:hAnsi="Cambria" w:cs="Arial"/>
          <w:sz w:val="22"/>
          <w:szCs w:val="22"/>
        </w:rPr>
        <w:t xml:space="preserve"> w wysokości 500,00 zł za każdy dzień zwłoki liczonej od terminu, </w:t>
      </w:r>
      <w:r w:rsidR="003E04A3" w:rsidRPr="00F94AE7">
        <w:rPr>
          <w:rFonts w:ascii="Cambria" w:hAnsi="Cambria" w:cs="Arial"/>
          <w:sz w:val="22"/>
          <w:szCs w:val="22"/>
        </w:rPr>
        <w:br/>
      </w:r>
      <w:r w:rsidRPr="00F94AE7">
        <w:rPr>
          <w:rFonts w:ascii="Cambria" w:hAnsi="Cambria" w:cs="Arial"/>
          <w:sz w:val="22"/>
          <w:szCs w:val="22"/>
        </w:rPr>
        <w:t xml:space="preserve">o którym mowa w § 12 ust. </w:t>
      </w:r>
      <w:r w:rsidR="00C619F9" w:rsidRPr="00F94AE7">
        <w:rPr>
          <w:rFonts w:ascii="Cambria" w:hAnsi="Cambria" w:cs="Arial"/>
          <w:sz w:val="22"/>
          <w:szCs w:val="22"/>
        </w:rPr>
        <w:t>5</w:t>
      </w:r>
      <w:r w:rsidRPr="00F94AE7">
        <w:rPr>
          <w:rFonts w:ascii="Cambria" w:hAnsi="Cambria" w:cs="Arial"/>
          <w:sz w:val="22"/>
          <w:szCs w:val="22"/>
        </w:rPr>
        <w:t xml:space="preserve"> umowy,</w:t>
      </w:r>
    </w:p>
    <w:p w14:paraId="46523C7E" w14:textId="77777777" w:rsidR="000F0D10" w:rsidRPr="00F94AE7" w:rsidRDefault="000F0D10" w:rsidP="005F2D72">
      <w:pPr>
        <w:pStyle w:val="Akapitzlist"/>
        <w:numPr>
          <w:ilvl w:val="1"/>
          <w:numId w:val="8"/>
        </w:numPr>
        <w:autoSpaceDE w:val="0"/>
        <w:autoSpaceDN w:val="0"/>
        <w:adjustRightInd w:val="0"/>
        <w:spacing w:line="276" w:lineRule="auto"/>
        <w:ind w:left="851"/>
        <w:jc w:val="both"/>
        <w:rPr>
          <w:rFonts w:ascii="Cambria" w:hAnsi="Cambria" w:cs="Arial"/>
          <w:sz w:val="22"/>
          <w:szCs w:val="22"/>
        </w:rPr>
      </w:pPr>
      <w:r w:rsidRPr="00F94AE7">
        <w:rPr>
          <w:rFonts w:ascii="Cambria" w:hAnsi="Cambria" w:cs="Arial"/>
          <w:sz w:val="22"/>
          <w:szCs w:val="22"/>
        </w:rPr>
        <w:t>za zwłokę w poinformowaniu Zamawiającego o zmianie, o której mowa w § 12 ust. 3 umowy – w wysokości po 500,00 zł za każdy dzień zwłoki liczonej od terminu, o którym mowa w § 12 ust. 3 umowy.</w:t>
      </w:r>
    </w:p>
    <w:p w14:paraId="5BE79B18" w14:textId="77777777" w:rsidR="000F0D10" w:rsidRPr="00F94AE7" w:rsidRDefault="000F0D10" w:rsidP="005F2D72">
      <w:pPr>
        <w:pStyle w:val="Akapitzlist"/>
        <w:numPr>
          <w:ilvl w:val="0"/>
          <w:numId w:val="8"/>
        </w:numPr>
        <w:autoSpaceDE w:val="0"/>
        <w:autoSpaceDN w:val="0"/>
        <w:adjustRightInd w:val="0"/>
        <w:spacing w:line="276" w:lineRule="auto"/>
        <w:ind w:left="426" w:hanging="426"/>
        <w:jc w:val="both"/>
        <w:rPr>
          <w:rFonts w:ascii="Cambria" w:hAnsi="Cambria" w:cs="Arial"/>
          <w:sz w:val="22"/>
          <w:szCs w:val="22"/>
        </w:rPr>
      </w:pPr>
      <w:r w:rsidRPr="00F94AE7">
        <w:rPr>
          <w:rFonts w:ascii="Cambria" w:hAnsi="Cambria" w:cs="Arial"/>
          <w:sz w:val="22"/>
          <w:szCs w:val="22"/>
        </w:rPr>
        <w:t>Strony zastrzegają sobie prawo do dochodzenia odszkodowania uzupełniającego do wysokości rzeczywiście poniesionej szkody.</w:t>
      </w:r>
    </w:p>
    <w:p w14:paraId="5F35C215" w14:textId="4CC20412" w:rsidR="000F0D10" w:rsidRPr="00F94AE7" w:rsidRDefault="000F0D10" w:rsidP="005F2D72">
      <w:pPr>
        <w:pStyle w:val="Akapitzlist"/>
        <w:numPr>
          <w:ilvl w:val="0"/>
          <w:numId w:val="8"/>
        </w:numPr>
        <w:autoSpaceDE w:val="0"/>
        <w:autoSpaceDN w:val="0"/>
        <w:adjustRightInd w:val="0"/>
        <w:spacing w:line="276" w:lineRule="auto"/>
        <w:ind w:left="426" w:hanging="426"/>
        <w:jc w:val="both"/>
        <w:rPr>
          <w:rFonts w:ascii="Cambria" w:hAnsi="Cambria" w:cs="Arial"/>
          <w:sz w:val="22"/>
          <w:szCs w:val="22"/>
        </w:rPr>
      </w:pPr>
      <w:r w:rsidRPr="00F94AE7">
        <w:rPr>
          <w:rFonts w:ascii="Cambria" w:hAnsi="Cambria" w:cs="Arial"/>
          <w:sz w:val="22"/>
          <w:szCs w:val="22"/>
        </w:rPr>
        <w:t>Zamawiający ma prawo do potrącenia kar umownych z faktury przedłożonej do zapłaty przez Wykonawcę lub z zabezpieczenia należytego wykonania przedm</w:t>
      </w:r>
      <w:r w:rsidR="005B0D86" w:rsidRPr="00F94AE7">
        <w:rPr>
          <w:rFonts w:ascii="Cambria" w:hAnsi="Cambria" w:cs="Arial"/>
          <w:sz w:val="22"/>
          <w:szCs w:val="22"/>
        </w:rPr>
        <w:t>iotu umowy, o którym mowa w § 16</w:t>
      </w:r>
      <w:r w:rsidRPr="00F94AE7">
        <w:rPr>
          <w:rFonts w:ascii="Cambria" w:hAnsi="Cambria" w:cs="Arial"/>
          <w:sz w:val="22"/>
          <w:szCs w:val="22"/>
        </w:rPr>
        <w:t xml:space="preserve">, po uprzednim powiadomieniu Wykonawcy o podstawie i wysokości naliczonej </w:t>
      </w:r>
      <w:r w:rsidRPr="00F94AE7">
        <w:rPr>
          <w:rFonts w:ascii="Cambria" w:hAnsi="Cambria" w:cs="Arial"/>
          <w:sz w:val="22"/>
          <w:szCs w:val="22"/>
        </w:rPr>
        <w:lastRenderedPageBreak/>
        <w:t>kary umownej i wyznaczeniu mu 5 dniowego terminu zapłaty tej kary – na co Wykonawca wyraża zgodę.</w:t>
      </w:r>
    </w:p>
    <w:p w14:paraId="2C637BB8" w14:textId="45E78E6B" w:rsidR="000F0D10" w:rsidRPr="00F94AE7" w:rsidRDefault="000F0D10" w:rsidP="005F2D72">
      <w:pPr>
        <w:pStyle w:val="Akapitzlist"/>
        <w:numPr>
          <w:ilvl w:val="0"/>
          <w:numId w:val="8"/>
        </w:numPr>
        <w:autoSpaceDE w:val="0"/>
        <w:autoSpaceDN w:val="0"/>
        <w:adjustRightInd w:val="0"/>
        <w:spacing w:line="276" w:lineRule="auto"/>
        <w:ind w:left="426" w:hanging="426"/>
        <w:jc w:val="both"/>
        <w:rPr>
          <w:rFonts w:ascii="Cambria" w:hAnsi="Cambria" w:cs="Arial"/>
          <w:sz w:val="22"/>
          <w:szCs w:val="22"/>
        </w:rPr>
      </w:pPr>
      <w:r w:rsidRPr="00F94AE7">
        <w:rPr>
          <w:rFonts w:ascii="Cambria" w:hAnsi="Cambria" w:cs="Arial"/>
          <w:sz w:val="22"/>
          <w:szCs w:val="22"/>
        </w:rPr>
        <w:t xml:space="preserve">Strony (Zamawiający i Wykonawca) zastrzegają możliwość kumulatywnego naliczania kar umownych z różnych tytułów. Łączna maksymalna wysokość kar umownych, które może naliczyć, każda ze stron wynosi </w:t>
      </w:r>
      <w:r w:rsidR="0094468D" w:rsidRPr="00F94AE7">
        <w:rPr>
          <w:rFonts w:ascii="Cambria" w:hAnsi="Cambria" w:cs="Arial"/>
          <w:sz w:val="22"/>
          <w:szCs w:val="22"/>
        </w:rPr>
        <w:t>2</w:t>
      </w:r>
      <w:r w:rsidR="00C43466" w:rsidRPr="00F94AE7">
        <w:rPr>
          <w:rFonts w:ascii="Cambria" w:hAnsi="Cambria" w:cs="Arial"/>
          <w:sz w:val="22"/>
          <w:szCs w:val="22"/>
        </w:rPr>
        <w:t>0</w:t>
      </w:r>
      <w:r w:rsidRPr="00F94AE7">
        <w:rPr>
          <w:rFonts w:ascii="Cambria" w:hAnsi="Cambria" w:cs="Arial"/>
          <w:sz w:val="22"/>
          <w:szCs w:val="22"/>
        </w:rPr>
        <w:t xml:space="preserve"> % całkowitego wynagrodzenia umownego brutto, o którym mowa w § 3 ust. 1 umowy.</w:t>
      </w:r>
    </w:p>
    <w:p w14:paraId="7F8DFE62" w14:textId="77777777" w:rsidR="000F0D10" w:rsidRPr="00F94AE7" w:rsidRDefault="000F0D10" w:rsidP="000F0D10">
      <w:pPr>
        <w:autoSpaceDE w:val="0"/>
        <w:autoSpaceDN w:val="0"/>
        <w:jc w:val="center"/>
        <w:rPr>
          <w:rFonts w:ascii="Cambria" w:hAnsi="Cambria" w:cs="Arial"/>
          <w:sz w:val="22"/>
          <w:szCs w:val="22"/>
        </w:rPr>
      </w:pPr>
    </w:p>
    <w:p w14:paraId="0564ECD1" w14:textId="77777777" w:rsidR="000F0D10" w:rsidRPr="00F94AE7" w:rsidRDefault="000F0D10" w:rsidP="000F0D10">
      <w:pPr>
        <w:autoSpaceDE w:val="0"/>
        <w:autoSpaceDN w:val="0"/>
        <w:jc w:val="center"/>
        <w:rPr>
          <w:rFonts w:ascii="Cambria" w:hAnsi="Cambria" w:cs="Arial"/>
          <w:b/>
          <w:sz w:val="22"/>
          <w:szCs w:val="22"/>
        </w:rPr>
      </w:pPr>
      <w:r w:rsidRPr="00F94AE7">
        <w:rPr>
          <w:rFonts w:ascii="Cambria" w:hAnsi="Cambria" w:cs="Arial"/>
          <w:b/>
          <w:sz w:val="22"/>
          <w:szCs w:val="22"/>
        </w:rPr>
        <w:t>§ 14</w:t>
      </w:r>
    </w:p>
    <w:p w14:paraId="0BDDC11B" w14:textId="77777777" w:rsidR="000F0D10" w:rsidRPr="00F94AE7" w:rsidRDefault="000F0D10" w:rsidP="000F0D10">
      <w:pPr>
        <w:autoSpaceDE w:val="0"/>
        <w:autoSpaceDN w:val="0"/>
        <w:jc w:val="center"/>
        <w:rPr>
          <w:rFonts w:ascii="Cambria" w:hAnsi="Cambria" w:cs="Arial"/>
          <w:b/>
          <w:sz w:val="22"/>
          <w:szCs w:val="22"/>
        </w:rPr>
      </w:pPr>
      <w:r w:rsidRPr="00F94AE7">
        <w:rPr>
          <w:rFonts w:ascii="Cambria" w:hAnsi="Cambria" w:cs="Arial"/>
          <w:b/>
          <w:sz w:val="22"/>
          <w:szCs w:val="22"/>
        </w:rPr>
        <w:t>Kary umowne z tytułu odstąpienia</w:t>
      </w:r>
    </w:p>
    <w:p w14:paraId="4F2CE108" w14:textId="77777777" w:rsidR="0094468D" w:rsidRPr="00F94AE7" w:rsidRDefault="0094468D" w:rsidP="005F2D72">
      <w:pPr>
        <w:numPr>
          <w:ilvl w:val="0"/>
          <w:numId w:val="49"/>
        </w:numPr>
        <w:tabs>
          <w:tab w:val="left" w:pos="426"/>
        </w:tabs>
        <w:spacing w:line="276" w:lineRule="auto"/>
        <w:ind w:left="426" w:hanging="426"/>
        <w:contextualSpacing/>
        <w:jc w:val="both"/>
        <w:rPr>
          <w:rFonts w:ascii="Cambria" w:hAnsi="Cambria" w:cs="Arial"/>
          <w:color w:val="000000" w:themeColor="text1"/>
          <w:sz w:val="22"/>
          <w:szCs w:val="22"/>
        </w:rPr>
      </w:pPr>
      <w:r w:rsidRPr="00F94AE7">
        <w:rPr>
          <w:rFonts w:ascii="Cambria" w:hAnsi="Cambria" w:cs="Arial"/>
          <w:color w:val="000000" w:themeColor="text1"/>
          <w:sz w:val="22"/>
          <w:szCs w:val="22"/>
        </w:rPr>
        <w:t>Wykonawca zobowiązany jest do zapłaty Zamawiającemu kar umownych z tytułu</w:t>
      </w:r>
    </w:p>
    <w:p w14:paraId="07C1CD45" w14:textId="77777777" w:rsidR="0094468D" w:rsidRPr="00F94AE7" w:rsidRDefault="0094468D" w:rsidP="0094468D">
      <w:pPr>
        <w:tabs>
          <w:tab w:val="left" w:pos="426"/>
        </w:tabs>
        <w:spacing w:line="276" w:lineRule="auto"/>
        <w:ind w:left="426"/>
        <w:contextualSpacing/>
        <w:jc w:val="both"/>
        <w:rPr>
          <w:rFonts w:ascii="Cambria" w:hAnsi="Cambria" w:cs="Arial"/>
          <w:color w:val="000000" w:themeColor="text1"/>
          <w:sz w:val="22"/>
          <w:szCs w:val="22"/>
        </w:rPr>
      </w:pPr>
      <w:r w:rsidRPr="00F94AE7">
        <w:rPr>
          <w:rFonts w:ascii="Cambria" w:hAnsi="Cambria" w:cs="Arial"/>
          <w:color w:val="000000" w:themeColor="text1"/>
          <w:sz w:val="22"/>
          <w:szCs w:val="22"/>
        </w:rPr>
        <w:t>odstąpienia przez Zamawiającego lub Wykonawcę od umowy w następujących przypadkach i wysokościach:</w:t>
      </w:r>
    </w:p>
    <w:p w14:paraId="30EC8FFB" w14:textId="01808616" w:rsidR="0094468D" w:rsidRPr="00F94AE7" w:rsidRDefault="0094468D" w:rsidP="0094468D">
      <w:pPr>
        <w:tabs>
          <w:tab w:val="left" w:pos="426"/>
        </w:tabs>
        <w:spacing w:line="276" w:lineRule="auto"/>
        <w:ind w:left="426"/>
        <w:contextualSpacing/>
        <w:jc w:val="both"/>
        <w:rPr>
          <w:rFonts w:ascii="Cambria" w:hAnsi="Cambria" w:cs="Arial"/>
          <w:color w:val="000000" w:themeColor="text1"/>
          <w:sz w:val="22"/>
          <w:szCs w:val="22"/>
        </w:rPr>
      </w:pPr>
      <w:r w:rsidRPr="00F94AE7">
        <w:rPr>
          <w:rFonts w:ascii="Cambria" w:hAnsi="Cambria" w:cs="Arial"/>
          <w:color w:val="000000" w:themeColor="text1"/>
          <w:sz w:val="22"/>
          <w:szCs w:val="22"/>
        </w:rPr>
        <w:t>1) z tytułu odstąpienia przez Zamawiającego lub Wykonawcę od umowy z winy Wykonawcy, o których mowa w § 1</w:t>
      </w:r>
      <w:r w:rsidR="00D05A34" w:rsidRPr="00F94AE7">
        <w:rPr>
          <w:rFonts w:ascii="Cambria" w:hAnsi="Cambria" w:cs="Arial"/>
          <w:color w:val="000000" w:themeColor="text1"/>
          <w:sz w:val="22"/>
          <w:szCs w:val="22"/>
        </w:rPr>
        <w:t xml:space="preserve">5 ust. 1 </w:t>
      </w:r>
      <w:r w:rsidRPr="00F94AE7">
        <w:rPr>
          <w:rFonts w:ascii="Cambria" w:hAnsi="Cambria" w:cs="Arial"/>
          <w:color w:val="000000" w:themeColor="text1"/>
          <w:sz w:val="22"/>
          <w:szCs w:val="22"/>
        </w:rPr>
        <w:t xml:space="preserve">umowy – w wysokości </w:t>
      </w:r>
      <w:r w:rsidR="00D9743A" w:rsidRPr="00F94AE7">
        <w:rPr>
          <w:rFonts w:ascii="Cambria" w:hAnsi="Cambria" w:cs="Arial"/>
          <w:color w:val="000000" w:themeColor="text1"/>
          <w:sz w:val="22"/>
          <w:szCs w:val="22"/>
        </w:rPr>
        <w:t>20</w:t>
      </w:r>
      <w:r w:rsidRPr="00F94AE7">
        <w:rPr>
          <w:rFonts w:ascii="Cambria" w:hAnsi="Cambria" w:cs="Arial"/>
          <w:color w:val="000000" w:themeColor="text1"/>
          <w:sz w:val="22"/>
          <w:szCs w:val="22"/>
        </w:rPr>
        <w:t>% wartości prac niewykonanych.</w:t>
      </w:r>
    </w:p>
    <w:p w14:paraId="7E5C67B2" w14:textId="637DCD80" w:rsidR="0094468D" w:rsidRPr="00F94AE7" w:rsidRDefault="0094468D" w:rsidP="0094468D">
      <w:pPr>
        <w:tabs>
          <w:tab w:val="left" w:pos="426"/>
        </w:tabs>
        <w:spacing w:line="276" w:lineRule="auto"/>
        <w:ind w:left="426"/>
        <w:contextualSpacing/>
        <w:jc w:val="both"/>
        <w:rPr>
          <w:rFonts w:ascii="Cambria" w:hAnsi="Cambria" w:cs="Arial"/>
          <w:color w:val="000000" w:themeColor="text1"/>
          <w:sz w:val="22"/>
          <w:szCs w:val="22"/>
        </w:rPr>
      </w:pPr>
      <w:r w:rsidRPr="00F94AE7">
        <w:rPr>
          <w:rFonts w:ascii="Cambria" w:hAnsi="Cambria" w:cs="Arial"/>
          <w:color w:val="000000" w:themeColor="text1"/>
          <w:sz w:val="22"/>
          <w:szCs w:val="22"/>
        </w:rPr>
        <w:t xml:space="preserve">2) z tytułu odstąpienia przez Zamawiającego lub Wykonawcę od umowy z winy Wykonawcy – w wysokości </w:t>
      </w:r>
      <w:r w:rsidR="00D9743A" w:rsidRPr="00F94AE7">
        <w:rPr>
          <w:rFonts w:ascii="Cambria" w:hAnsi="Cambria" w:cs="Arial"/>
          <w:color w:val="000000" w:themeColor="text1"/>
          <w:sz w:val="22"/>
          <w:szCs w:val="22"/>
        </w:rPr>
        <w:t>20</w:t>
      </w:r>
      <w:r w:rsidRPr="00F94AE7">
        <w:rPr>
          <w:rFonts w:ascii="Cambria" w:hAnsi="Cambria" w:cs="Arial"/>
          <w:color w:val="000000" w:themeColor="text1"/>
          <w:sz w:val="22"/>
          <w:szCs w:val="22"/>
        </w:rPr>
        <w:t>% wartości prac niewykonanych.</w:t>
      </w:r>
    </w:p>
    <w:p w14:paraId="3A031DDC" w14:textId="00741953" w:rsidR="0094468D" w:rsidRPr="00F94AE7" w:rsidRDefault="0094468D" w:rsidP="005F2D72">
      <w:pPr>
        <w:numPr>
          <w:ilvl w:val="0"/>
          <w:numId w:val="49"/>
        </w:numPr>
        <w:tabs>
          <w:tab w:val="left" w:pos="426"/>
        </w:tabs>
        <w:spacing w:line="276" w:lineRule="auto"/>
        <w:ind w:left="426" w:hanging="426"/>
        <w:contextualSpacing/>
        <w:jc w:val="both"/>
        <w:rPr>
          <w:rFonts w:ascii="Cambria" w:hAnsi="Cambria" w:cs="Arial"/>
          <w:bCs/>
          <w:color w:val="000000" w:themeColor="text1"/>
          <w:sz w:val="22"/>
          <w:szCs w:val="22"/>
        </w:rPr>
      </w:pPr>
      <w:r w:rsidRPr="00F94AE7">
        <w:rPr>
          <w:rFonts w:ascii="Cambria" w:hAnsi="Cambria" w:cs="Arial"/>
          <w:color w:val="000000" w:themeColor="text1"/>
          <w:sz w:val="22"/>
          <w:szCs w:val="22"/>
        </w:rPr>
        <w:t>Zamawiający zob</w:t>
      </w:r>
      <w:r w:rsidRPr="00F94AE7">
        <w:rPr>
          <w:rFonts w:ascii="Cambria" w:hAnsi="Cambria" w:cs="Arial"/>
          <w:bCs/>
          <w:color w:val="000000" w:themeColor="text1"/>
          <w:sz w:val="22"/>
          <w:szCs w:val="22"/>
        </w:rPr>
        <w:t xml:space="preserve">owiązany jest do zapłaty Wykonawcy kary umownej z tytułu odstąpienia od umowy w przypadku odstąpienia przez Zamawiającego od umowy </w:t>
      </w:r>
      <w:r w:rsidR="003E04A3" w:rsidRPr="00F94AE7">
        <w:rPr>
          <w:rFonts w:ascii="Cambria" w:hAnsi="Cambria" w:cs="Arial"/>
          <w:bCs/>
          <w:color w:val="000000" w:themeColor="text1"/>
          <w:sz w:val="22"/>
          <w:szCs w:val="22"/>
        </w:rPr>
        <w:br/>
      </w:r>
      <w:r w:rsidRPr="00F94AE7">
        <w:rPr>
          <w:rFonts w:ascii="Cambria" w:hAnsi="Cambria" w:cs="Arial"/>
          <w:bCs/>
          <w:color w:val="000000" w:themeColor="text1"/>
          <w:sz w:val="22"/>
          <w:szCs w:val="22"/>
        </w:rPr>
        <w:t xml:space="preserve">z winy Zamawiającego – w wysokości </w:t>
      </w:r>
      <w:r w:rsidR="00D9743A" w:rsidRPr="00F94AE7">
        <w:rPr>
          <w:rFonts w:ascii="Cambria" w:hAnsi="Cambria" w:cs="Arial"/>
          <w:bCs/>
          <w:color w:val="000000" w:themeColor="text1"/>
          <w:sz w:val="22"/>
          <w:szCs w:val="22"/>
        </w:rPr>
        <w:t>20</w:t>
      </w:r>
      <w:r w:rsidRPr="00F94AE7">
        <w:rPr>
          <w:rFonts w:ascii="Cambria" w:hAnsi="Cambria" w:cs="Arial"/>
          <w:bCs/>
          <w:color w:val="000000" w:themeColor="text1"/>
          <w:sz w:val="22"/>
          <w:szCs w:val="22"/>
        </w:rPr>
        <w:t xml:space="preserve">% wartości prac niewykonanych - </w:t>
      </w:r>
      <w:r w:rsidR="003E04A3" w:rsidRPr="00F94AE7">
        <w:rPr>
          <w:rFonts w:ascii="Cambria" w:hAnsi="Cambria" w:cs="Arial"/>
          <w:bCs/>
          <w:color w:val="000000" w:themeColor="text1"/>
          <w:sz w:val="22"/>
          <w:szCs w:val="22"/>
        </w:rPr>
        <w:br/>
      </w:r>
      <w:r w:rsidRPr="00F94AE7">
        <w:rPr>
          <w:rFonts w:ascii="Cambria" w:hAnsi="Cambria" w:cs="Arial"/>
          <w:bCs/>
          <w:color w:val="000000" w:themeColor="text1"/>
          <w:sz w:val="22"/>
          <w:szCs w:val="22"/>
        </w:rPr>
        <w:t>z wyjątkiem wystąpienia sytuacji przedstawionych w art. 456 ust.1 w zw. z art. 456 ust. 3 ustawy Pzp</w:t>
      </w:r>
    </w:p>
    <w:p w14:paraId="23D17AA2" w14:textId="77777777" w:rsidR="000F0D10" w:rsidRPr="00F94AE7" w:rsidRDefault="000F0D10" w:rsidP="000F0D10">
      <w:pPr>
        <w:autoSpaceDE w:val="0"/>
        <w:autoSpaceDN w:val="0"/>
        <w:jc w:val="center"/>
        <w:rPr>
          <w:rFonts w:ascii="Cambria" w:hAnsi="Cambria" w:cs="Arial"/>
          <w:b/>
          <w:sz w:val="22"/>
          <w:szCs w:val="22"/>
        </w:rPr>
      </w:pPr>
      <w:r w:rsidRPr="00F94AE7">
        <w:rPr>
          <w:rFonts w:ascii="Cambria" w:hAnsi="Cambria" w:cs="Arial"/>
          <w:b/>
          <w:sz w:val="22"/>
          <w:szCs w:val="22"/>
        </w:rPr>
        <w:t>§ 15</w:t>
      </w:r>
    </w:p>
    <w:p w14:paraId="365A69ED" w14:textId="77777777" w:rsidR="000F0D10" w:rsidRPr="00F94AE7" w:rsidRDefault="000F0D10" w:rsidP="000F0D10">
      <w:pPr>
        <w:autoSpaceDE w:val="0"/>
        <w:autoSpaceDN w:val="0"/>
        <w:jc w:val="center"/>
        <w:rPr>
          <w:rFonts w:ascii="Cambria" w:hAnsi="Cambria" w:cs="Arial"/>
          <w:b/>
          <w:sz w:val="22"/>
          <w:szCs w:val="22"/>
        </w:rPr>
      </w:pPr>
      <w:r w:rsidRPr="00F94AE7">
        <w:rPr>
          <w:rFonts w:ascii="Cambria" w:hAnsi="Cambria" w:cs="Arial"/>
          <w:b/>
          <w:sz w:val="22"/>
          <w:szCs w:val="22"/>
        </w:rPr>
        <w:t>Odstąpienie od umowy</w:t>
      </w:r>
    </w:p>
    <w:p w14:paraId="459E711B" w14:textId="77777777" w:rsidR="000F0D10" w:rsidRPr="00F94AE7" w:rsidRDefault="000F0D10" w:rsidP="005F2D72">
      <w:pPr>
        <w:numPr>
          <w:ilvl w:val="0"/>
          <w:numId w:val="9"/>
        </w:numPr>
        <w:autoSpaceDE w:val="0"/>
        <w:autoSpaceDN w:val="0"/>
        <w:adjustRightInd w:val="0"/>
        <w:spacing w:line="276" w:lineRule="auto"/>
        <w:ind w:left="426" w:hanging="426"/>
        <w:contextualSpacing/>
        <w:jc w:val="both"/>
        <w:rPr>
          <w:rFonts w:ascii="Cambria" w:hAnsi="Cambria" w:cs="Arial"/>
          <w:sz w:val="22"/>
          <w:szCs w:val="22"/>
        </w:rPr>
      </w:pPr>
      <w:r w:rsidRPr="00F94AE7">
        <w:rPr>
          <w:rFonts w:ascii="Cambria" w:hAnsi="Cambria" w:cs="Arial"/>
          <w:sz w:val="22"/>
          <w:szCs w:val="22"/>
        </w:rPr>
        <w:t>Zamawiający zastrzega sobie prawo do odstąpienia od umowy, jeżeli:</w:t>
      </w:r>
    </w:p>
    <w:p w14:paraId="6A65E1A3" w14:textId="3AAE3368" w:rsidR="000F0D10" w:rsidRPr="00F94AE7" w:rsidRDefault="000F0D10" w:rsidP="005F2D72">
      <w:pPr>
        <w:numPr>
          <w:ilvl w:val="0"/>
          <w:numId w:val="10"/>
        </w:numPr>
        <w:tabs>
          <w:tab w:val="left" w:pos="851"/>
        </w:tabs>
        <w:autoSpaceDE w:val="0"/>
        <w:autoSpaceDN w:val="0"/>
        <w:adjustRightInd w:val="0"/>
        <w:spacing w:line="276" w:lineRule="auto"/>
        <w:ind w:left="851" w:hanging="425"/>
        <w:contextualSpacing/>
        <w:jc w:val="both"/>
        <w:rPr>
          <w:rFonts w:ascii="Cambria" w:hAnsi="Cambria" w:cs="Arial"/>
          <w:sz w:val="22"/>
          <w:szCs w:val="22"/>
        </w:rPr>
      </w:pPr>
      <w:r w:rsidRPr="00F94AE7">
        <w:rPr>
          <w:rFonts w:ascii="Cambria" w:hAnsi="Cambria" w:cs="Arial"/>
          <w:sz w:val="22"/>
          <w:szCs w:val="22"/>
        </w:rPr>
        <w:t xml:space="preserve">Wykonawca realizuje roboty budowlane, stanowiące przedmiot zamówienia, w sposób niezgodny z dokumentacją projektową, STWiORB, wskazaniami Zamawiającego, wskazaniami </w:t>
      </w:r>
      <w:r w:rsidR="00B358A9" w:rsidRPr="00F94AE7">
        <w:rPr>
          <w:rFonts w:ascii="Cambria" w:hAnsi="Cambria" w:cs="Arial"/>
          <w:sz w:val="22"/>
          <w:szCs w:val="22"/>
        </w:rPr>
        <w:t>I</w:t>
      </w:r>
      <w:r w:rsidRPr="00F94AE7">
        <w:rPr>
          <w:rFonts w:ascii="Cambria" w:hAnsi="Cambria" w:cs="Arial"/>
          <w:sz w:val="22"/>
          <w:szCs w:val="22"/>
        </w:rPr>
        <w:t>nspektora nadzoru inwestorskiego lub postanowieniami umowy pomimo dwukrotnego wezwania Wykonawcy do zaniechania naruszeń i bezskutecznego upływu terminu wskazanego w tych wezwaniach</w:t>
      </w:r>
    </w:p>
    <w:p w14:paraId="618E1955" w14:textId="77777777" w:rsidR="000F0D10" w:rsidRPr="00F94AE7" w:rsidRDefault="000F0D10" w:rsidP="005F2D72">
      <w:pPr>
        <w:numPr>
          <w:ilvl w:val="0"/>
          <w:numId w:val="10"/>
        </w:numPr>
        <w:tabs>
          <w:tab w:val="left" w:pos="851"/>
        </w:tabs>
        <w:autoSpaceDE w:val="0"/>
        <w:autoSpaceDN w:val="0"/>
        <w:adjustRightInd w:val="0"/>
        <w:spacing w:line="276" w:lineRule="auto"/>
        <w:ind w:left="851" w:hanging="425"/>
        <w:contextualSpacing/>
        <w:jc w:val="both"/>
        <w:rPr>
          <w:rFonts w:ascii="Cambria" w:hAnsi="Cambria" w:cs="Arial"/>
          <w:sz w:val="22"/>
          <w:szCs w:val="22"/>
        </w:rPr>
      </w:pPr>
      <w:r w:rsidRPr="00F94AE7">
        <w:rPr>
          <w:rFonts w:ascii="Cambria" w:hAnsi="Cambria" w:cs="Arial"/>
          <w:sz w:val="22"/>
          <w:szCs w:val="22"/>
        </w:rPr>
        <w:t>gdy Wykonawca nie rozpoczął robót budowlanych bez uzasadnionej przyczyny w okresie 10 dni od dnia przekazania mu placu budowy i nie podjął ich w terminie wyznaczonym przez Zamawiającego,</w:t>
      </w:r>
    </w:p>
    <w:p w14:paraId="236EBA08" w14:textId="77777777" w:rsidR="000F0D10" w:rsidRPr="00F94AE7" w:rsidRDefault="000F0D10" w:rsidP="005F2D72">
      <w:pPr>
        <w:numPr>
          <w:ilvl w:val="0"/>
          <w:numId w:val="10"/>
        </w:numPr>
        <w:tabs>
          <w:tab w:val="left" w:pos="851"/>
        </w:tabs>
        <w:autoSpaceDE w:val="0"/>
        <w:autoSpaceDN w:val="0"/>
        <w:adjustRightInd w:val="0"/>
        <w:spacing w:line="276" w:lineRule="auto"/>
        <w:ind w:left="851" w:hanging="425"/>
        <w:contextualSpacing/>
        <w:jc w:val="both"/>
        <w:rPr>
          <w:rFonts w:ascii="Cambria" w:hAnsi="Cambria" w:cs="Arial"/>
          <w:sz w:val="22"/>
          <w:szCs w:val="22"/>
        </w:rPr>
      </w:pPr>
      <w:r w:rsidRPr="00F94AE7">
        <w:rPr>
          <w:rFonts w:ascii="Cambria" w:hAnsi="Cambria" w:cs="Arial"/>
          <w:sz w:val="22"/>
          <w:szCs w:val="22"/>
        </w:rPr>
        <w:t xml:space="preserve">gdy zwłoka w wykonaniu przedmiotu zamówienia przekroczy 30 dni, </w:t>
      </w:r>
    </w:p>
    <w:p w14:paraId="69E38AD0" w14:textId="77777777" w:rsidR="000F0D10" w:rsidRPr="00F94AE7" w:rsidRDefault="000F0D10" w:rsidP="005F2D72">
      <w:pPr>
        <w:numPr>
          <w:ilvl w:val="0"/>
          <w:numId w:val="10"/>
        </w:numPr>
        <w:tabs>
          <w:tab w:val="left" w:pos="851"/>
        </w:tabs>
        <w:autoSpaceDE w:val="0"/>
        <w:autoSpaceDN w:val="0"/>
        <w:adjustRightInd w:val="0"/>
        <w:spacing w:line="276" w:lineRule="auto"/>
        <w:ind w:left="851" w:hanging="425"/>
        <w:contextualSpacing/>
        <w:jc w:val="both"/>
        <w:rPr>
          <w:rFonts w:ascii="Cambria" w:hAnsi="Cambria" w:cs="Arial"/>
          <w:sz w:val="22"/>
          <w:szCs w:val="22"/>
        </w:rPr>
      </w:pPr>
      <w:r w:rsidRPr="00F94AE7">
        <w:rPr>
          <w:rFonts w:ascii="Cambria" w:hAnsi="Cambria" w:cs="Arial"/>
          <w:sz w:val="22"/>
          <w:szCs w:val="22"/>
        </w:rPr>
        <w:t>gdy Wykonawca bez zgody Zamawiającego przerwał realizację robót i przerwa trwa dłużej niż 10 dni,</w:t>
      </w:r>
    </w:p>
    <w:p w14:paraId="59513975" w14:textId="78BFDE2F" w:rsidR="000F0D10" w:rsidRPr="00F94AE7" w:rsidRDefault="000F0D10" w:rsidP="005F2D72">
      <w:pPr>
        <w:numPr>
          <w:ilvl w:val="0"/>
          <w:numId w:val="10"/>
        </w:numPr>
        <w:tabs>
          <w:tab w:val="left" w:pos="851"/>
        </w:tabs>
        <w:autoSpaceDE w:val="0"/>
        <w:autoSpaceDN w:val="0"/>
        <w:adjustRightInd w:val="0"/>
        <w:spacing w:line="276" w:lineRule="auto"/>
        <w:ind w:left="851" w:hanging="425"/>
        <w:contextualSpacing/>
        <w:jc w:val="both"/>
        <w:rPr>
          <w:rFonts w:ascii="Cambria" w:hAnsi="Cambria" w:cs="Arial"/>
          <w:sz w:val="22"/>
          <w:szCs w:val="22"/>
        </w:rPr>
      </w:pPr>
      <w:r w:rsidRPr="00F94AE7">
        <w:rPr>
          <w:rFonts w:ascii="Cambria" w:hAnsi="Cambria" w:cs="Arial"/>
          <w:sz w:val="22"/>
          <w:szCs w:val="22"/>
        </w:rPr>
        <w:t xml:space="preserve">gdy </w:t>
      </w:r>
      <w:r w:rsidR="00B358A9" w:rsidRPr="00F94AE7">
        <w:rPr>
          <w:rFonts w:ascii="Cambria" w:hAnsi="Cambria" w:cs="Arial"/>
          <w:sz w:val="22"/>
          <w:szCs w:val="22"/>
        </w:rPr>
        <w:t>W</w:t>
      </w:r>
      <w:r w:rsidRPr="00F94AE7">
        <w:rPr>
          <w:rFonts w:ascii="Cambria" w:hAnsi="Cambria" w:cs="Arial"/>
          <w:sz w:val="22"/>
          <w:szCs w:val="22"/>
        </w:rPr>
        <w:t>ykonawca nie przekazał Zamawiającemu w wyznaczonym terminie, dowodów ubezpieczenia, o którym mowa w § 1</w:t>
      </w:r>
      <w:r w:rsidR="00455225" w:rsidRPr="00F94AE7">
        <w:rPr>
          <w:rFonts w:ascii="Cambria" w:hAnsi="Cambria" w:cs="Arial"/>
          <w:sz w:val="22"/>
          <w:szCs w:val="22"/>
        </w:rPr>
        <w:t>0</w:t>
      </w:r>
      <w:r w:rsidRPr="00F94AE7">
        <w:rPr>
          <w:rFonts w:ascii="Cambria" w:hAnsi="Cambria" w:cs="Arial"/>
          <w:sz w:val="22"/>
          <w:szCs w:val="22"/>
        </w:rPr>
        <w:t xml:space="preserve"> lub w razie utraty ważności ubezpieczenia, o którym mowa w § 1</w:t>
      </w:r>
      <w:r w:rsidR="00455225" w:rsidRPr="00F94AE7">
        <w:rPr>
          <w:rFonts w:ascii="Cambria" w:hAnsi="Cambria" w:cs="Arial"/>
          <w:sz w:val="22"/>
          <w:szCs w:val="22"/>
        </w:rPr>
        <w:t>0</w:t>
      </w:r>
      <w:r w:rsidRPr="00F94AE7">
        <w:rPr>
          <w:rFonts w:ascii="Cambria" w:hAnsi="Cambria" w:cs="Arial"/>
          <w:sz w:val="22"/>
          <w:szCs w:val="22"/>
        </w:rPr>
        <w:t xml:space="preserve"> ust. </w:t>
      </w:r>
      <w:r w:rsidR="00775B17" w:rsidRPr="00F94AE7">
        <w:rPr>
          <w:rFonts w:ascii="Cambria" w:hAnsi="Cambria" w:cs="Arial"/>
          <w:sz w:val="22"/>
          <w:szCs w:val="22"/>
        </w:rPr>
        <w:t>2</w:t>
      </w:r>
      <w:r w:rsidRPr="00F94AE7">
        <w:rPr>
          <w:rFonts w:ascii="Cambria" w:hAnsi="Cambria" w:cs="Arial"/>
          <w:sz w:val="22"/>
          <w:szCs w:val="22"/>
        </w:rPr>
        <w:t xml:space="preserve"> umowy, w przeciągu 10 dni od dnia utraty ważności dotychczasowego ubezpieczenia, Wykonawca nie przedłożył nowej polisy ubezpieczeniowej.</w:t>
      </w:r>
    </w:p>
    <w:p w14:paraId="1C162CED" w14:textId="77777777" w:rsidR="000F0D10" w:rsidRPr="00F94AE7" w:rsidRDefault="000F0D10" w:rsidP="005F2D72">
      <w:pPr>
        <w:numPr>
          <w:ilvl w:val="0"/>
          <w:numId w:val="10"/>
        </w:numPr>
        <w:tabs>
          <w:tab w:val="left" w:pos="851"/>
        </w:tabs>
        <w:autoSpaceDE w:val="0"/>
        <w:autoSpaceDN w:val="0"/>
        <w:adjustRightInd w:val="0"/>
        <w:spacing w:line="276" w:lineRule="auto"/>
        <w:ind w:left="851" w:hanging="425"/>
        <w:contextualSpacing/>
        <w:jc w:val="both"/>
        <w:rPr>
          <w:rFonts w:ascii="Cambria" w:hAnsi="Cambria" w:cs="Arial"/>
          <w:sz w:val="22"/>
          <w:szCs w:val="22"/>
        </w:rPr>
      </w:pPr>
      <w:r w:rsidRPr="00F94AE7">
        <w:rPr>
          <w:rFonts w:ascii="Cambria" w:hAnsi="Cambria" w:cs="Arial"/>
          <w:sz w:val="22"/>
          <w:szCs w:val="22"/>
        </w:rPr>
        <w:t>wystąpiła konieczność co najmniej trzykrotnego dokonania przez Zamawiającego bezpośredniej zapłaty podwykonawcy lub dalszemu podwykonawcy,</w:t>
      </w:r>
    </w:p>
    <w:p w14:paraId="19C63766" w14:textId="77777777" w:rsidR="000F0D10" w:rsidRPr="00F94AE7" w:rsidRDefault="000F0D10" w:rsidP="005F2D72">
      <w:pPr>
        <w:numPr>
          <w:ilvl w:val="0"/>
          <w:numId w:val="10"/>
        </w:numPr>
        <w:tabs>
          <w:tab w:val="left" w:pos="851"/>
        </w:tabs>
        <w:autoSpaceDE w:val="0"/>
        <w:autoSpaceDN w:val="0"/>
        <w:adjustRightInd w:val="0"/>
        <w:spacing w:line="276" w:lineRule="auto"/>
        <w:ind w:left="851" w:hanging="425"/>
        <w:contextualSpacing/>
        <w:jc w:val="both"/>
        <w:rPr>
          <w:rFonts w:ascii="Cambria" w:hAnsi="Cambria" w:cs="Arial"/>
          <w:sz w:val="22"/>
          <w:szCs w:val="22"/>
        </w:rPr>
      </w:pPr>
      <w:r w:rsidRPr="00F94AE7">
        <w:rPr>
          <w:rFonts w:ascii="Cambria" w:hAnsi="Cambria" w:cs="Arial"/>
          <w:sz w:val="22"/>
          <w:szCs w:val="22"/>
        </w:rPr>
        <w:t>w przypadku wystąpienia okoliczności, o których mowa w art. 635 kodeksu cywilnego,</w:t>
      </w:r>
    </w:p>
    <w:p w14:paraId="6447F97A" w14:textId="7AB17306" w:rsidR="000F0D10" w:rsidRPr="00F94AE7" w:rsidRDefault="000F0D10" w:rsidP="005F2D72">
      <w:pPr>
        <w:numPr>
          <w:ilvl w:val="0"/>
          <w:numId w:val="10"/>
        </w:numPr>
        <w:tabs>
          <w:tab w:val="left" w:pos="851"/>
        </w:tabs>
        <w:autoSpaceDE w:val="0"/>
        <w:autoSpaceDN w:val="0"/>
        <w:adjustRightInd w:val="0"/>
        <w:spacing w:line="276" w:lineRule="auto"/>
        <w:ind w:left="851" w:hanging="425"/>
        <w:contextualSpacing/>
        <w:jc w:val="both"/>
        <w:rPr>
          <w:rFonts w:ascii="Cambria" w:hAnsi="Cambria" w:cs="Arial"/>
          <w:sz w:val="22"/>
          <w:szCs w:val="22"/>
        </w:rPr>
      </w:pPr>
      <w:r w:rsidRPr="00F94AE7">
        <w:rPr>
          <w:rFonts w:ascii="Cambria" w:hAnsi="Cambria" w:cs="Arial"/>
          <w:sz w:val="22"/>
          <w:szCs w:val="22"/>
        </w:rPr>
        <w:t>w przypadku co najmniej dwukrotnego uchybienia obowiązkowi określonemu w § 1</w:t>
      </w:r>
      <w:r w:rsidR="00455225" w:rsidRPr="00F94AE7">
        <w:rPr>
          <w:rFonts w:ascii="Cambria" w:hAnsi="Cambria" w:cs="Arial"/>
          <w:sz w:val="22"/>
          <w:szCs w:val="22"/>
        </w:rPr>
        <w:t>2</w:t>
      </w:r>
      <w:r w:rsidRPr="00F94AE7">
        <w:rPr>
          <w:rFonts w:ascii="Cambria" w:hAnsi="Cambria" w:cs="Arial"/>
          <w:sz w:val="22"/>
          <w:szCs w:val="22"/>
        </w:rPr>
        <w:t xml:space="preserve"> ust. 1,</w:t>
      </w:r>
    </w:p>
    <w:p w14:paraId="383AAAB7" w14:textId="20A95B41" w:rsidR="000F0D10" w:rsidRPr="00F94AE7" w:rsidRDefault="000F0D10" w:rsidP="005F2D72">
      <w:pPr>
        <w:numPr>
          <w:ilvl w:val="0"/>
          <w:numId w:val="10"/>
        </w:numPr>
        <w:tabs>
          <w:tab w:val="left" w:pos="851"/>
        </w:tabs>
        <w:autoSpaceDE w:val="0"/>
        <w:autoSpaceDN w:val="0"/>
        <w:adjustRightInd w:val="0"/>
        <w:spacing w:line="276" w:lineRule="auto"/>
        <w:ind w:left="851" w:hanging="425"/>
        <w:contextualSpacing/>
        <w:jc w:val="both"/>
        <w:rPr>
          <w:rFonts w:ascii="Cambria" w:hAnsi="Cambria" w:cs="Arial"/>
          <w:sz w:val="22"/>
          <w:szCs w:val="22"/>
        </w:rPr>
      </w:pPr>
      <w:r w:rsidRPr="00F94AE7">
        <w:rPr>
          <w:rFonts w:ascii="Cambria" w:hAnsi="Cambria" w:cs="Arial"/>
          <w:sz w:val="22"/>
          <w:szCs w:val="22"/>
        </w:rPr>
        <w:t>w przypadku co najmniej dwukrotnego niezłożenia oświadczeń, o których mowa w § 1</w:t>
      </w:r>
      <w:r w:rsidR="00455225" w:rsidRPr="00F94AE7">
        <w:rPr>
          <w:rFonts w:ascii="Cambria" w:hAnsi="Cambria" w:cs="Arial"/>
          <w:sz w:val="22"/>
          <w:szCs w:val="22"/>
        </w:rPr>
        <w:t>2</w:t>
      </w:r>
      <w:r w:rsidRPr="00F94AE7">
        <w:rPr>
          <w:rFonts w:ascii="Cambria" w:hAnsi="Cambria" w:cs="Arial"/>
          <w:sz w:val="22"/>
          <w:szCs w:val="22"/>
        </w:rPr>
        <w:t xml:space="preserve"> ust. 2 lub 5, pomimo powtórnego wezwania. </w:t>
      </w:r>
    </w:p>
    <w:p w14:paraId="3DB40FD0" w14:textId="77777777" w:rsidR="000F0D10" w:rsidRPr="00F94AE7" w:rsidRDefault="000F0D10" w:rsidP="005F2D72">
      <w:pPr>
        <w:numPr>
          <w:ilvl w:val="0"/>
          <w:numId w:val="10"/>
        </w:numPr>
        <w:tabs>
          <w:tab w:val="left" w:pos="851"/>
        </w:tabs>
        <w:autoSpaceDE w:val="0"/>
        <w:autoSpaceDN w:val="0"/>
        <w:adjustRightInd w:val="0"/>
        <w:spacing w:line="276" w:lineRule="auto"/>
        <w:ind w:left="851" w:hanging="425"/>
        <w:contextualSpacing/>
        <w:jc w:val="both"/>
        <w:rPr>
          <w:rFonts w:ascii="Cambria" w:hAnsi="Cambria" w:cs="Arial"/>
          <w:sz w:val="22"/>
          <w:szCs w:val="22"/>
        </w:rPr>
      </w:pPr>
      <w:r w:rsidRPr="00F94AE7">
        <w:rPr>
          <w:rFonts w:ascii="Cambria" w:hAnsi="Cambria" w:cs="Arial"/>
          <w:sz w:val="22"/>
          <w:szCs w:val="22"/>
        </w:rPr>
        <w:lastRenderedPageBreak/>
        <w:t xml:space="preserve">Zamawiający może odstąpić od umowy, jeśli zachodzi co najmniej jedna z okoliczności, o których mowa w art. 456 ust.2 ustawy PZP. </w:t>
      </w:r>
    </w:p>
    <w:p w14:paraId="3FCF7687" w14:textId="77777777" w:rsidR="000F0D10" w:rsidRPr="00F94AE7" w:rsidRDefault="000F0D10" w:rsidP="005F2D72">
      <w:pPr>
        <w:numPr>
          <w:ilvl w:val="0"/>
          <w:numId w:val="9"/>
        </w:numPr>
        <w:autoSpaceDE w:val="0"/>
        <w:autoSpaceDN w:val="0"/>
        <w:adjustRightInd w:val="0"/>
        <w:spacing w:line="276" w:lineRule="auto"/>
        <w:ind w:left="426" w:hanging="426"/>
        <w:contextualSpacing/>
        <w:jc w:val="both"/>
        <w:rPr>
          <w:rFonts w:ascii="Cambria" w:hAnsi="Cambria" w:cs="Arial"/>
          <w:sz w:val="22"/>
          <w:szCs w:val="22"/>
        </w:rPr>
      </w:pPr>
      <w:r w:rsidRPr="00F94AE7">
        <w:rPr>
          <w:rFonts w:ascii="Cambria" w:hAnsi="Cambria" w:cs="Arial"/>
          <w:sz w:val="22"/>
          <w:szCs w:val="22"/>
        </w:rPr>
        <w:t xml:space="preserve">W przypadkach określonych w ust. 1, odstąpienie od umowy może nastąpić w terminie 30 dni od powzięcia wiadomości o zaistnieniu okoliczności, o których mowa w ust. 1. </w:t>
      </w:r>
    </w:p>
    <w:p w14:paraId="1502FC53" w14:textId="77777777" w:rsidR="000F0D10" w:rsidRPr="00F94AE7" w:rsidRDefault="000F0D10" w:rsidP="005F2D72">
      <w:pPr>
        <w:numPr>
          <w:ilvl w:val="0"/>
          <w:numId w:val="9"/>
        </w:numPr>
        <w:autoSpaceDE w:val="0"/>
        <w:autoSpaceDN w:val="0"/>
        <w:adjustRightInd w:val="0"/>
        <w:spacing w:line="276" w:lineRule="auto"/>
        <w:ind w:left="426" w:hanging="426"/>
        <w:contextualSpacing/>
        <w:jc w:val="both"/>
        <w:rPr>
          <w:rFonts w:ascii="Cambria" w:hAnsi="Cambria" w:cs="Arial"/>
          <w:sz w:val="22"/>
          <w:szCs w:val="22"/>
        </w:rPr>
      </w:pPr>
      <w:r w:rsidRPr="00F94AE7">
        <w:rPr>
          <w:rFonts w:ascii="Cambria" w:hAnsi="Cambria" w:cs="Arial"/>
          <w:sz w:val="22"/>
          <w:szCs w:val="22"/>
        </w:rPr>
        <w:t>Odstąpienie od umowy powinno nastąpić w formie pisemnej lub formie elektronicznej pod rygorem nieważności takiego odstąpienia i powinno zawierać uzasadnienie.</w:t>
      </w:r>
    </w:p>
    <w:p w14:paraId="2E96C97B" w14:textId="77777777" w:rsidR="000F0D10" w:rsidRPr="00F94AE7" w:rsidRDefault="000F0D10" w:rsidP="005F2D72">
      <w:pPr>
        <w:numPr>
          <w:ilvl w:val="0"/>
          <w:numId w:val="9"/>
        </w:numPr>
        <w:autoSpaceDE w:val="0"/>
        <w:autoSpaceDN w:val="0"/>
        <w:adjustRightInd w:val="0"/>
        <w:spacing w:line="276" w:lineRule="auto"/>
        <w:ind w:left="426" w:hanging="426"/>
        <w:contextualSpacing/>
        <w:jc w:val="both"/>
        <w:rPr>
          <w:rFonts w:ascii="Cambria" w:hAnsi="Cambria" w:cs="Arial"/>
          <w:sz w:val="22"/>
          <w:szCs w:val="22"/>
        </w:rPr>
      </w:pPr>
      <w:r w:rsidRPr="00F94AE7">
        <w:rPr>
          <w:rFonts w:ascii="Cambria" w:hAnsi="Cambria" w:cs="Arial"/>
          <w:sz w:val="22"/>
          <w:szCs w:val="22"/>
        </w:rPr>
        <w:t>W wypadku odstąpienia od umowy, Wykonawcę oraz Zamawiającego obciążają następujące obowiązki szczegółowe:</w:t>
      </w:r>
    </w:p>
    <w:p w14:paraId="69BC388A" w14:textId="77777777" w:rsidR="000F0D10" w:rsidRPr="00F94AE7" w:rsidRDefault="000F0D10" w:rsidP="005F2D72">
      <w:pPr>
        <w:numPr>
          <w:ilvl w:val="0"/>
          <w:numId w:val="22"/>
        </w:numPr>
        <w:tabs>
          <w:tab w:val="left" w:pos="851"/>
        </w:tabs>
        <w:autoSpaceDE w:val="0"/>
        <w:autoSpaceDN w:val="0"/>
        <w:adjustRightInd w:val="0"/>
        <w:spacing w:line="276" w:lineRule="auto"/>
        <w:ind w:left="851" w:hanging="425"/>
        <w:contextualSpacing/>
        <w:jc w:val="both"/>
        <w:rPr>
          <w:rFonts w:ascii="Cambria" w:hAnsi="Cambria" w:cs="Arial"/>
          <w:sz w:val="22"/>
          <w:szCs w:val="22"/>
        </w:rPr>
      </w:pPr>
      <w:r w:rsidRPr="00F94AE7">
        <w:rPr>
          <w:rFonts w:ascii="Cambria" w:hAnsi="Cambria" w:cs="Arial"/>
          <w:sz w:val="22"/>
          <w:szCs w:val="22"/>
        </w:rPr>
        <w:t>w terminie wspólnie uzgodnionym przez strony, ale nie dłuższym niż 14 dni od daty odstąpienia od umowy, Wykonawca, przy udziale Zamawiającego, sporządzi szczegółowy protokół inwentaryzacji robót w toku, według stanu na dzień odstąpienia.</w:t>
      </w:r>
    </w:p>
    <w:p w14:paraId="74D2038F" w14:textId="6678D4E3" w:rsidR="000F0D10" w:rsidRPr="00F94AE7" w:rsidRDefault="000F0D10" w:rsidP="005F2D72">
      <w:pPr>
        <w:numPr>
          <w:ilvl w:val="0"/>
          <w:numId w:val="22"/>
        </w:numPr>
        <w:tabs>
          <w:tab w:val="left" w:pos="851"/>
        </w:tabs>
        <w:autoSpaceDE w:val="0"/>
        <w:autoSpaceDN w:val="0"/>
        <w:adjustRightInd w:val="0"/>
        <w:spacing w:line="276" w:lineRule="auto"/>
        <w:ind w:left="851" w:hanging="425"/>
        <w:contextualSpacing/>
        <w:jc w:val="both"/>
        <w:rPr>
          <w:rFonts w:ascii="Cambria" w:hAnsi="Cambria" w:cs="Arial"/>
          <w:sz w:val="22"/>
          <w:szCs w:val="22"/>
        </w:rPr>
      </w:pPr>
      <w:r w:rsidRPr="00F94AE7">
        <w:rPr>
          <w:rFonts w:ascii="Cambria" w:hAnsi="Cambria" w:cs="Arial"/>
          <w:sz w:val="22"/>
          <w:szCs w:val="22"/>
        </w:rPr>
        <w:t>Wykonawca niezwłocznie, a najpóźniej w terminie 3 dni od dnia odstąpienia od umowy, zabezpieczy przerwane roboty w uzgodnieniu z </w:t>
      </w:r>
      <w:r w:rsidR="00B358A9" w:rsidRPr="00F94AE7">
        <w:rPr>
          <w:rFonts w:ascii="Cambria" w:hAnsi="Cambria" w:cs="Arial"/>
          <w:sz w:val="22"/>
          <w:szCs w:val="22"/>
        </w:rPr>
        <w:t>I</w:t>
      </w:r>
      <w:r w:rsidRPr="00F94AE7">
        <w:rPr>
          <w:rFonts w:ascii="Cambria" w:hAnsi="Cambria" w:cs="Arial"/>
          <w:sz w:val="22"/>
          <w:szCs w:val="22"/>
        </w:rPr>
        <w:t>nspektorem nadzoru na koszt tej strony, z której winy nastąpiło odstąpienie od umowy.</w:t>
      </w:r>
    </w:p>
    <w:p w14:paraId="37DF87B3" w14:textId="77777777" w:rsidR="000F0D10" w:rsidRPr="00F94AE7" w:rsidRDefault="000F0D10" w:rsidP="005F2D72">
      <w:pPr>
        <w:numPr>
          <w:ilvl w:val="0"/>
          <w:numId w:val="22"/>
        </w:numPr>
        <w:tabs>
          <w:tab w:val="left" w:pos="851"/>
        </w:tabs>
        <w:autoSpaceDE w:val="0"/>
        <w:autoSpaceDN w:val="0"/>
        <w:adjustRightInd w:val="0"/>
        <w:spacing w:line="276" w:lineRule="auto"/>
        <w:ind w:left="851" w:hanging="425"/>
        <w:contextualSpacing/>
        <w:jc w:val="both"/>
        <w:rPr>
          <w:rFonts w:ascii="Cambria" w:hAnsi="Cambria" w:cs="Arial"/>
          <w:sz w:val="22"/>
          <w:szCs w:val="22"/>
        </w:rPr>
      </w:pPr>
      <w:r w:rsidRPr="00F94AE7">
        <w:rPr>
          <w:rFonts w:ascii="Cambria" w:hAnsi="Cambria" w:cs="Arial"/>
          <w:sz w:val="22"/>
          <w:szCs w:val="22"/>
        </w:rPr>
        <w:t>Wykonawca w terminie 7 dni od dnia odstąpienia od umowy sporządzi wykaz materiałów według stanu na dzień odstąpienia od umowy, które nie mogą być wykorzystane przez Wykonawcę do realizacji innych robót nieobjętych umową,</w:t>
      </w:r>
    </w:p>
    <w:p w14:paraId="1565B685" w14:textId="77777777" w:rsidR="000F0D10" w:rsidRPr="00F94AE7" w:rsidRDefault="000F0D10" w:rsidP="005F2D72">
      <w:pPr>
        <w:numPr>
          <w:ilvl w:val="0"/>
          <w:numId w:val="22"/>
        </w:numPr>
        <w:tabs>
          <w:tab w:val="left" w:pos="851"/>
        </w:tabs>
        <w:autoSpaceDE w:val="0"/>
        <w:autoSpaceDN w:val="0"/>
        <w:adjustRightInd w:val="0"/>
        <w:spacing w:line="276" w:lineRule="auto"/>
        <w:ind w:left="851" w:hanging="425"/>
        <w:contextualSpacing/>
        <w:jc w:val="both"/>
        <w:rPr>
          <w:rFonts w:ascii="Cambria" w:hAnsi="Cambria" w:cs="Arial"/>
          <w:sz w:val="22"/>
          <w:szCs w:val="22"/>
        </w:rPr>
      </w:pPr>
      <w:r w:rsidRPr="00F94AE7">
        <w:rPr>
          <w:rFonts w:ascii="Cambria" w:hAnsi="Cambria" w:cs="Arial"/>
          <w:sz w:val="22"/>
          <w:szCs w:val="22"/>
        </w:rPr>
        <w:t>Wykonawca niezwłocznie, a najpóźniej w terminie 7 dni roboczych od daty odstąpienia od umowy, zgłosi do odbioru roboty przerwane i roboty zabezpieczające.</w:t>
      </w:r>
    </w:p>
    <w:p w14:paraId="7A17D3A5" w14:textId="77777777" w:rsidR="000F0D10" w:rsidRPr="00F94AE7" w:rsidRDefault="000F0D10" w:rsidP="005F2D72">
      <w:pPr>
        <w:numPr>
          <w:ilvl w:val="0"/>
          <w:numId w:val="22"/>
        </w:numPr>
        <w:tabs>
          <w:tab w:val="left" w:pos="851"/>
        </w:tabs>
        <w:autoSpaceDE w:val="0"/>
        <w:autoSpaceDN w:val="0"/>
        <w:adjustRightInd w:val="0"/>
        <w:spacing w:line="276" w:lineRule="auto"/>
        <w:ind w:left="851" w:hanging="425"/>
        <w:contextualSpacing/>
        <w:jc w:val="both"/>
        <w:rPr>
          <w:rFonts w:ascii="Cambria" w:hAnsi="Cambria" w:cs="Arial"/>
          <w:sz w:val="22"/>
          <w:szCs w:val="22"/>
        </w:rPr>
      </w:pPr>
      <w:r w:rsidRPr="00F94AE7">
        <w:rPr>
          <w:rFonts w:ascii="Cambria" w:hAnsi="Cambria" w:cs="Arial"/>
          <w:sz w:val="22"/>
          <w:szCs w:val="22"/>
        </w:rPr>
        <w:t>Wykonawca niezwłocznie, a najpóźniej w terminie 30 dni od daty odstąpienia od umowy, usunie z placu budowy urządzenia zaplecza przez niego dostarczone lub wzniesione.</w:t>
      </w:r>
    </w:p>
    <w:p w14:paraId="7F1F5E25" w14:textId="77777777" w:rsidR="000F0D10" w:rsidRPr="00F94AE7" w:rsidRDefault="000F0D10" w:rsidP="005F2D72">
      <w:pPr>
        <w:numPr>
          <w:ilvl w:val="0"/>
          <w:numId w:val="22"/>
        </w:numPr>
        <w:tabs>
          <w:tab w:val="left" w:pos="851"/>
        </w:tabs>
        <w:autoSpaceDE w:val="0"/>
        <w:autoSpaceDN w:val="0"/>
        <w:adjustRightInd w:val="0"/>
        <w:spacing w:line="276" w:lineRule="auto"/>
        <w:ind w:left="851" w:hanging="425"/>
        <w:contextualSpacing/>
        <w:jc w:val="both"/>
        <w:rPr>
          <w:rFonts w:ascii="Cambria" w:hAnsi="Cambria" w:cs="Arial"/>
          <w:sz w:val="22"/>
          <w:szCs w:val="22"/>
        </w:rPr>
      </w:pPr>
      <w:r w:rsidRPr="00F94AE7">
        <w:rPr>
          <w:rFonts w:ascii="Cambria" w:hAnsi="Cambria" w:cs="Arial"/>
          <w:sz w:val="22"/>
          <w:szCs w:val="22"/>
        </w:rPr>
        <w:t>Wykonawca natychmiast wstrzyma wykonywanie robót, poza mającymi na celu ochronę życia i własności, i zabezpieczy przerwane roboty oraz zabezpieczy teren budowy i opuścić go najpóźniej w terminie wskazanym przez Zamawiającego.</w:t>
      </w:r>
    </w:p>
    <w:p w14:paraId="716B9F5C" w14:textId="77777777" w:rsidR="000F0D10" w:rsidRPr="00F94AE7" w:rsidRDefault="000F0D10" w:rsidP="005F2D72">
      <w:pPr>
        <w:numPr>
          <w:ilvl w:val="0"/>
          <w:numId w:val="22"/>
        </w:numPr>
        <w:tabs>
          <w:tab w:val="left" w:pos="851"/>
        </w:tabs>
        <w:autoSpaceDE w:val="0"/>
        <w:autoSpaceDN w:val="0"/>
        <w:adjustRightInd w:val="0"/>
        <w:spacing w:line="276" w:lineRule="auto"/>
        <w:ind w:left="851" w:hanging="425"/>
        <w:contextualSpacing/>
        <w:jc w:val="both"/>
        <w:rPr>
          <w:rFonts w:ascii="Cambria" w:hAnsi="Cambria" w:cs="Arial"/>
          <w:sz w:val="22"/>
          <w:szCs w:val="22"/>
        </w:rPr>
      </w:pPr>
      <w:r w:rsidRPr="00F94AE7">
        <w:rPr>
          <w:rFonts w:ascii="Cambria" w:hAnsi="Cambria" w:cs="Arial"/>
          <w:sz w:val="22"/>
          <w:szCs w:val="22"/>
        </w:rPr>
        <w:t>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w:t>
      </w:r>
    </w:p>
    <w:p w14:paraId="48CD783E" w14:textId="77777777" w:rsidR="000F0D10" w:rsidRPr="00F94AE7" w:rsidRDefault="000F0D10" w:rsidP="005F2D72">
      <w:pPr>
        <w:numPr>
          <w:ilvl w:val="0"/>
          <w:numId w:val="9"/>
        </w:numPr>
        <w:autoSpaceDE w:val="0"/>
        <w:autoSpaceDN w:val="0"/>
        <w:adjustRightInd w:val="0"/>
        <w:spacing w:line="276" w:lineRule="auto"/>
        <w:ind w:left="426" w:hanging="426"/>
        <w:contextualSpacing/>
        <w:jc w:val="both"/>
        <w:rPr>
          <w:rFonts w:ascii="Cambria" w:hAnsi="Cambria" w:cs="Arial"/>
          <w:sz w:val="22"/>
          <w:szCs w:val="22"/>
        </w:rPr>
      </w:pPr>
      <w:r w:rsidRPr="00F94AE7">
        <w:rPr>
          <w:rFonts w:ascii="Cambria" w:hAnsi="Cambria" w:cs="Arial"/>
          <w:sz w:val="22"/>
          <w:szCs w:val="22"/>
        </w:rPr>
        <w:t>Zamawiający zapłaci Wykonawcy wynagrodzenie za roboty wykonane do dnia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 inny obiekt.</w:t>
      </w:r>
    </w:p>
    <w:p w14:paraId="0D8ACB0D" w14:textId="77777777" w:rsidR="000F0D10" w:rsidRPr="00F94AE7" w:rsidRDefault="000F0D10" w:rsidP="005F2D72">
      <w:pPr>
        <w:numPr>
          <w:ilvl w:val="0"/>
          <w:numId w:val="9"/>
        </w:numPr>
        <w:autoSpaceDE w:val="0"/>
        <w:autoSpaceDN w:val="0"/>
        <w:adjustRightInd w:val="0"/>
        <w:spacing w:line="276" w:lineRule="auto"/>
        <w:ind w:left="426" w:hanging="426"/>
        <w:jc w:val="both"/>
        <w:rPr>
          <w:rFonts w:ascii="Cambria" w:hAnsi="Cambria" w:cs="Arial"/>
          <w:sz w:val="22"/>
          <w:szCs w:val="22"/>
        </w:rPr>
      </w:pPr>
      <w:r w:rsidRPr="00F94AE7">
        <w:rPr>
          <w:rFonts w:ascii="Cambria" w:hAnsi="Cambria" w:cs="Arial"/>
          <w:sz w:val="22"/>
          <w:szCs w:val="22"/>
        </w:rPr>
        <w:t>W przypadku braku współdziałania ze strony Wykonawcy i niewykonywania przez niego obowiązków wynikających z ust. 4 czynności te przeprowadzi lub zorganizuje Zamawiający i obciąży ich kosztami Wykonawcę.</w:t>
      </w:r>
    </w:p>
    <w:p w14:paraId="209C741D" w14:textId="77777777" w:rsidR="000F0D10" w:rsidRPr="00F94AE7" w:rsidRDefault="000F0D10" w:rsidP="00BD073E">
      <w:pPr>
        <w:autoSpaceDE w:val="0"/>
        <w:autoSpaceDN w:val="0"/>
        <w:rPr>
          <w:rFonts w:ascii="Cambria" w:hAnsi="Cambria" w:cs="Arial"/>
          <w:b/>
          <w:bCs/>
          <w:sz w:val="22"/>
          <w:szCs w:val="22"/>
        </w:rPr>
      </w:pPr>
    </w:p>
    <w:p w14:paraId="2D1F2D77" w14:textId="77777777" w:rsidR="000F0D10" w:rsidRPr="00F94AE7" w:rsidRDefault="000F0D10" w:rsidP="000F0D10">
      <w:pPr>
        <w:autoSpaceDE w:val="0"/>
        <w:autoSpaceDN w:val="0"/>
        <w:jc w:val="center"/>
        <w:rPr>
          <w:rFonts w:ascii="Cambria" w:hAnsi="Cambria" w:cs="Arial"/>
          <w:b/>
          <w:bCs/>
          <w:sz w:val="22"/>
          <w:szCs w:val="22"/>
        </w:rPr>
      </w:pPr>
      <w:r w:rsidRPr="00F94AE7">
        <w:rPr>
          <w:rFonts w:ascii="Cambria" w:hAnsi="Cambria" w:cs="Arial"/>
          <w:b/>
          <w:bCs/>
          <w:sz w:val="22"/>
          <w:szCs w:val="22"/>
        </w:rPr>
        <w:t>§ 16</w:t>
      </w:r>
    </w:p>
    <w:p w14:paraId="201FF929" w14:textId="77777777" w:rsidR="000F0D10" w:rsidRPr="00F94AE7" w:rsidRDefault="000F0D10" w:rsidP="000F0D10">
      <w:pPr>
        <w:autoSpaceDE w:val="0"/>
        <w:autoSpaceDN w:val="0"/>
        <w:jc w:val="center"/>
        <w:rPr>
          <w:rFonts w:ascii="Cambria" w:hAnsi="Cambria" w:cs="Arial"/>
          <w:b/>
          <w:sz w:val="22"/>
          <w:szCs w:val="22"/>
        </w:rPr>
      </w:pPr>
      <w:r w:rsidRPr="00F94AE7">
        <w:rPr>
          <w:rFonts w:ascii="Cambria" w:hAnsi="Cambria" w:cs="Arial"/>
          <w:b/>
          <w:sz w:val="22"/>
          <w:szCs w:val="22"/>
        </w:rPr>
        <w:t>Zabezpieczenie należytego wykonania umowy</w:t>
      </w:r>
    </w:p>
    <w:p w14:paraId="05A665F3" w14:textId="1DFF8DB8" w:rsidR="000F0D10" w:rsidRPr="00F94AE7" w:rsidRDefault="000F0D10" w:rsidP="005F2D72">
      <w:pPr>
        <w:numPr>
          <w:ilvl w:val="0"/>
          <w:numId w:val="11"/>
        </w:numPr>
        <w:autoSpaceDE w:val="0"/>
        <w:autoSpaceDN w:val="0"/>
        <w:adjustRightInd w:val="0"/>
        <w:spacing w:line="276" w:lineRule="auto"/>
        <w:ind w:left="426" w:hanging="426"/>
        <w:contextualSpacing/>
        <w:jc w:val="both"/>
        <w:rPr>
          <w:rFonts w:ascii="Cambria" w:hAnsi="Cambria" w:cs="Arial"/>
          <w:sz w:val="22"/>
          <w:szCs w:val="22"/>
        </w:rPr>
      </w:pPr>
      <w:r w:rsidRPr="00F94AE7">
        <w:rPr>
          <w:rFonts w:ascii="Cambria" w:hAnsi="Cambria" w:cs="Arial"/>
          <w:sz w:val="22"/>
          <w:szCs w:val="22"/>
        </w:rPr>
        <w:t>Wykonawca przed zawarciem umowy wniósł zabezpieczenie należytego wykonania umowy w formie …………</w:t>
      </w:r>
      <w:proofErr w:type="gramStart"/>
      <w:r w:rsidRPr="00F94AE7">
        <w:rPr>
          <w:rFonts w:ascii="Cambria" w:hAnsi="Cambria" w:cs="Arial"/>
          <w:sz w:val="22"/>
          <w:szCs w:val="22"/>
        </w:rPr>
        <w:t>…….</w:t>
      </w:r>
      <w:proofErr w:type="gramEnd"/>
      <w:r w:rsidRPr="00F94AE7">
        <w:rPr>
          <w:rFonts w:ascii="Cambria" w:hAnsi="Cambria" w:cs="Arial"/>
          <w:sz w:val="22"/>
          <w:szCs w:val="22"/>
        </w:rPr>
        <w:t xml:space="preserve">. w wysokości </w:t>
      </w:r>
      <w:r w:rsidR="00081860" w:rsidRPr="00F94AE7">
        <w:rPr>
          <w:rFonts w:ascii="Cambria" w:hAnsi="Cambria" w:cs="Arial"/>
          <w:b/>
          <w:sz w:val="22"/>
          <w:szCs w:val="22"/>
        </w:rPr>
        <w:t>2</w:t>
      </w:r>
      <w:r w:rsidRPr="00F94AE7">
        <w:rPr>
          <w:rFonts w:ascii="Cambria" w:hAnsi="Cambria" w:cs="Arial"/>
          <w:b/>
          <w:sz w:val="22"/>
          <w:szCs w:val="22"/>
        </w:rPr>
        <w:t xml:space="preserve"> % ceny brutto przedstawionej w ofercie</w:t>
      </w:r>
      <w:r w:rsidRPr="00F94AE7">
        <w:rPr>
          <w:rFonts w:ascii="Cambria" w:hAnsi="Cambria" w:cs="Arial"/>
          <w:sz w:val="22"/>
          <w:szCs w:val="22"/>
        </w:rPr>
        <w:t>, co stanowi kwotę: ………………… złotych (słownie: ………………</w:t>
      </w:r>
      <w:proofErr w:type="gramStart"/>
      <w:r w:rsidRPr="00F94AE7">
        <w:rPr>
          <w:rFonts w:ascii="Cambria" w:hAnsi="Cambria" w:cs="Arial"/>
          <w:sz w:val="22"/>
          <w:szCs w:val="22"/>
        </w:rPr>
        <w:t>…….</w:t>
      </w:r>
      <w:proofErr w:type="gramEnd"/>
      <w:r w:rsidRPr="00F94AE7">
        <w:rPr>
          <w:rFonts w:ascii="Cambria" w:hAnsi="Cambria" w:cs="Arial"/>
          <w:sz w:val="22"/>
          <w:szCs w:val="22"/>
        </w:rPr>
        <w:t>.).</w:t>
      </w:r>
    </w:p>
    <w:p w14:paraId="5BA1DCC3" w14:textId="77777777" w:rsidR="000F0D10" w:rsidRPr="00F94AE7" w:rsidRDefault="000F0D10" w:rsidP="005F2D72">
      <w:pPr>
        <w:numPr>
          <w:ilvl w:val="0"/>
          <w:numId w:val="11"/>
        </w:numPr>
        <w:autoSpaceDE w:val="0"/>
        <w:autoSpaceDN w:val="0"/>
        <w:adjustRightInd w:val="0"/>
        <w:spacing w:line="276" w:lineRule="auto"/>
        <w:ind w:left="426" w:hanging="426"/>
        <w:contextualSpacing/>
        <w:jc w:val="both"/>
        <w:rPr>
          <w:rFonts w:ascii="Cambria" w:hAnsi="Cambria" w:cs="Arial"/>
          <w:sz w:val="22"/>
          <w:szCs w:val="22"/>
        </w:rPr>
      </w:pPr>
      <w:r w:rsidRPr="00F94AE7">
        <w:rPr>
          <w:rFonts w:ascii="Cambria" w:hAnsi="Cambria" w:cs="Arial"/>
          <w:sz w:val="22"/>
          <w:szCs w:val="22"/>
        </w:rPr>
        <w:t>Zabezpieczenie należytego wykonania umowy ma na celu zabezpieczenie i ewentualne zaspokojenie roszczeń Zamawiającego z tytułu niewykonania lub nienależytego wykonania umowy przez Wykonawcę oraz roszczeń z tytułu rękojmi za wady fizyczne lub gwarancji powstałych w okresie udzielonej gwarancji od dnia odbioru końcowego.</w:t>
      </w:r>
    </w:p>
    <w:p w14:paraId="6B9F1B99" w14:textId="77777777" w:rsidR="000F0D10" w:rsidRPr="00F94AE7" w:rsidRDefault="000F0D10" w:rsidP="005F2D72">
      <w:pPr>
        <w:numPr>
          <w:ilvl w:val="0"/>
          <w:numId w:val="11"/>
        </w:numPr>
        <w:autoSpaceDE w:val="0"/>
        <w:autoSpaceDN w:val="0"/>
        <w:adjustRightInd w:val="0"/>
        <w:spacing w:line="276" w:lineRule="auto"/>
        <w:ind w:left="426" w:hanging="426"/>
        <w:contextualSpacing/>
        <w:jc w:val="both"/>
        <w:rPr>
          <w:rFonts w:ascii="Cambria" w:hAnsi="Cambria" w:cs="Arial"/>
          <w:sz w:val="22"/>
          <w:szCs w:val="22"/>
        </w:rPr>
      </w:pPr>
      <w:r w:rsidRPr="00F94AE7">
        <w:rPr>
          <w:rFonts w:ascii="Cambria" w:hAnsi="Cambria" w:cs="Arial"/>
          <w:sz w:val="22"/>
          <w:szCs w:val="22"/>
        </w:rPr>
        <w:lastRenderedPageBreak/>
        <w:t>Beneficjentem zabezpieczenia należytego wykonania umowy jest Zamawiający.</w:t>
      </w:r>
    </w:p>
    <w:p w14:paraId="51F2B8F6" w14:textId="77777777" w:rsidR="000F0D10" w:rsidRPr="00F94AE7" w:rsidRDefault="000F0D10" w:rsidP="005F2D72">
      <w:pPr>
        <w:numPr>
          <w:ilvl w:val="0"/>
          <w:numId w:val="11"/>
        </w:numPr>
        <w:autoSpaceDE w:val="0"/>
        <w:autoSpaceDN w:val="0"/>
        <w:adjustRightInd w:val="0"/>
        <w:spacing w:line="276" w:lineRule="auto"/>
        <w:ind w:left="426" w:hanging="426"/>
        <w:contextualSpacing/>
        <w:jc w:val="both"/>
        <w:rPr>
          <w:rFonts w:ascii="Cambria" w:hAnsi="Cambria" w:cs="Arial"/>
          <w:sz w:val="22"/>
          <w:szCs w:val="22"/>
        </w:rPr>
      </w:pPr>
      <w:r w:rsidRPr="00F94AE7">
        <w:rPr>
          <w:rFonts w:ascii="Cambria" w:hAnsi="Cambria" w:cs="Arial"/>
          <w:sz w:val="22"/>
          <w:szCs w:val="22"/>
        </w:rPr>
        <w:t>Koszty zabezpieczenia należytego wykonania umowy ponosi Wykonawca.</w:t>
      </w:r>
    </w:p>
    <w:p w14:paraId="4696B6D2" w14:textId="5A59419A" w:rsidR="00D22F50" w:rsidRPr="00F94AE7" w:rsidRDefault="00D22F50" w:rsidP="005F2D72">
      <w:pPr>
        <w:numPr>
          <w:ilvl w:val="0"/>
          <w:numId w:val="11"/>
        </w:numPr>
        <w:autoSpaceDE w:val="0"/>
        <w:autoSpaceDN w:val="0"/>
        <w:adjustRightInd w:val="0"/>
        <w:spacing w:line="276" w:lineRule="auto"/>
        <w:ind w:left="426" w:hanging="426"/>
        <w:contextualSpacing/>
        <w:jc w:val="both"/>
        <w:rPr>
          <w:rFonts w:ascii="Cambria" w:hAnsi="Cambria" w:cs="Arial"/>
          <w:sz w:val="22"/>
          <w:szCs w:val="22"/>
        </w:rPr>
      </w:pPr>
      <w:r w:rsidRPr="00F94AE7">
        <w:rPr>
          <w:rFonts w:ascii="Cambria" w:hAnsi="Cambria" w:cs="Arial"/>
          <w:sz w:val="22"/>
          <w:szCs w:val="22"/>
        </w:rPr>
        <w:t>Wykonawca jest zobowiązany zapewnić, aby zabezpieczenie należytego wykonania umowy zachowało moc wiążącą w okresie wykonywania umowy oraz w okresie rękojmi za wady i gwarancji.</w:t>
      </w:r>
    </w:p>
    <w:p w14:paraId="31BB1345" w14:textId="77777777" w:rsidR="000F0D10" w:rsidRPr="00F94AE7" w:rsidRDefault="000F0D10" w:rsidP="005F2D72">
      <w:pPr>
        <w:numPr>
          <w:ilvl w:val="0"/>
          <w:numId w:val="11"/>
        </w:numPr>
        <w:autoSpaceDE w:val="0"/>
        <w:autoSpaceDN w:val="0"/>
        <w:adjustRightInd w:val="0"/>
        <w:spacing w:line="276" w:lineRule="auto"/>
        <w:ind w:left="426" w:hanging="426"/>
        <w:contextualSpacing/>
        <w:jc w:val="both"/>
        <w:rPr>
          <w:rFonts w:ascii="Cambria" w:hAnsi="Cambria" w:cs="Arial"/>
          <w:sz w:val="22"/>
          <w:szCs w:val="22"/>
        </w:rPr>
      </w:pPr>
      <w:r w:rsidRPr="00F94AE7">
        <w:rPr>
          <w:rFonts w:ascii="Cambria" w:hAnsi="Cambria" w:cs="Arial"/>
          <w:sz w:val="22"/>
          <w:szCs w:val="22"/>
        </w:rPr>
        <w:t>Kwota w wysokości ………………… złotych (słownie: ………………</w:t>
      </w:r>
      <w:proofErr w:type="gramStart"/>
      <w:r w:rsidRPr="00F94AE7">
        <w:rPr>
          <w:rFonts w:ascii="Cambria" w:hAnsi="Cambria" w:cs="Arial"/>
          <w:sz w:val="22"/>
          <w:szCs w:val="22"/>
        </w:rPr>
        <w:t>…….</w:t>
      </w:r>
      <w:proofErr w:type="gramEnd"/>
      <w:r w:rsidRPr="00F94AE7">
        <w:rPr>
          <w:rFonts w:ascii="Cambria" w:hAnsi="Cambria" w:cs="Arial"/>
          <w:sz w:val="22"/>
          <w:szCs w:val="22"/>
        </w:rPr>
        <w:t>.), stanowiąca 70% zabezpieczenia należytego wykonania umowy, zostanie zwrócona w terminie 30 dni od dnia podpisania protokołu odbioru końcowego robót.</w:t>
      </w:r>
    </w:p>
    <w:p w14:paraId="70DEF92F" w14:textId="3C5BDF35" w:rsidR="000F0D10" w:rsidRPr="00F94AE7" w:rsidRDefault="000F0D10" w:rsidP="005F2D72">
      <w:pPr>
        <w:numPr>
          <w:ilvl w:val="0"/>
          <w:numId w:val="11"/>
        </w:numPr>
        <w:autoSpaceDE w:val="0"/>
        <w:autoSpaceDN w:val="0"/>
        <w:adjustRightInd w:val="0"/>
        <w:spacing w:line="276" w:lineRule="auto"/>
        <w:ind w:left="426"/>
        <w:contextualSpacing/>
        <w:jc w:val="both"/>
        <w:rPr>
          <w:rFonts w:ascii="Cambria" w:hAnsi="Cambria" w:cs="Arial"/>
          <w:sz w:val="22"/>
          <w:szCs w:val="22"/>
        </w:rPr>
      </w:pPr>
      <w:r w:rsidRPr="00F94AE7">
        <w:rPr>
          <w:rFonts w:ascii="Cambria" w:hAnsi="Cambria" w:cs="Arial"/>
          <w:sz w:val="22"/>
          <w:szCs w:val="22"/>
        </w:rPr>
        <w:t>Kwota pozostawiona na zabezpieczenie roszczeń z tytułu rękojmi za wady fizyczne lub gwarancji wynosząca 30% wartości zabezpieczenia należytego wykonania umowy, wynosząca ………………… złotych (słownie: ………………</w:t>
      </w:r>
      <w:proofErr w:type="gramStart"/>
      <w:r w:rsidRPr="00F94AE7">
        <w:rPr>
          <w:rFonts w:ascii="Cambria" w:hAnsi="Cambria" w:cs="Arial"/>
          <w:sz w:val="22"/>
          <w:szCs w:val="22"/>
        </w:rPr>
        <w:t>…….</w:t>
      </w:r>
      <w:proofErr w:type="gramEnd"/>
      <w:r w:rsidRPr="00F94AE7">
        <w:rPr>
          <w:rFonts w:ascii="Cambria" w:hAnsi="Cambria" w:cs="Arial"/>
          <w:sz w:val="22"/>
          <w:szCs w:val="22"/>
        </w:rPr>
        <w:t xml:space="preserve">.), zostanie zwrócona nie później niż w 15 dniu </w:t>
      </w:r>
      <w:r w:rsidR="00D22F50" w:rsidRPr="00F94AE7">
        <w:rPr>
          <w:rFonts w:ascii="Cambria" w:hAnsi="Cambria" w:cs="Arial"/>
          <w:b/>
          <w:bCs/>
          <w:sz w:val="22"/>
          <w:szCs w:val="22"/>
        </w:rPr>
        <w:t>po upływie najdłuższego z okresów przewidzianych w umowie: rękojmi lub gwarancji.</w:t>
      </w:r>
    </w:p>
    <w:p w14:paraId="350A65FA" w14:textId="77777777" w:rsidR="000F0D10" w:rsidRPr="00F94AE7" w:rsidRDefault="000F0D10" w:rsidP="005F2D72">
      <w:pPr>
        <w:numPr>
          <w:ilvl w:val="0"/>
          <w:numId w:val="11"/>
        </w:numPr>
        <w:autoSpaceDE w:val="0"/>
        <w:autoSpaceDN w:val="0"/>
        <w:adjustRightInd w:val="0"/>
        <w:spacing w:line="276" w:lineRule="auto"/>
        <w:ind w:left="426"/>
        <w:contextualSpacing/>
        <w:jc w:val="both"/>
        <w:rPr>
          <w:rFonts w:ascii="Cambria" w:hAnsi="Cambria" w:cs="Arial"/>
          <w:sz w:val="22"/>
          <w:szCs w:val="22"/>
        </w:rPr>
      </w:pPr>
      <w:r w:rsidRPr="00F94AE7">
        <w:rPr>
          <w:rFonts w:ascii="Cambria" w:hAnsi="Cambria" w:cs="Arial"/>
          <w:sz w:val="22"/>
          <w:szCs w:val="22"/>
        </w:rPr>
        <w:t xml:space="preserve">Zabezpieczenie należytego wykonania umowy wnoszone w postaci poręczenia lub gwarancji musi zawierać zobowiązanie Gwaranta lub Poręczyciela do nieodwołalnego i bezwarunkowego zapłacenia kwoty zobowiązania na pierwsze żądanie zapłaty, gdy Wykonawca nie wykonał przedmiotu zamówienia lub wykonał go z nienależycie lub nie wykonał obowiązków wynikających z rękojmi za wady fizyczne lub gwarancji lub wykonał je nienależycie (w szczególności nie usunął stwierdzonych wad lub usterek). </w:t>
      </w:r>
    </w:p>
    <w:p w14:paraId="6AF702DB" w14:textId="77777777" w:rsidR="000F0D10" w:rsidRPr="00F94AE7" w:rsidRDefault="000F0D10" w:rsidP="005F2D72">
      <w:pPr>
        <w:numPr>
          <w:ilvl w:val="0"/>
          <w:numId w:val="11"/>
        </w:numPr>
        <w:autoSpaceDE w:val="0"/>
        <w:autoSpaceDN w:val="0"/>
        <w:adjustRightInd w:val="0"/>
        <w:spacing w:line="276" w:lineRule="auto"/>
        <w:ind w:left="426"/>
        <w:contextualSpacing/>
        <w:jc w:val="both"/>
        <w:rPr>
          <w:rFonts w:ascii="Cambria" w:hAnsi="Cambria" w:cs="Arial"/>
          <w:sz w:val="22"/>
          <w:szCs w:val="22"/>
        </w:rPr>
      </w:pPr>
      <w:r w:rsidRPr="00F94AE7">
        <w:rPr>
          <w:rFonts w:ascii="Cambria" w:hAnsi="Cambria" w:cs="Arial"/>
          <w:sz w:val="22"/>
          <w:szCs w:val="22"/>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21358000" w14:textId="77777777" w:rsidR="000F0D10" w:rsidRPr="00F94AE7" w:rsidRDefault="000F0D10" w:rsidP="005F2D72">
      <w:pPr>
        <w:numPr>
          <w:ilvl w:val="0"/>
          <w:numId w:val="11"/>
        </w:numPr>
        <w:autoSpaceDE w:val="0"/>
        <w:autoSpaceDN w:val="0"/>
        <w:adjustRightInd w:val="0"/>
        <w:spacing w:line="276" w:lineRule="auto"/>
        <w:ind w:left="426"/>
        <w:contextualSpacing/>
        <w:jc w:val="both"/>
        <w:rPr>
          <w:rFonts w:ascii="Cambria" w:hAnsi="Cambria" w:cs="Arial"/>
          <w:sz w:val="22"/>
          <w:szCs w:val="22"/>
        </w:rPr>
      </w:pPr>
      <w:r w:rsidRPr="00F94AE7">
        <w:rPr>
          <w:rFonts w:ascii="Cambria" w:hAnsi="Cambria" w:cs="Arial"/>
          <w:sz w:val="22"/>
          <w:szCs w:val="22"/>
        </w:rPr>
        <w:t>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1C7C3DF8" w14:textId="77777777" w:rsidR="000F0D10" w:rsidRPr="00F94AE7" w:rsidRDefault="000F0D10" w:rsidP="005F2D72">
      <w:pPr>
        <w:numPr>
          <w:ilvl w:val="0"/>
          <w:numId w:val="11"/>
        </w:numPr>
        <w:autoSpaceDE w:val="0"/>
        <w:autoSpaceDN w:val="0"/>
        <w:adjustRightInd w:val="0"/>
        <w:spacing w:line="276" w:lineRule="auto"/>
        <w:ind w:left="426" w:hanging="426"/>
        <w:contextualSpacing/>
        <w:jc w:val="both"/>
        <w:rPr>
          <w:rFonts w:ascii="Cambria" w:hAnsi="Cambria" w:cs="Arial"/>
          <w:sz w:val="22"/>
          <w:szCs w:val="22"/>
        </w:rPr>
      </w:pPr>
      <w:r w:rsidRPr="00F94AE7">
        <w:rPr>
          <w:rFonts w:ascii="Cambria" w:hAnsi="Cambria" w:cs="Arial"/>
          <w:sz w:val="22"/>
          <w:szCs w:val="22"/>
        </w:rPr>
        <w:t>Jeżeli nie zajdą przesłanki zatrzymania zabezpieczenia podlega ono zwrotowi Wykonawcy odpowiednio w całości lub w części po upływie terminów, o których mowa w ust. 6 i 7.</w:t>
      </w:r>
    </w:p>
    <w:p w14:paraId="65620EE2" w14:textId="77777777" w:rsidR="000F0D10" w:rsidRPr="00F94AE7" w:rsidRDefault="000F0D10" w:rsidP="005F2D72">
      <w:pPr>
        <w:numPr>
          <w:ilvl w:val="0"/>
          <w:numId w:val="11"/>
        </w:numPr>
        <w:autoSpaceDE w:val="0"/>
        <w:autoSpaceDN w:val="0"/>
        <w:adjustRightInd w:val="0"/>
        <w:spacing w:line="276" w:lineRule="auto"/>
        <w:ind w:left="426" w:hanging="426"/>
        <w:contextualSpacing/>
        <w:jc w:val="both"/>
        <w:rPr>
          <w:rFonts w:ascii="Cambria" w:hAnsi="Cambria" w:cs="Arial"/>
          <w:sz w:val="22"/>
          <w:szCs w:val="22"/>
        </w:rPr>
      </w:pPr>
      <w:r w:rsidRPr="00F94AE7">
        <w:rPr>
          <w:rFonts w:ascii="Cambria" w:hAnsi="Cambria" w:cs="Arial"/>
          <w:sz w:val="22"/>
          <w:szCs w:val="22"/>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7DE1F25A" w14:textId="77777777" w:rsidR="000F0D10" w:rsidRDefault="000F0D10" w:rsidP="005F2D72">
      <w:pPr>
        <w:numPr>
          <w:ilvl w:val="0"/>
          <w:numId w:val="11"/>
        </w:numPr>
        <w:autoSpaceDE w:val="0"/>
        <w:autoSpaceDN w:val="0"/>
        <w:adjustRightInd w:val="0"/>
        <w:spacing w:line="276" w:lineRule="auto"/>
        <w:ind w:left="426" w:hanging="426"/>
        <w:contextualSpacing/>
        <w:jc w:val="both"/>
        <w:rPr>
          <w:rFonts w:ascii="Cambria" w:hAnsi="Cambria" w:cs="Arial"/>
          <w:sz w:val="22"/>
          <w:szCs w:val="22"/>
        </w:rPr>
      </w:pPr>
      <w:r w:rsidRPr="00F94AE7">
        <w:rPr>
          <w:rFonts w:ascii="Cambria" w:hAnsi="Cambria" w:cs="Arial"/>
          <w:sz w:val="22"/>
          <w:szCs w:val="22"/>
        </w:rPr>
        <w:t xml:space="preserve">W sytuacji, gdy wystąpi konieczność przedłużenia terminu realizacji umowy, o którym mowa w § 2 ust. 1 </w:t>
      </w:r>
      <w:r w:rsidRPr="00F94AE7">
        <w:rPr>
          <w:rFonts w:ascii="Cambria" w:hAnsi="Cambria" w:cs="Arial"/>
          <w:spacing w:val="7"/>
          <w:sz w:val="22"/>
          <w:szCs w:val="22"/>
        </w:rPr>
        <w:t>U</w:t>
      </w:r>
      <w:r w:rsidRPr="00F94AE7">
        <w:rPr>
          <w:rFonts w:ascii="Cambria" w:hAnsi="Cambria" w:cs="Arial"/>
          <w:sz w:val="22"/>
          <w:szCs w:val="22"/>
        </w:rPr>
        <w:t>mowy, Wykonawca przed zawarciem aneksu, zobowiązany jest do przedłużenia terminu ważności wniesionego zabezpieczenia należytego wykonania umowy, albo jeśli nie jest to możliwe, do wniesienia nowego zabezpieczenia, na warunkach zaakceptowanych przez Zamawiającego, na okres wynikający z aneksu do umowy.</w:t>
      </w:r>
    </w:p>
    <w:p w14:paraId="661D134C" w14:textId="77777777" w:rsidR="00BD073E" w:rsidRPr="00F94AE7" w:rsidRDefault="00BD073E" w:rsidP="00BD073E">
      <w:pPr>
        <w:autoSpaceDE w:val="0"/>
        <w:autoSpaceDN w:val="0"/>
        <w:adjustRightInd w:val="0"/>
        <w:spacing w:line="276" w:lineRule="auto"/>
        <w:ind w:left="426"/>
        <w:contextualSpacing/>
        <w:jc w:val="both"/>
        <w:rPr>
          <w:rFonts w:ascii="Cambria" w:hAnsi="Cambria" w:cs="Arial"/>
          <w:sz w:val="22"/>
          <w:szCs w:val="22"/>
        </w:rPr>
      </w:pPr>
    </w:p>
    <w:p w14:paraId="16A632F6" w14:textId="77777777" w:rsidR="000F0D10" w:rsidRPr="00F94AE7" w:rsidRDefault="000F0D10" w:rsidP="000F0D10">
      <w:pPr>
        <w:autoSpaceDE w:val="0"/>
        <w:autoSpaceDN w:val="0"/>
        <w:jc w:val="center"/>
        <w:rPr>
          <w:rFonts w:ascii="Cambria" w:hAnsi="Cambria" w:cs="Arial"/>
          <w:b/>
          <w:bCs/>
          <w:sz w:val="22"/>
          <w:szCs w:val="22"/>
        </w:rPr>
      </w:pPr>
      <w:r w:rsidRPr="00F94AE7">
        <w:rPr>
          <w:rFonts w:ascii="Cambria" w:hAnsi="Cambria" w:cs="Arial"/>
          <w:b/>
          <w:bCs/>
          <w:sz w:val="22"/>
          <w:szCs w:val="22"/>
        </w:rPr>
        <w:t>§ 17</w:t>
      </w:r>
    </w:p>
    <w:p w14:paraId="00FDCBDB" w14:textId="77777777" w:rsidR="000F0D10" w:rsidRPr="00F94AE7" w:rsidRDefault="000F0D10" w:rsidP="000F0D10">
      <w:pPr>
        <w:autoSpaceDE w:val="0"/>
        <w:autoSpaceDN w:val="0"/>
        <w:jc w:val="center"/>
        <w:rPr>
          <w:rFonts w:ascii="Cambria" w:hAnsi="Cambria" w:cs="Arial"/>
          <w:b/>
          <w:bCs/>
          <w:sz w:val="22"/>
          <w:szCs w:val="22"/>
        </w:rPr>
      </w:pPr>
      <w:r w:rsidRPr="00F94AE7">
        <w:rPr>
          <w:rFonts w:ascii="Cambria" w:hAnsi="Cambria" w:cs="Arial"/>
          <w:b/>
          <w:bCs/>
          <w:sz w:val="22"/>
          <w:szCs w:val="22"/>
        </w:rPr>
        <w:t>Zmiany umowy</w:t>
      </w:r>
    </w:p>
    <w:p w14:paraId="238244C9" w14:textId="69798E9D" w:rsidR="000F0D10" w:rsidRPr="00F94AE7" w:rsidRDefault="000F0D10" w:rsidP="005F2D72">
      <w:pPr>
        <w:pStyle w:val="Akapitzlist"/>
        <w:numPr>
          <w:ilvl w:val="0"/>
          <w:numId w:val="12"/>
        </w:numPr>
        <w:autoSpaceDE w:val="0"/>
        <w:autoSpaceDN w:val="0"/>
        <w:adjustRightInd w:val="0"/>
        <w:spacing w:line="276" w:lineRule="auto"/>
        <w:ind w:left="426" w:hanging="426"/>
        <w:jc w:val="both"/>
        <w:rPr>
          <w:rFonts w:ascii="Cambria" w:hAnsi="Cambria" w:cs="Arial"/>
          <w:sz w:val="22"/>
          <w:szCs w:val="22"/>
        </w:rPr>
      </w:pPr>
      <w:r w:rsidRPr="00F94AE7">
        <w:rPr>
          <w:rFonts w:ascii="Cambria" w:hAnsi="Cambria" w:cs="Arial"/>
          <w:sz w:val="22"/>
          <w:szCs w:val="22"/>
        </w:rPr>
        <w:t xml:space="preserve">Oprócz przypadków, o których mowa w art. 454 i 455 ustawy – Prawo zamówień publicznych, strony dopuszczają możliwość wprowadzania zmiany umowy </w:t>
      </w:r>
      <w:r w:rsidR="003E04A3" w:rsidRPr="00F94AE7">
        <w:rPr>
          <w:rFonts w:ascii="Cambria" w:hAnsi="Cambria" w:cs="Arial"/>
          <w:sz w:val="22"/>
          <w:szCs w:val="22"/>
        </w:rPr>
        <w:br/>
      </w:r>
      <w:r w:rsidRPr="00F94AE7">
        <w:rPr>
          <w:rFonts w:ascii="Cambria" w:hAnsi="Cambria" w:cs="Arial"/>
          <w:sz w:val="22"/>
          <w:szCs w:val="22"/>
        </w:rPr>
        <w:t xml:space="preserve">w stosunku do treści oferty, na podstawie której dokonano wyboru Wykonawcy, </w:t>
      </w:r>
      <w:r w:rsidR="003E04A3" w:rsidRPr="00F94AE7">
        <w:rPr>
          <w:rFonts w:ascii="Cambria" w:hAnsi="Cambria" w:cs="Arial"/>
          <w:sz w:val="22"/>
          <w:szCs w:val="22"/>
        </w:rPr>
        <w:br/>
      </w:r>
      <w:r w:rsidRPr="00F94AE7">
        <w:rPr>
          <w:rFonts w:ascii="Cambria" w:hAnsi="Cambria" w:cs="Arial"/>
          <w:sz w:val="22"/>
          <w:szCs w:val="22"/>
        </w:rPr>
        <w:t>w przypadku wystąpienia którejkolwiek z następujących okoliczności:</w:t>
      </w:r>
    </w:p>
    <w:p w14:paraId="69EA4D99" w14:textId="6FEC8649" w:rsidR="00E40D0B" w:rsidRPr="00F94AE7" w:rsidRDefault="00E40D0B" w:rsidP="005F2D72">
      <w:pPr>
        <w:widowControl w:val="0"/>
        <w:numPr>
          <w:ilvl w:val="1"/>
          <w:numId w:val="9"/>
        </w:numPr>
        <w:suppressAutoHyphens/>
        <w:autoSpaceDE w:val="0"/>
        <w:autoSpaceDN w:val="0"/>
        <w:adjustRightInd w:val="0"/>
        <w:spacing w:line="276" w:lineRule="auto"/>
        <w:ind w:left="851" w:hanging="425"/>
        <w:contextualSpacing/>
        <w:jc w:val="both"/>
        <w:textAlignment w:val="baseline"/>
        <w:rPr>
          <w:rFonts w:ascii="Cambria" w:hAnsi="Cambria" w:cs="Arial"/>
          <w:sz w:val="22"/>
          <w:szCs w:val="22"/>
        </w:rPr>
      </w:pPr>
      <w:r w:rsidRPr="00F94AE7">
        <w:rPr>
          <w:rStyle w:val="xeuugli"/>
          <w:rFonts w:ascii="Cambria" w:hAnsi="Cambria" w:cs="Arial"/>
          <w:b/>
          <w:sz w:val="22"/>
          <w:szCs w:val="22"/>
        </w:rPr>
        <w:t>przedłużenie terminu realizacji zamówienia</w:t>
      </w:r>
      <w:r w:rsidRPr="00F94AE7">
        <w:rPr>
          <w:rStyle w:val="xeuugli"/>
          <w:rFonts w:ascii="Cambria" w:hAnsi="Cambria" w:cs="Arial"/>
          <w:sz w:val="22"/>
          <w:szCs w:val="22"/>
        </w:rPr>
        <w:t xml:space="preserve">, o którym mowa w § 2 ust. 1, może nastąpić w przypadku wystąpienia okoliczności siły wyższej, przez którą należy </w:t>
      </w:r>
      <w:r w:rsidRPr="00F94AE7">
        <w:rPr>
          <w:rStyle w:val="xeuugli"/>
          <w:rFonts w:ascii="Cambria" w:hAnsi="Cambria" w:cs="Arial"/>
          <w:sz w:val="22"/>
          <w:szCs w:val="22"/>
        </w:rPr>
        <w:lastRenderedPageBreak/>
        <w:t>rozumieć zdarzenia niezależne od żadnej ze stron, zewnętrzne, niemożliwe do zapobieżenia, które nastąpiło po dniu wejścia w życie umowy, w szczególności: wojny, akty terroryzmu, klęski żywiołowe, strajki oraz akty władzy i administracji publicznej, przy czym przedłużenie terminu realizacji zamówienia nastąpi o liczbę dni, odpowiadającą okresowi występowania okoliczności siły wyższej. Za siłę wyższą nie uznaje się trwających lub możliwych do przewidzenia skutków konfliktu zbrojnego w Ukrainie i na Bliskim Wschodzie, jak również skutków związanych z zaangażowaniem w te konflikty Republiki Białorusi. Siłą wyższą nie jest również okoliczność związana z postojem w wykonaniu świadczenia, wynikającego bezpośrednio z okoliczności związanych z COVID-19.</w:t>
      </w:r>
    </w:p>
    <w:p w14:paraId="21CDCB5A" w14:textId="77777777" w:rsidR="000F0D10" w:rsidRPr="00F94AE7" w:rsidRDefault="000F0D10" w:rsidP="005F2D72">
      <w:pPr>
        <w:pStyle w:val="Akapitzlist"/>
        <w:numPr>
          <w:ilvl w:val="1"/>
          <w:numId w:val="9"/>
        </w:numPr>
        <w:tabs>
          <w:tab w:val="left" w:pos="851"/>
        </w:tabs>
        <w:autoSpaceDE w:val="0"/>
        <w:autoSpaceDN w:val="0"/>
        <w:adjustRightInd w:val="0"/>
        <w:spacing w:line="276" w:lineRule="auto"/>
        <w:ind w:left="851" w:hanging="425"/>
        <w:jc w:val="both"/>
        <w:rPr>
          <w:rFonts w:ascii="Cambria" w:hAnsi="Cambria" w:cs="Arial"/>
          <w:sz w:val="22"/>
          <w:szCs w:val="22"/>
        </w:rPr>
      </w:pPr>
      <w:r w:rsidRPr="00F94AE7">
        <w:rPr>
          <w:rFonts w:ascii="Cambria" w:hAnsi="Cambria" w:cs="Arial"/>
          <w:b/>
          <w:bCs/>
          <w:sz w:val="22"/>
          <w:szCs w:val="22"/>
        </w:rPr>
        <w:t>przedłużenie terminu realizacji zamówienia</w:t>
      </w:r>
      <w:r w:rsidRPr="00F94AE7">
        <w:rPr>
          <w:rFonts w:ascii="Cambria" w:hAnsi="Cambria" w:cs="Arial"/>
          <w:sz w:val="22"/>
          <w:szCs w:val="22"/>
        </w:rPr>
        <w:t>, o którym mowa w § 2 ust. 1, może nastąpić w przypadku skierowania przez Zamawiającego do Wykonawcy pisemnego żądania wstrzymania robót budowlanych, stanowiących przedmiot zamówienia lub wydania zakazu prowadzenia robót budowlanych, stanowiących przedmiot zamówienia przez organ administracji publicznej lub eksploatorów infrastruktury, o ile żądanie lub wydanie zakazu nie nastąpiło z przyczyn, za które Wykonawca ponosi odpowiedzialność, przy czym przedłużenie terminu realizacji zamówienia nastąpi o liczbę dni, odpowiadającą okresowi na jaki Wykonawcy nakazano wstrzymanie robót budowlanych lub zakazano prowadzenie robót budowlanych</w:t>
      </w:r>
    </w:p>
    <w:p w14:paraId="6EFEF5FD" w14:textId="77777777" w:rsidR="000F0D10" w:rsidRPr="00F94AE7" w:rsidRDefault="000F0D10" w:rsidP="005F2D72">
      <w:pPr>
        <w:pStyle w:val="Akapitzlist"/>
        <w:numPr>
          <w:ilvl w:val="1"/>
          <w:numId w:val="9"/>
        </w:numPr>
        <w:tabs>
          <w:tab w:val="left" w:pos="851"/>
        </w:tabs>
        <w:autoSpaceDE w:val="0"/>
        <w:autoSpaceDN w:val="0"/>
        <w:adjustRightInd w:val="0"/>
        <w:spacing w:line="276" w:lineRule="auto"/>
        <w:ind w:left="851" w:hanging="425"/>
        <w:jc w:val="both"/>
        <w:rPr>
          <w:rFonts w:ascii="Cambria" w:hAnsi="Cambria" w:cs="Arial"/>
          <w:sz w:val="22"/>
          <w:szCs w:val="22"/>
        </w:rPr>
      </w:pPr>
      <w:r w:rsidRPr="00F94AE7">
        <w:rPr>
          <w:rFonts w:ascii="Cambria" w:hAnsi="Cambria" w:cs="Arial"/>
          <w:b/>
          <w:bCs/>
          <w:sz w:val="22"/>
          <w:szCs w:val="22"/>
        </w:rPr>
        <w:t xml:space="preserve"> przedłużenie terminu realizacji zamówienia</w:t>
      </w:r>
      <w:r w:rsidRPr="00F94AE7">
        <w:rPr>
          <w:rFonts w:ascii="Cambria" w:hAnsi="Cambria" w:cs="Arial"/>
          <w:sz w:val="22"/>
          <w:szCs w:val="22"/>
        </w:rPr>
        <w:t>, o którym mowa w § 2 ust. 1, może nastąpić w przypadku wystąpienia kolizji z instalacjami wewnętrznymi nieujawnionymi w dokumentacji projektowej, lub innymi robotami prowadzonymi przez innego wykonawcę, przy czym przedłużenie terminu realizacji zamówienia nastąpi o liczbę dni niezbędną Wykonawcy na usunięcie kolizji z instalacjami wewnętrznymi nieujawnionymi w dokumentacji projektowej lub o liczbę dni niezbędnych do wykonania robót przez innego wykonawcę – o ile usunięcie kolizji wymagać będzie przedłużenia terminu realizacji;</w:t>
      </w:r>
    </w:p>
    <w:p w14:paraId="462FD0E3" w14:textId="049893B7" w:rsidR="000F0D10" w:rsidRPr="00F94AE7" w:rsidRDefault="000F0D10" w:rsidP="005F2D72">
      <w:pPr>
        <w:pStyle w:val="Akapitzlist"/>
        <w:numPr>
          <w:ilvl w:val="1"/>
          <w:numId w:val="9"/>
        </w:numPr>
        <w:tabs>
          <w:tab w:val="left" w:pos="851"/>
        </w:tabs>
        <w:autoSpaceDE w:val="0"/>
        <w:autoSpaceDN w:val="0"/>
        <w:adjustRightInd w:val="0"/>
        <w:spacing w:line="276" w:lineRule="auto"/>
        <w:ind w:left="851" w:hanging="425"/>
        <w:jc w:val="both"/>
        <w:rPr>
          <w:rFonts w:ascii="Cambria" w:hAnsi="Cambria" w:cs="Arial"/>
          <w:sz w:val="22"/>
          <w:szCs w:val="22"/>
        </w:rPr>
      </w:pPr>
      <w:r w:rsidRPr="00F94AE7">
        <w:rPr>
          <w:rFonts w:ascii="Cambria" w:hAnsi="Cambria" w:cs="Arial"/>
          <w:b/>
          <w:bCs/>
          <w:sz w:val="22"/>
          <w:szCs w:val="22"/>
        </w:rPr>
        <w:t>przedłużenie terminu realizacji zamówienia</w:t>
      </w:r>
      <w:r w:rsidRPr="00F94AE7">
        <w:rPr>
          <w:rFonts w:ascii="Cambria" w:hAnsi="Cambria" w:cs="Arial"/>
          <w:sz w:val="22"/>
          <w:szCs w:val="22"/>
        </w:rPr>
        <w:t>, o którym mowa w § 2 ust. 1, może nastąpić w przypadku wystąpienia konieczności wprowadzenia w dokumentacji projektowej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 przy czym wprowadzenie w dokumentacji projektowej zmian nie może skutkować zwiększeniem (zmianą) zakresu świadczenia</w:t>
      </w:r>
      <w:r w:rsidR="00E40D0B" w:rsidRPr="00F94AE7">
        <w:rPr>
          <w:rFonts w:ascii="Cambria" w:hAnsi="Cambria" w:cs="Arial"/>
          <w:sz w:val="22"/>
          <w:szCs w:val="22"/>
        </w:rPr>
        <w:t xml:space="preserve"> Wykonawcy zawartego w ofercie </w:t>
      </w:r>
      <w:r w:rsidRPr="00F94AE7">
        <w:rPr>
          <w:rFonts w:ascii="Cambria" w:hAnsi="Cambria" w:cs="Arial"/>
          <w:sz w:val="22"/>
          <w:szCs w:val="22"/>
        </w:rPr>
        <w:t xml:space="preserve">oraz zwiększeniem wynagrodzenia Wykonawcy, o którym mowa w § 3 ust. 1, </w:t>
      </w:r>
    </w:p>
    <w:p w14:paraId="25BD6359" w14:textId="612D1E9F" w:rsidR="00081860" w:rsidRPr="00F94AE7" w:rsidRDefault="00081860" w:rsidP="005F2D72">
      <w:pPr>
        <w:pStyle w:val="Akapitzlist"/>
        <w:numPr>
          <w:ilvl w:val="1"/>
          <w:numId w:val="9"/>
        </w:numPr>
        <w:tabs>
          <w:tab w:val="left" w:pos="851"/>
        </w:tabs>
        <w:autoSpaceDE w:val="0"/>
        <w:autoSpaceDN w:val="0"/>
        <w:adjustRightInd w:val="0"/>
        <w:spacing w:line="276" w:lineRule="auto"/>
        <w:ind w:left="851" w:hanging="425"/>
        <w:jc w:val="both"/>
        <w:rPr>
          <w:rFonts w:ascii="Cambria" w:hAnsi="Cambria" w:cs="Arial"/>
          <w:sz w:val="22"/>
          <w:szCs w:val="22"/>
        </w:rPr>
      </w:pPr>
      <w:r w:rsidRPr="00F94AE7">
        <w:rPr>
          <w:rFonts w:ascii="Cambria" w:hAnsi="Cambria" w:cs="Arial"/>
          <w:b/>
          <w:bCs/>
          <w:sz w:val="22"/>
          <w:szCs w:val="22"/>
        </w:rPr>
        <w:t>przedłużenie terminu wykonania zamówienia</w:t>
      </w:r>
      <w:r w:rsidRPr="00F94AE7">
        <w:rPr>
          <w:rFonts w:ascii="Cambria" w:hAnsi="Cambria" w:cs="Arial"/>
          <w:sz w:val="22"/>
          <w:szCs w:val="22"/>
        </w:rPr>
        <w:t>, o którym mowa w § 2 ust. 1, może nastąpić w przypadku oczekiwania na konieczne decyzje administracyjne, decyzje urzędowe i władz samorządowych, zmiany obowiązującego prawa, wyniki ekspertyz, wyroki sądowe itp. o ile oczekiwanie to nie nastąpiło z przyczyn, za które Wykonawca ponosi odpowiedzialność, przy czym przedłużenie terminu wykonania zamówienia nastąpi o liczbę dni, odpowiadającą okresowi oczekiwania;</w:t>
      </w:r>
    </w:p>
    <w:p w14:paraId="6134BC80" w14:textId="31CB0B62" w:rsidR="002B172A" w:rsidRPr="00F94AE7" w:rsidRDefault="000F0D10" w:rsidP="005F2D72">
      <w:pPr>
        <w:pStyle w:val="Akapitzlist"/>
        <w:numPr>
          <w:ilvl w:val="1"/>
          <w:numId w:val="9"/>
        </w:numPr>
        <w:tabs>
          <w:tab w:val="left" w:pos="851"/>
        </w:tabs>
        <w:autoSpaceDE w:val="0"/>
        <w:autoSpaceDN w:val="0"/>
        <w:adjustRightInd w:val="0"/>
        <w:spacing w:line="276" w:lineRule="auto"/>
        <w:ind w:left="851" w:hanging="425"/>
        <w:jc w:val="both"/>
        <w:rPr>
          <w:rFonts w:ascii="Cambria" w:hAnsi="Cambria" w:cs="Arial"/>
          <w:sz w:val="22"/>
          <w:szCs w:val="22"/>
        </w:rPr>
      </w:pPr>
      <w:r w:rsidRPr="00F94AE7">
        <w:rPr>
          <w:rFonts w:ascii="Cambria" w:hAnsi="Cambria" w:cs="Arial"/>
          <w:b/>
          <w:bCs/>
          <w:sz w:val="22"/>
          <w:szCs w:val="22"/>
        </w:rPr>
        <w:t>przedłużenie terminu realizacji zamówienia</w:t>
      </w:r>
      <w:r w:rsidRPr="00F94AE7">
        <w:rPr>
          <w:rFonts w:ascii="Cambria" w:hAnsi="Cambria" w:cs="Arial"/>
          <w:sz w:val="22"/>
          <w:szCs w:val="22"/>
        </w:rPr>
        <w:t xml:space="preserve">, o którym mowa w § 2 ust. 1, może nastąpić w przypadku wystąpienia warunków geologicznych lub hydrologicznych odmiennych od założonych w dokumentacji projektowej i powodujących konieczność wstrzymania robót lub konieczność ich wykonania przy wykorzystaniu odmiennych od </w:t>
      </w:r>
      <w:r w:rsidRPr="00F94AE7">
        <w:rPr>
          <w:rFonts w:ascii="Cambria" w:hAnsi="Cambria" w:cs="Arial"/>
          <w:sz w:val="22"/>
          <w:szCs w:val="22"/>
        </w:rPr>
        <w:lastRenderedPageBreak/>
        <w:t>zaprojektowanych rozwiązań technicznych, przy czym przedłużenie terminu realizacji zamówienia nastąpi o liczbę dni niezbędną do wyeliminowania utrudnień związanych z ich wystąpieniem,</w:t>
      </w:r>
    </w:p>
    <w:p w14:paraId="0969A9C9" w14:textId="77777777" w:rsidR="000F0D10" w:rsidRPr="00F94AE7" w:rsidRDefault="000F0D10" w:rsidP="005F2D72">
      <w:pPr>
        <w:pStyle w:val="Akapitzlist"/>
        <w:numPr>
          <w:ilvl w:val="1"/>
          <w:numId w:val="9"/>
        </w:numPr>
        <w:tabs>
          <w:tab w:val="left" w:pos="851"/>
        </w:tabs>
        <w:autoSpaceDE w:val="0"/>
        <w:autoSpaceDN w:val="0"/>
        <w:adjustRightInd w:val="0"/>
        <w:spacing w:line="276" w:lineRule="auto"/>
        <w:ind w:left="851" w:hanging="425"/>
        <w:jc w:val="both"/>
        <w:rPr>
          <w:rFonts w:ascii="Cambria" w:hAnsi="Cambria" w:cs="Arial"/>
          <w:sz w:val="22"/>
          <w:szCs w:val="22"/>
        </w:rPr>
      </w:pPr>
      <w:r w:rsidRPr="00F94AE7">
        <w:rPr>
          <w:rFonts w:ascii="Cambria" w:hAnsi="Cambria" w:cs="Arial"/>
          <w:b/>
          <w:bCs/>
          <w:sz w:val="22"/>
          <w:szCs w:val="22"/>
        </w:rPr>
        <w:t>przedłużenia terminu wykonania zamówienia</w:t>
      </w:r>
      <w:r w:rsidRPr="00F94AE7">
        <w:rPr>
          <w:rFonts w:ascii="Cambria" w:hAnsi="Cambria" w:cs="Arial"/>
          <w:sz w:val="22"/>
          <w:szCs w:val="22"/>
        </w:rPr>
        <w:t xml:space="preserve"> w zakresie niezbędnym do wykonania robót zleconych na podstawie art. 455 ust. 1 pkt 1, 3, 4 lub ust. 2 ustawy Prawo zamówień publicznych,</w:t>
      </w:r>
    </w:p>
    <w:p w14:paraId="6AB97E72" w14:textId="289FFC8A" w:rsidR="00081860" w:rsidRPr="00F94AE7" w:rsidRDefault="00B23AF3" w:rsidP="005F2D72">
      <w:pPr>
        <w:pStyle w:val="Akapitzlist"/>
        <w:numPr>
          <w:ilvl w:val="1"/>
          <w:numId w:val="9"/>
        </w:numPr>
        <w:tabs>
          <w:tab w:val="left" w:pos="851"/>
        </w:tabs>
        <w:autoSpaceDE w:val="0"/>
        <w:autoSpaceDN w:val="0"/>
        <w:adjustRightInd w:val="0"/>
        <w:spacing w:line="276" w:lineRule="auto"/>
        <w:ind w:left="851" w:hanging="425"/>
        <w:jc w:val="both"/>
        <w:rPr>
          <w:rFonts w:ascii="Cambria" w:hAnsi="Cambria" w:cs="Arial"/>
          <w:sz w:val="22"/>
          <w:szCs w:val="22"/>
        </w:rPr>
      </w:pPr>
      <w:r w:rsidRPr="00F94AE7">
        <w:rPr>
          <w:rFonts w:ascii="Cambria" w:hAnsi="Cambria" w:cs="Arial"/>
          <w:b/>
          <w:bCs/>
          <w:sz w:val="22"/>
          <w:szCs w:val="22"/>
        </w:rPr>
        <w:t>zmiana terminu wykonania zamówienia lub zakresu świadczeń lub sposobu wykonywania zamówienia</w:t>
      </w:r>
      <w:r w:rsidRPr="00F94AE7">
        <w:rPr>
          <w:rFonts w:ascii="Cambria" w:hAnsi="Cambria" w:cs="Arial"/>
          <w:sz w:val="22"/>
          <w:szCs w:val="22"/>
        </w:rPr>
        <w:t xml:space="preserve"> może nastąpić w przypadku zmiany powszechnie obowiązujących przepisów prawa w zakresie mającym bezpośredni wpływ na termin realizacji przedmiotu zamówienia lub zakres świadczeń stron umowy lub sposób jej wykonywania;</w:t>
      </w:r>
    </w:p>
    <w:p w14:paraId="35A33E17" w14:textId="77777777" w:rsidR="000F0D10" w:rsidRPr="00F94AE7" w:rsidRDefault="000F0D10" w:rsidP="005F2D72">
      <w:pPr>
        <w:pStyle w:val="Akapitzlist"/>
        <w:numPr>
          <w:ilvl w:val="1"/>
          <w:numId w:val="9"/>
        </w:numPr>
        <w:tabs>
          <w:tab w:val="left" w:pos="851"/>
        </w:tabs>
        <w:autoSpaceDE w:val="0"/>
        <w:autoSpaceDN w:val="0"/>
        <w:adjustRightInd w:val="0"/>
        <w:spacing w:line="276" w:lineRule="auto"/>
        <w:ind w:left="851" w:hanging="425"/>
        <w:jc w:val="both"/>
        <w:rPr>
          <w:rFonts w:ascii="Cambria" w:hAnsi="Cambria" w:cs="Arial"/>
          <w:sz w:val="22"/>
          <w:szCs w:val="22"/>
        </w:rPr>
      </w:pPr>
      <w:r w:rsidRPr="00F94AE7">
        <w:rPr>
          <w:rFonts w:ascii="Cambria" w:hAnsi="Cambria" w:cs="Arial"/>
          <w:sz w:val="22"/>
          <w:szCs w:val="22"/>
        </w:rPr>
        <w:t>zmiany powszechnie obowiązujących przepisów prawa w zakresie mającym bezpośredni wpływ na realizację przedmiotu zamówienia lub świadczenia stron umowy,</w:t>
      </w:r>
    </w:p>
    <w:p w14:paraId="5291C96D" w14:textId="6042FF1E" w:rsidR="000F0D10" w:rsidRPr="00F94AE7" w:rsidRDefault="000F0D10" w:rsidP="005F2D72">
      <w:pPr>
        <w:pStyle w:val="Akapitzlist"/>
        <w:numPr>
          <w:ilvl w:val="1"/>
          <w:numId w:val="9"/>
        </w:numPr>
        <w:tabs>
          <w:tab w:val="left" w:pos="851"/>
        </w:tabs>
        <w:autoSpaceDE w:val="0"/>
        <w:autoSpaceDN w:val="0"/>
        <w:adjustRightInd w:val="0"/>
        <w:spacing w:line="276" w:lineRule="auto"/>
        <w:ind w:left="851" w:hanging="425"/>
        <w:jc w:val="both"/>
        <w:rPr>
          <w:rFonts w:ascii="Cambria" w:hAnsi="Cambria" w:cs="Arial"/>
          <w:sz w:val="22"/>
          <w:szCs w:val="22"/>
        </w:rPr>
      </w:pPr>
      <w:r w:rsidRPr="00F94AE7">
        <w:rPr>
          <w:rFonts w:ascii="Cambria" w:hAnsi="Cambria" w:cs="Arial"/>
          <w:b/>
          <w:bCs/>
          <w:sz w:val="22"/>
          <w:szCs w:val="22"/>
        </w:rPr>
        <w:t>w przypadku zmiany albo rezygnacji z podwykonawcy</w:t>
      </w:r>
      <w:r w:rsidRPr="00F94AE7">
        <w:rPr>
          <w:rFonts w:ascii="Cambria" w:hAnsi="Cambria" w:cs="Arial"/>
          <w:sz w:val="22"/>
          <w:szCs w:val="22"/>
        </w:rPr>
        <w:t xml:space="preserve">, na którego zasoby wykonawca powoływał się w celu wykazania spełniania warunków udziału w postępowaniu Wykonawca jest obowiązany wykazać Zamawiającemu, iż proponowany inny podwykonawca lub Wykonawca samodzielnie spełnia warunki udziału w postępowaniu, w stopniu nie mniejszym niż wymagany </w:t>
      </w:r>
      <w:r w:rsidR="003E04A3" w:rsidRPr="00F94AE7">
        <w:rPr>
          <w:rFonts w:ascii="Cambria" w:hAnsi="Cambria" w:cs="Arial"/>
          <w:sz w:val="22"/>
          <w:szCs w:val="22"/>
        </w:rPr>
        <w:br/>
      </w:r>
      <w:r w:rsidRPr="00F94AE7">
        <w:rPr>
          <w:rFonts w:ascii="Cambria" w:hAnsi="Cambria" w:cs="Arial"/>
          <w:sz w:val="22"/>
          <w:szCs w:val="22"/>
        </w:rPr>
        <w:t>w trakcie postępowania o udzielenie zamówienia, poprzez przedstawienie w tym celu odpowiednich dokumentów, potwierdzających spełnianie warunków udziału w postępowaniu,</w:t>
      </w:r>
    </w:p>
    <w:p w14:paraId="3DE948F8" w14:textId="44C9CB54" w:rsidR="000F0D10" w:rsidRPr="00F94AE7" w:rsidRDefault="000F0D10" w:rsidP="005F2D72">
      <w:pPr>
        <w:pStyle w:val="Akapitzlist"/>
        <w:numPr>
          <w:ilvl w:val="1"/>
          <w:numId w:val="9"/>
        </w:numPr>
        <w:tabs>
          <w:tab w:val="left" w:pos="851"/>
        </w:tabs>
        <w:autoSpaceDE w:val="0"/>
        <w:autoSpaceDN w:val="0"/>
        <w:adjustRightInd w:val="0"/>
        <w:spacing w:line="276" w:lineRule="auto"/>
        <w:ind w:left="851" w:hanging="425"/>
        <w:jc w:val="both"/>
        <w:rPr>
          <w:rFonts w:ascii="Cambria" w:hAnsi="Cambria" w:cs="Arial"/>
          <w:sz w:val="22"/>
          <w:szCs w:val="22"/>
        </w:rPr>
      </w:pPr>
      <w:r w:rsidRPr="00F94AE7">
        <w:rPr>
          <w:rFonts w:ascii="Cambria" w:hAnsi="Cambria" w:cs="Arial"/>
          <w:b/>
          <w:bCs/>
          <w:sz w:val="22"/>
          <w:szCs w:val="22"/>
        </w:rPr>
        <w:t>zmiany sposobu rozliczania Umowy lub dokonywania płatności na rzecz Wykonawcy</w:t>
      </w:r>
      <w:r w:rsidRPr="00F94AE7">
        <w:rPr>
          <w:rFonts w:ascii="Cambria" w:hAnsi="Cambria" w:cs="Arial"/>
          <w:sz w:val="22"/>
          <w:szCs w:val="22"/>
        </w:rPr>
        <w:t xml:space="preserve"> wskutek zaistnienia przyczyn organizacyjnych lub finansowych leżących po stronie Zamawiającego, </w:t>
      </w:r>
      <w:r w:rsidR="00B23AF3" w:rsidRPr="00F94AE7">
        <w:rPr>
          <w:rFonts w:ascii="Cambria" w:hAnsi="Cambria" w:cs="Arial"/>
          <w:sz w:val="22"/>
          <w:szCs w:val="22"/>
        </w:rPr>
        <w:t>w szczególności wynikających ze zmiany zasad płatności programów lub funduszy lub innych źródeł finansowania inwestycji objętej niniejszą umową lub zmiany zapisów umowy o dofinansowanie projektu;</w:t>
      </w:r>
    </w:p>
    <w:p w14:paraId="39A11AED" w14:textId="4EF05881" w:rsidR="000F0D10" w:rsidRPr="00F94AE7" w:rsidRDefault="000F0D10" w:rsidP="005F2D72">
      <w:pPr>
        <w:pStyle w:val="Akapitzlist"/>
        <w:numPr>
          <w:ilvl w:val="1"/>
          <w:numId w:val="9"/>
        </w:numPr>
        <w:tabs>
          <w:tab w:val="left" w:pos="851"/>
        </w:tabs>
        <w:autoSpaceDE w:val="0"/>
        <w:autoSpaceDN w:val="0"/>
        <w:adjustRightInd w:val="0"/>
        <w:spacing w:line="276" w:lineRule="auto"/>
        <w:ind w:left="851" w:hanging="425"/>
        <w:jc w:val="both"/>
        <w:rPr>
          <w:rFonts w:ascii="Cambria" w:hAnsi="Cambria" w:cs="Arial"/>
          <w:sz w:val="22"/>
          <w:szCs w:val="22"/>
        </w:rPr>
      </w:pPr>
      <w:r w:rsidRPr="00F94AE7">
        <w:rPr>
          <w:rFonts w:ascii="Cambria" w:hAnsi="Cambria" w:cs="Arial"/>
          <w:sz w:val="22"/>
          <w:szCs w:val="22"/>
        </w:rPr>
        <w:t xml:space="preserve">wszelkie zmiany, które będą konieczne do zagwarantowania zgodności umowy </w:t>
      </w:r>
      <w:r w:rsidR="003E04A3" w:rsidRPr="00F94AE7">
        <w:rPr>
          <w:rFonts w:ascii="Cambria" w:hAnsi="Cambria" w:cs="Arial"/>
          <w:sz w:val="22"/>
          <w:szCs w:val="22"/>
        </w:rPr>
        <w:br/>
      </w:r>
      <w:r w:rsidRPr="00F94AE7">
        <w:rPr>
          <w:rFonts w:ascii="Cambria" w:hAnsi="Cambria" w:cs="Arial"/>
          <w:sz w:val="22"/>
          <w:szCs w:val="22"/>
        </w:rPr>
        <w:t xml:space="preserve">z wchodzącymi w życie po terminie składania ofert lub po zawarciu umowy przepisami prawa w szczególności przepisami o podatku od towarów i usług </w:t>
      </w:r>
      <w:r w:rsidR="003E04A3" w:rsidRPr="00F94AE7">
        <w:rPr>
          <w:rFonts w:ascii="Cambria" w:hAnsi="Cambria" w:cs="Arial"/>
          <w:sz w:val="22"/>
          <w:szCs w:val="22"/>
        </w:rPr>
        <w:br/>
      </w:r>
      <w:r w:rsidRPr="00F94AE7">
        <w:rPr>
          <w:rFonts w:ascii="Cambria" w:hAnsi="Cambria" w:cs="Arial"/>
          <w:sz w:val="22"/>
          <w:szCs w:val="22"/>
        </w:rPr>
        <w:t>w zakresie wynikającym z tych przepisów,</w:t>
      </w:r>
    </w:p>
    <w:p w14:paraId="035BA38B" w14:textId="77777777" w:rsidR="00216A68" w:rsidRPr="00F94AE7" w:rsidRDefault="00216A68" w:rsidP="005F2D72">
      <w:pPr>
        <w:numPr>
          <w:ilvl w:val="0"/>
          <w:numId w:val="12"/>
        </w:numPr>
        <w:spacing w:line="276" w:lineRule="auto"/>
        <w:ind w:left="426" w:hanging="426"/>
        <w:contextualSpacing/>
        <w:jc w:val="both"/>
        <w:rPr>
          <w:rFonts w:ascii="Cambria" w:hAnsi="Cambria" w:cs="Arial"/>
          <w:color w:val="000000"/>
          <w:sz w:val="22"/>
          <w:szCs w:val="22"/>
        </w:rPr>
      </w:pPr>
      <w:r w:rsidRPr="00F94AE7">
        <w:rPr>
          <w:rFonts w:ascii="Cambria" w:hAnsi="Cambria" w:cs="Arial"/>
          <w:color w:val="000000"/>
          <w:sz w:val="22"/>
          <w:szCs w:val="22"/>
        </w:rPr>
        <w:t>Wszelkie zmiany umowy wymagają pod rygorem nieważności formy pisemnej i podpisania przez obydwie strony umowy.</w:t>
      </w:r>
    </w:p>
    <w:p w14:paraId="6D9DAD36" w14:textId="77777777" w:rsidR="00216A68" w:rsidRPr="00F94AE7" w:rsidRDefault="00216A68" w:rsidP="005F2D72">
      <w:pPr>
        <w:numPr>
          <w:ilvl w:val="0"/>
          <w:numId w:val="12"/>
        </w:numPr>
        <w:spacing w:line="276" w:lineRule="auto"/>
        <w:ind w:left="426" w:hanging="426"/>
        <w:contextualSpacing/>
        <w:jc w:val="both"/>
        <w:rPr>
          <w:rFonts w:ascii="Cambria" w:hAnsi="Cambria" w:cs="Arial"/>
          <w:color w:val="000000"/>
          <w:sz w:val="22"/>
          <w:szCs w:val="22"/>
        </w:rPr>
      </w:pPr>
      <w:r w:rsidRPr="00F94AE7">
        <w:rPr>
          <w:rFonts w:ascii="Cambria" w:hAnsi="Cambria" w:cs="Arial"/>
          <w:color w:val="000000"/>
          <w:sz w:val="22"/>
          <w:szCs w:val="22"/>
        </w:rPr>
        <w:t>Z wnioskiem o zmianę umowy może wystąpić zarówno Wykonawca, jak i Zamawiający.</w:t>
      </w:r>
    </w:p>
    <w:p w14:paraId="5649B6A6" w14:textId="77777777" w:rsidR="00216A68" w:rsidRPr="00F94AE7" w:rsidRDefault="00216A68" w:rsidP="005F2D72">
      <w:pPr>
        <w:pStyle w:val="m8069290857866364993gmail-text-justify"/>
        <w:numPr>
          <w:ilvl w:val="0"/>
          <w:numId w:val="12"/>
        </w:numPr>
        <w:shd w:val="clear" w:color="auto" w:fill="FFFFFF"/>
        <w:spacing w:before="0" w:beforeAutospacing="0" w:after="0" w:afterAutospacing="0" w:line="276" w:lineRule="auto"/>
        <w:ind w:left="426" w:hanging="426"/>
        <w:jc w:val="both"/>
        <w:rPr>
          <w:rFonts w:ascii="Cambria" w:hAnsi="Cambria" w:cs="Arial"/>
          <w:b/>
          <w:bCs/>
          <w:color w:val="000000"/>
          <w:sz w:val="22"/>
          <w:szCs w:val="22"/>
        </w:rPr>
      </w:pPr>
      <w:r w:rsidRPr="00F94AE7">
        <w:rPr>
          <w:rFonts w:ascii="Cambria" w:eastAsiaTheme="minorHAnsi" w:hAnsi="Cambria" w:cs="Arial"/>
          <w:b/>
          <w:bCs/>
          <w:sz w:val="22"/>
          <w:szCs w:val="22"/>
          <w:lang w:eastAsia="en-US"/>
        </w:rPr>
        <w:t xml:space="preserve">Zamawiający przewiduje również zmianę umowy: </w:t>
      </w:r>
    </w:p>
    <w:p w14:paraId="64F0E9C0" w14:textId="77777777" w:rsidR="00216A68" w:rsidRPr="00F94AE7" w:rsidRDefault="00216A68" w:rsidP="005F2D72">
      <w:pPr>
        <w:pStyle w:val="Akapitzlist"/>
        <w:numPr>
          <w:ilvl w:val="2"/>
          <w:numId w:val="47"/>
        </w:numPr>
        <w:autoSpaceDE w:val="0"/>
        <w:autoSpaceDN w:val="0"/>
        <w:spacing w:line="276" w:lineRule="auto"/>
        <w:ind w:left="709" w:hanging="283"/>
        <w:jc w:val="both"/>
        <w:rPr>
          <w:rFonts w:ascii="Cambria" w:eastAsiaTheme="minorHAnsi" w:hAnsi="Cambria" w:cs="Arial"/>
          <w:sz w:val="22"/>
          <w:szCs w:val="22"/>
        </w:rPr>
      </w:pPr>
      <w:r w:rsidRPr="00F94AE7">
        <w:rPr>
          <w:rFonts w:ascii="Cambria" w:eastAsiaTheme="minorHAnsi" w:hAnsi="Cambria" w:cs="Arial"/>
          <w:sz w:val="22"/>
          <w:szCs w:val="22"/>
        </w:rPr>
        <w:t>w odniesieniu do zakresu lub sposobu świadczenia Wykonawcy,</w:t>
      </w:r>
    </w:p>
    <w:p w14:paraId="094456BA" w14:textId="77777777" w:rsidR="00216A68" w:rsidRPr="00F94AE7" w:rsidRDefault="00216A68" w:rsidP="005F2D72">
      <w:pPr>
        <w:pStyle w:val="Akapitzlist"/>
        <w:numPr>
          <w:ilvl w:val="2"/>
          <w:numId w:val="47"/>
        </w:numPr>
        <w:autoSpaceDE w:val="0"/>
        <w:autoSpaceDN w:val="0"/>
        <w:spacing w:line="276" w:lineRule="auto"/>
        <w:ind w:left="709" w:hanging="283"/>
        <w:jc w:val="both"/>
        <w:rPr>
          <w:rFonts w:ascii="Cambria" w:eastAsiaTheme="minorHAnsi" w:hAnsi="Cambria" w:cs="Arial"/>
          <w:sz w:val="22"/>
          <w:szCs w:val="22"/>
        </w:rPr>
      </w:pPr>
      <w:r w:rsidRPr="00F94AE7">
        <w:rPr>
          <w:rFonts w:ascii="Cambria" w:eastAsiaTheme="minorHAnsi" w:hAnsi="Cambria" w:cs="Arial"/>
          <w:sz w:val="22"/>
          <w:szCs w:val="22"/>
        </w:rPr>
        <w:t>w zakresie wynagrodzenia Wykonawcy będącą konsekwencją zmian zakresu lub sposobu świadczenia Wykonawcy,</w:t>
      </w:r>
    </w:p>
    <w:p w14:paraId="1DBFC73C" w14:textId="77777777" w:rsidR="00216A68" w:rsidRPr="00F94AE7" w:rsidRDefault="00216A68" w:rsidP="005F2D72">
      <w:pPr>
        <w:pStyle w:val="Akapitzlist"/>
        <w:numPr>
          <w:ilvl w:val="2"/>
          <w:numId w:val="47"/>
        </w:numPr>
        <w:autoSpaceDE w:val="0"/>
        <w:autoSpaceDN w:val="0"/>
        <w:spacing w:line="276" w:lineRule="auto"/>
        <w:ind w:left="709" w:hanging="283"/>
        <w:jc w:val="both"/>
        <w:rPr>
          <w:rFonts w:ascii="Cambria" w:eastAsiaTheme="minorHAnsi" w:hAnsi="Cambria" w:cs="Arial"/>
          <w:sz w:val="22"/>
          <w:szCs w:val="22"/>
        </w:rPr>
      </w:pPr>
      <w:r w:rsidRPr="00F94AE7">
        <w:rPr>
          <w:rFonts w:ascii="Cambria" w:eastAsiaTheme="minorHAnsi" w:hAnsi="Cambria" w:cs="Arial"/>
          <w:sz w:val="22"/>
          <w:szCs w:val="22"/>
        </w:rPr>
        <w:t xml:space="preserve">w odniesieniu do terminu jej wykonania </w:t>
      </w:r>
    </w:p>
    <w:p w14:paraId="614AFBF9" w14:textId="77777777" w:rsidR="00216A68" w:rsidRPr="00F94AE7" w:rsidRDefault="00216A68" w:rsidP="00F00B82">
      <w:pPr>
        <w:autoSpaceDE w:val="0"/>
        <w:autoSpaceDN w:val="0"/>
        <w:spacing w:line="276" w:lineRule="auto"/>
        <w:ind w:left="426"/>
        <w:jc w:val="both"/>
        <w:rPr>
          <w:rFonts w:ascii="Cambria" w:eastAsiaTheme="minorHAnsi" w:hAnsi="Cambria" w:cs="Arial"/>
          <w:i/>
          <w:iCs/>
          <w:sz w:val="22"/>
          <w:szCs w:val="22"/>
        </w:rPr>
      </w:pPr>
      <w:r w:rsidRPr="00F94AE7">
        <w:rPr>
          <w:rFonts w:ascii="Cambria" w:eastAsiaTheme="minorHAnsi" w:hAnsi="Cambria" w:cs="Arial"/>
          <w:i/>
          <w:iCs/>
          <w:sz w:val="22"/>
          <w:szCs w:val="22"/>
        </w:rPr>
        <w:t>- w zakresie w jakim będzie to niezbędne lub potrzebne do dostosowania umowy w tym sposobu wykonywania robót budowlanych do zmian ustawy Prawo budowlane, które wejdą w życie podczas trwania umowy.</w:t>
      </w:r>
    </w:p>
    <w:p w14:paraId="14B15B9F" w14:textId="77777777" w:rsidR="00216A68" w:rsidRPr="00F94AE7" w:rsidRDefault="00216A68" w:rsidP="005F2D72">
      <w:pPr>
        <w:pStyle w:val="m8069290857866364993gmail-text-justify"/>
        <w:numPr>
          <w:ilvl w:val="0"/>
          <w:numId w:val="12"/>
        </w:numPr>
        <w:shd w:val="clear" w:color="auto" w:fill="FFFFFF"/>
        <w:spacing w:before="0" w:beforeAutospacing="0" w:after="0" w:afterAutospacing="0" w:line="276" w:lineRule="auto"/>
        <w:ind w:left="426" w:hanging="426"/>
        <w:jc w:val="both"/>
        <w:rPr>
          <w:rFonts w:ascii="Cambria" w:hAnsi="Cambria" w:cs="Arial"/>
          <w:color w:val="000000"/>
          <w:sz w:val="22"/>
          <w:szCs w:val="22"/>
        </w:rPr>
      </w:pPr>
      <w:r w:rsidRPr="00F94AE7">
        <w:rPr>
          <w:rFonts w:ascii="Cambria" w:hAnsi="Cambria" w:cs="Arial"/>
          <w:color w:val="000000"/>
          <w:sz w:val="22"/>
          <w:szCs w:val="22"/>
        </w:rPr>
        <w:t>Wszystkie powyższe postanowienia stanowią katalog zmian, na które Zamawiający może wyrazić zgodę. Nie stanowią one jednak zobowiązania do wyrażenia takiej zgody.</w:t>
      </w:r>
    </w:p>
    <w:p w14:paraId="7314A645" w14:textId="77777777" w:rsidR="00216A68" w:rsidRPr="00F94AE7" w:rsidRDefault="00216A68" w:rsidP="005F2D72">
      <w:pPr>
        <w:pStyle w:val="m8069290857866364993gmail-text-justify"/>
        <w:numPr>
          <w:ilvl w:val="0"/>
          <w:numId w:val="12"/>
        </w:numPr>
        <w:shd w:val="clear" w:color="auto" w:fill="FFFFFF"/>
        <w:spacing w:before="0" w:beforeAutospacing="0" w:after="0" w:afterAutospacing="0" w:line="276" w:lineRule="auto"/>
        <w:ind w:left="426" w:hanging="426"/>
        <w:jc w:val="both"/>
        <w:rPr>
          <w:rFonts w:ascii="Cambria" w:hAnsi="Cambria" w:cs="Arial"/>
          <w:color w:val="000000"/>
          <w:sz w:val="22"/>
          <w:szCs w:val="22"/>
        </w:rPr>
      </w:pPr>
      <w:r w:rsidRPr="00F94AE7">
        <w:rPr>
          <w:rFonts w:ascii="Cambria" w:hAnsi="Cambria" w:cs="Arial"/>
          <w:color w:val="000000"/>
          <w:sz w:val="22"/>
          <w:szCs w:val="22"/>
        </w:rPr>
        <w:t>Nie stanowi zmiany istotnej umowy w rozumieniu art. 454 ustawy Prawo zamówień publicznych:</w:t>
      </w:r>
    </w:p>
    <w:p w14:paraId="7A3B9827" w14:textId="77777777" w:rsidR="00216A68" w:rsidRPr="00F94AE7" w:rsidRDefault="00216A68" w:rsidP="005F2D72">
      <w:pPr>
        <w:widowControl w:val="0"/>
        <w:numPr>
          <w:ilvl w:val="0"/>
          <w:numId w:val="48"/>
        </w:numPr>
        <w:tabs>
          <w:tab w:val="left" w:pos="851"/>
        </w:tabs>
        <w:suppressAutoHyphens/>
        <w:spacing w:line="276" w:lineRule="auto"/>
        <w:ind w:left="850" w:hanging="425"/>
        <w:jc w:val="both"/>
        <w:textAlignment w:val="baseline"/>
        <w:rPr>
          <w:rFonts w:ascii="Cambria" w:hAnsi="Cambria" w:cs="Arial"/>
          <w:sz w:val="22"/>
          <w:szCs w:val="22"/>
        </w:rPr>
      </w:pPr>
      <w:r w:rsidRPr="00F94AE7">
        <w:rPr>
          <w:rFonts w:ascii="Cambria" w:eastAsia="SimSun" w:hAnsi="Cambria" w:cs="Arial"/>
          <w:color w:val="000000"/>
          <w:sz w:val="22"/>
          <w:szCs w:val="22"/>
        </w:rPr>
        <w:t>zmiana danych teleadresowych;</w:t>
      </w:r>
    </w:p>
    <w:p w14:paraId="5B49105E" w14:textId="77777777" w:rsidR="00216A68" w:rsidRPr="00F94AE7" w:rsidRDefault="00216A68" w:rsidP="005F2D72">
      <w:pPr>
        <w:widowControl w:val="0"/>
        <w:numPr>
          <w:ilvl w:val="0"/>
          <w:numId w:val="48"/>
        </w:numPr>
        <w:tabs>
          <w:tab w:val="left" w:pos="851"/>
        </w:tabs>
        <w:suppressAutoHyphens/>
        <w:spacing w:line="276" w:lineRule="auto"/>
        <w:ind w:left="850" w:hanging="425"/>
        <w:jc w:val="both"/>
        <w:textAlignment w:val="baseline"/>
        <w:rPr>
          <w:rFonts w:ascii="Cambria" w:hAnsi="Cambria" w:cs="Arial"/>
          <w:sz w:val="22"/>
          <w:szCs w:val="22"/>
        </w:rPr>
      </w:pPr>
      <w:r w:rsidRPr="00F94AE7">
        <w:rPr>
          <w:rFonts w:ascii="Cambria" w:eastAsia="SimSun" w:hAnsi="Cambria" w:cs="Arial"/>
          <w:color w:val="000000"/>
          <w:sz w:val="22"/>
          <w:szCs w:val="22"/>
        </w:rPr>
        <w:t xml:space="preserve">zmiana danych związanych z obsługą administracyjno-organizacyjną Umowy (np. </w:t>
      </w:r>
      <w:r w:rsidRPr="00F94AE7">
        <w:rPr>
          <w:rFonts w:ascii="Cambria" w:eastAsia="SimSun" w:hAnsi="Cambria" w:cs="Arial"/>
          <w:color w:val="000000"/>
          <w:sz w:val="22"/>
          <w:szCs w:val="22"/>
        </w:rPr>
        <w:lastRenderedPageBreak/>
        <w:t>zmiana nr rachunku bankowego).</w:t>
      </w:r>
    </w:p>
    <w:p w14:paraId="2CF0F10D" w14:textId="77777777" w:rsidR="008861A5" w:rsidRPr="00F94AE7" w:rsidRDefault="008861A5" w:rsidP="00BD073E">
      <w:pPr>
        <w:pStyle w:val="m8069290857866364993gmail-text-justify"/>
        <w:shd w:val="clear" w:color="auto" w:fill="FFFFFF"/>
        <w:spacing w:before="0" w:beforeAutospacing="0" w:after="0" w:afterAutospacing="0" w:line="276" w:lineRule="auto"/>
        <w:jc w:val="both"/>
        <w:rPr>
          <w:rFonts w:ascii="Cambria" w:hAnsi="Cambria" w:cs="Arial"/>
          <w:sz w:val="22"/>
          <w:szCs w:val="22"/>
        </w:rPr>
      </w:pPr>
    </w:p>
    <w:p w14:paraId="0D92F936" w14:textId="77777777" w:rsidR="000F0D10" w:rsidRPr="00F94AE7" w:rsidRDefault="000F0D10" w:rsidP="000F0D10">
      <w:pPr>
        <w:jc w:val="center"/>
        <w:rPr>
          <w:rFonts w:ascii="Cambria" w:hAnsi="Cambria" w:cs="Arial"/>
          <w:b/>
          <w:bCs/>
          <w:sz w:val="22"/>
          <w:szCs w:val="22"/>
        </w:rPr>
      </w:pPr>
      <w:r w:rsidRPr="00F94AE7">
        <w:rPr>
          <w:rFonts w:ascii="Cambria" w:hAnsi="Cambria" w:cs="Arial"/>
          <w:b/>
          <w:bCs/>
          <w:sz w:val="22"/>
          <w:szCs w:val="22"/>
        </w:rPr>
        <w:t>§ 18</w:t>
      </w:r>
    </w:p>
    <w:p w14:paraId="5A6F47BC" w14:textId="77777777" w:rsidR="000F0D10" w:rsidRPr="00F94AE7" w:rsidRDefault="000F0D10" w:rsidP="000F0D10">
      <w:pPr>
        <w:jc w:val="center"/>
        <w:rPr>
          <w:rFonts w:ascii="Cambria" w:hAnsi="Cambria" w:cs="Arial"/>
          <w:b/>
          <w:bCs/>
          <w:sz w:val="22"/>
          <w:szCs w:val="22"/>
        </w:rPr>
      </w:pPr>
      <w:r w:rsidRPr="00F94AE7">
        <w:rPr>
          <w:rFonts w:ascii="Cambria" w:hAnsi="Cambria" w:cs="Arial"/>
          <w:b/>
          <w:bCs/>
          <w:sz w:val="22"/>
          <w:szCs w:val="22"/>
        </w:rPr>
        <w:t xml:space="preserve">Ochrona danych osobowych </w:t>
      </w:r>
    </w:p>
    <w:p w14:paraId="7A1FDD32" w14:textId="77777777" w:rsidR="000F0D10" w:rsidRPr="00F94AE7" w:rsidRDefault="000F0D10" w:rsidP="005F2D72">
      <w:pPr>
        <w:pStyle w:val="Akapitzlist"/>
        <w:numPr>
          <w:ilvl w:val="0"/>
          <w:numId w:val="19"/>
        </w:numPr>
        <w:spacing w:line="276" w:lineRule="auto"/>
        <w:ind w:left="426" w:hanging="426"/>
        <w:jc w:val="both"/>
        <w:rPr>
          <w:rFonts w:ascii="Cambria" w:hAnsi="Cambria" w:cs="Arial"/>
          <w:sz w:val="22"/>
          <w:szCs w:val="22"/>
          <w:lang w:eastAsia="zh-CN"/>
        </w:rPr>
      </w:pPr>
      <w:r w:rsidRPr="00F94AE7">
        <w:rPr>
          <w:rFonts w:ascii="Cambria" w:hAnsi="Cambria" w:cs="Arial"/>
          <w:sz w:val="22"/>
          <w:szCs w:val="22"/>
        </w:rPr>
        <w:t>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w:t>
      </w:r>
    </w:p>
    <w:p w14:paraId="3375C891" w14:textId="77777777" w:rsidR="000F0D10" w:rsidRPr="00F94AE7" w:rsidRDefault="000F0D10" w:rsidP="005F2D72">
      <w:pPr>
        <w:pStyle w:val="Akapitzlist"/>
        <w:numPr>
          <w:ilvl w:val="0"/>
          <w:numId w:val="19"/>
        </w:numPr>
        <w:spacing w:line="276" w:lineRule="auto"/>
        <w:ind w:left="426" w:hanging="426"/>
        <w:jc w:val="both"/>
        <w:rPr>
          <w:rFonts w:ascii="Cambria" w:hAnsi="Cambria" w:cs="Arial"/>
          <w:sz w:val="22"/>
          <w:szCs w:val="22"/>
        </w:rPr>
      </w:pPr>
      <w:r w:rsidRPr="00F94AE7">
        <w:rPr>
          <w:rFonts w:ascii="Cambria" w:hAnsi="Cambria" w:cs="Arial"/>
          <w:sz w:val="22"/>
          <w:szCs w:val="22"/>
        </w:rPr>
        <w:t>Zamawiający powierza Wykonawcy, w trybie art. 28 Rozporządzenia dane osobowe do przetwarzania, wyłącznie w celu wykonania przedmiotu niniejszej umowy.</w:t>
      </w:r>
    </w:p>
    <w:p w14:paraId="489C30D3" w14:textId="77777777" w:rsidR="000F0D10" w:rsidRPr="00F94AE7" w:rsidRDefault="000F0D10" w:rsidP="005F2D72">
      <w:pPr>
        <w:pStyle w:val="Akapitzlist"/>
        <w:numPr>
          <w:ilvl w:val="0"/>
          <w:numId w:val="19"/>
        </w:numPr>
        <w:spacing w:line="276" w:lineRule="auto"/>
        <w:ind w:left="426" w:hanging="426"/>
        <w:jc w:val="both"/>
        <w:rPr>
          <w:rFonts w:ascii="Cambria" w:hAnsi="Cambria" w:cs="Arial"/>
          <w:sz w:val="22"/>
          <w:szCs w:val="22"/>
        </w:rPr>
      </w:pPr>
      <w:r w:rsidRPr="00F94AE7">
        <w:rPr>
          <w:rFonts w:ascii="Cambria" w:hAnsi="Cambria" w:cs="Arial"/>
          <w:sz w:val="22"/>
          <w:szCs w:val="22"/>
        </w:rPr>
        <w:t>Wykonawca zobowiązuje się:</w:t>
      </w:r>
    </w:p>
    <w:p w14:paraId="2B09F9CD" w14:textId="77777777" w:rsidR="000F0D10" w:rsidRPr="00F94AE7" w:rsidRDefault="000F0D10" w:rsidP="005F2D72">
      <w:pPr>
        <w:pStyle w:val="Akapitzlist"/>
        <w:numPr>
          <w:ilvl w:val="1"/>
          <w:numId w:val="20"/>
        </w:numPr>
        <w:spacing w:line="276" w:lineRule="auto"/>
        <w:ind w:left="709" w:hanging="283"/>
        <w:jc w:val="both"/>
        <w:rPr>
          <w:rFonts w:ascii="Cambria" w:hAnsi="Cambria" w:cs="Arial"/>
          <w:sz w:val="22"/>
          <w:szCs w:val="22"/>
        </w:rPr>
      </w:pPr>
      <w:r w:rsidRPr="00F94AE7">
        <w:rPr>
          <w:rFonts w:ascii="Cambria" w:hAnsi="Cambria" w:cs="Arial"/>
          <w:sz w:val="22"/>
          <w:szCs w:val="22"/>
        </w:rPr>
        <w:t>przetwarzać powierzone mu dane osobowe zgodnie z niniejszą umową, Rozporządzeniem oraz z innymi przepisami prawa powszechnie obowiązującego, które chronią prawa osób, których dane dotyczą,</w:t>
      </w:r>
    </w:p>
    <w:p w14:paraId="38C0FD92" w14:textId="77777777" w:rsidR="000F0D10" w:rsidRPr="00F94AE7" w:rsidRDefault="000F0D10" w:rsidP="005F2D72">
      <w:pPr>
        <w:pStyle w:val="Akapitzlist"/>
        <w:numPr>
          <w:ilvl w:val="1"/>
          <w:numId w:val="20"/>
        </w:numPr>
        <w:spacing w:line="276" w:lineRule="auto"/>
        <w:ind w:left="709" w:hanging="283"/>
        <w:jc w:val="both"/>
        <w:rPr>
          <w:rFonts w:ascii="Cambria" w:hAnsi="Cambria" w:cs="Arial"/>
          <w:sz w:val="22"/>
          <w:szCs w:val="22"/>
        </w:rPr>
      </w:pPr>
      <w:r w:rsidRPr="00F94AE7">
        <w:rPr>
          <w:rFonts w:ascii="Cambria" w:hAnsi="Cambria" w:cs="Arial"/>
          <w:sz w:val="22"/>
          <w:szCs w:val="22"/>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5ECCAA8C" w14:textId="77777777" w:rsidR="000F0D10" w:rsidRPr="00F94AE7" w:rsidRDefault="000F0D10" w:rsidP="005F2D72">
      <w:pPr>
        <w:pStyle w:val="Akapitzlist"/>
        <w:numPr>
          <w:ilvl w:val="1"/>
          <w:numId w:val="20"/>
        </w:numPr>
        <w:spacing w:line="276" w:lineRule="auto"/>
        <w:ind w:left="709" w:hanging="283"/>
        <w:jc w:val="both"/>
        <w:rPr>
          <w:rFonts w:ascii="Cambria" w:hAnsi="Cambria" w:cs="Arial"/>
          <w:sz w:val="22"/>
          <w:szCs w:val="22"/>
        </w:rPr>
      </w:pPr>
      <w:r w:rsidRPr="00F94AE7">
        <w:rPr>
          <w:rFonts w:ascii="Cambria" w:hAnsi="Cambria" w:cs="Arial"/>
          <w:sz w:val="22"/>
          <w:szCs w:val="22"/>
        </w:rPr>
        <w:t>dołożyć należytej staranności przy przetwarzaniu powierzonych danych osobowych,</w:t>
      </w:r>
    </w:p>
    <w:p w14:paraId="6CB794E6" w14:textId="77777777" w:rsidR="000F0D10" w:rsidRPr="00F94AE7" w:rsidRDefault="000F0D10" w:rsidP="005F2D72">
      <w:pPr>
        <w:pStyle w:val="Akapitzlist"/>
        <w:numPr>
          <w:ilvl w:val="1"/>
          <w:numId w:val="20"/>
        </w:numPr>
        <w:spacing w:line="276" w:lineRule="auto"/>
        <w:ind w:left="709" w:hanging="283"/>
        <w:jc w:val="both"/>
        <w:rPr>
          <w:rFonts w:ascii="Cambria" w:hAnsi="Cambria" w:cs="Arial"/>
          <w:sz w:val="22"/>
          <w:szCs w:val="22"/>
        </w:rPr>
      </w:pPr>
      <w:r w:rsidRPr="00F94AE7">
        <w:rPr>
          <w:rFonts w:ascii="Cambria" w:hAnsi="Cambria" w:cs="Arial"/>
          <w:sz w:val="22"/>
          <w:szCs w:val="22"/>
        </w:rPr>
        <w:t>do nadania upoważnień do przetwarzania danych osobowych wszystkim osobom, które będą przetwarzały powierzone dane w celu realizacji niniejszej umowy,</w:t>
      </w:r>
    </w:p>
    <w:p w14:paraId="59D825CD" w14:textId="7885CE4B" w:rsidR="000F0D10" w:rsidRPr="00F94AE7" w:rsidRDefault="000F0D10" w:rsidP="005F2D72">
      <w:pPr>
        <w:pStyle w:val="Akapitzlist"/>
        <w:numPr>
          <w:ilvl w:val="1"/>
          <w:numId w:val="20"/>
        </w:numPr>
        <w:spacing w:line="276" w:lineRule="auto"/>
        <w:ind w:left="709" w:hanging="283"/>
        <w:jc w:val="both"/>
        <w:rPr>
          <w:rFonts w:ascii="Cambria" w:hAnsi="Cambria" w:cs="Arial"/>
          <w:sz w:val="22"/>
          <w:szCs w:val="22"/>
        </w:rPr>
      </w:pPr>
      <w:r w:rsidRPr="00F94AE7">
        <w:rPr>
          <w:rFonts w:ascii="Cambria" w:hAnsi="Cambria" w:cs="Arial"/>
          <w:sz w:val="22"/>
          <w:szCs w:val="22"/>
        </w:rPr>
        <w:t xml:space="preserve">zapewnić zachowanie w tajemnicy (o której mowa w art. 28 ust 3 pkt b Rozporządzenia) przetwarzanych danych przez osoby, które upoważnia do przetwarzania danych osobowych w celu realizacji niniejszej umowy, zarówno w trakcie zatrudnienia ich </w:t>
      </w:r>
      <w:r w:rsidR="00E94F97" w:rsidRPr="00F94AE7">
        <w:rPr>
          <w:rFonts w:ascii="Cambria" w:hAnsi="Cambria" w:cs="Arial"/>
          <w:sz w:val="22"/>
          <w:szCs w:val="22"/>
        </w:rPr>
        <w:t xml:space="preserve">                    </w:t>
      </w:r>
      <w:r w:rsidRPr="00F94AE7">
        <w:rPr>
          <w:rFonts w:ascii="Cambria" w:hAnsi="Cambria" w:cs="Arial"/>
          <w:sz w:val="22"/>
          <w:szCs w:val="22"/>
        </w:rPr>
        <w:t>w Podmiocie przetwarzającym, jak i po jego ustaniu.</w:t>
      </w:r>
    </w:p>
    <w:p w14:paraId="542F1931" w14:textId="77777777" w:rsidR="000F0D10" w:rsidRPr="00F94AE7" w:rsidRDefault="000F0D10" w:rsidP="005F2D72">
      <w:pPr>
        <w:pStyle w:val="Akapitzlist"/>
        <w:numPr>
          <w:ilvl w:val="0"/>
          <w:numId w:val="19"/>
        </w:numPr>
        <w:tabs>
          <w:tab w:val="left" w:pos="426"/>
        </w:tabs>
        <w:spacing w:line="276" w:lineRule="auto"/>
        <w:ind w:left="426" w:hanging="426"/>
        <w:jc w:val="both"/>
        <w:rPr>
          <w:rFonts w:ascii="Cambria" w:hAnsi="Cambria" w:cs="Arial"/>
          <w:sz w:val="22"/>
          <w:szCs w:val="22"/>
        </w:rPr>
      </w:pPr>
      <w:r w:rsidRPr="00F94AE7">
        <w:rPr>
          <w:rFonts w:ascii="Cambria" w:hAnsi="Cambria" w:cs="Arial"/>
          <w:sz w:val="22"/>
          <w:szCs w:val="22"/>
        </w:rPr>
        <w:t>Wykonawca po wykonaniu przedmiotu zamówienia, usuwa / zwraca Zamawiającemu wszelkie dane osobowe oraz usuwa wszelkie ich istniejące kopie, chyba że prawo Unii lub prawo państwa członkowskiego nakazują przechowywanie danych osobowych.</w:t>
      </w:r>
    </w:p>
    <w:p w14:paraId="2DE63FF9" w14:textId="641C7F9A" w:rsidR="000F0D10" w:rsidRPr="00F94AE7" w:rsidRDefault="000F0D10" w:rsidP="005F2D72">
      <w:pPr>
        <w:pStyle w:val="Akapitzlist"/>
        <w:numPr>
          <w:ilvl w:val="0"/>
          <w:numId w:val="19"/>
        </w:numPr>
        <w:tabs>
          <w:tab w:val="left" w:pos="426"/>
        </w:tabs>
        <w:spacing w:line="276" w:lineRule="auto"/>
        <w:ind w:left="426" w:hanging="426"/>
        <w:jc w:val="both"/>
        <w:rPr>
          <w:rFonts w:ascii="Cambria" w:hAnsi="Cambria" w:cs="Arial"/>
          <w:sz w:val="22"/>
          <w:szCs w:val="22"/>
        </w:rPr>
      </w:pPr>
      <w:r w:rsidRPr="00F94AE7">
        <w:rPr>
          <w:rFonts w:ascii="Cambria" w:hAnsi="Cambria" w:cs="Arial"/>
          <w:sz w:val="22"/>
          <w:szCs w:val="22"/>
        </w:rPr>
        <w:t>Wykonawca pomaga Zamawiającemu w niezbędnym zakresie wywiązywać się</w:t>
      </w:r>
      <w:r w:rsidR="00E94F97" w:rsidRPr="00F94AE7">
        <w:rPr>
          <w:rFonts w:ascii="Cambria" w:hAnsi="Cambria" w:cs="Arial"/>
          <w:sz w:val="22"/>
          <w:szCs w:val="22"/>
        </w:rPr>
        <w:t xml:space="preserve"> </w:t>
      </w:r>
      <w:r w:rsidRPr="00F94AE7">
        <w:rPr>
          <w:rFonts w:ascii="Cambria" w:hAnsi="Cambria" w:cs="Arial"/>
          <w:sz w:val="22"/>
          <w:szCs w:val="22"/>
        </w:rPr>
        <w:t xml:space="preserve">z obowiązku odpowiadania na żądania osoby, której dane dotyczą oraz wywiązywania się z obowiązków określonych w art. 32-36 Rozporządzenia. </w:t>
      </w:r>
    </w:p>
    <w:p w14:paraId="7530FEC2" w14:textId="77777777" w:rsidR="000F0D10" w:rsidRPr="00F94AE7" w:rsidRDefault="000F0D10" w:rsidP="005F2D72">
      <w:pPr>
        <w:pStyle w:val="Akapitzlist"/>
        <w:numPr>
          <w:ilvl w:val="0"/>
          <w:numId w:val="19"/>
        </w:numPr>
        <w:tabs>
          <w:tab w:val="left" w:pos="426"/>
        </w:tabs>
        <w:spacing w:line="276" w:lineRule="auto"/>
        <w:ind w:left="426" w:hanging="426"/>
        <w:jc w:val="both"/>
        <w:rPr>
          <w:rFonts w:ascii="Cambria" w:hAnsi="Cambria" w:cs="Arial"/>
          <w:sz w:val="22"/>
          <w:szCs w:val="22"/>
        </w:rPr>
      </w:pPr>
      <w:r w:rsidRPr="00F94AE7">
        <w:rPr>
          <w:rFonts w:ascii="Cambria" w:hAnsi="Cambria" w:cs="Arial"/>
          <w:sz w:val="22"/>
          <w:szCs w:val="22"/>
        </w:rPr>
        <w:t>Wykonawca, po stwierdzeniu naruszenia ochrony danych osobowych bez zbędnej zwłoki zgłasza je administratorowi, nie później niż w ciągu 72 godzin od stwierdzenia naruszenia.</w:t>
      </w:r>
    </w:p>
    <w:p w14:paraId="73AA475E" w14:textId="77777777" w:rsidR="000F0D10" w:rsidRPr="00F94AE7" w:rsidRDefault="000F0D10" w:rsidP="005F2D72">
      <w:pPr>
        <w:pStyle w:val="Akapitzlist"/>
        <w:numPr>
          <w:ilvl w:val="0"/>
          <w:numId w:val="19"/>
        </w:numPr>
        <w:tabs>
          <w:tab w:val="left" w:pos="426"/>
        </w:tabs>
        <w:spacing w:line="276" w:lineRule="auto"/>
        <w:ind w:left="426" w:hanging="426"/>
        <w:jc w:val="both"/>
        <w:rPr>
          <w:rFonts w:ascii="Cambria" w:hAnsi="Cambria" w:cs="Arial"/>
          <w:sz w:val="22"/>
          <w:szCs w:val="22"/>
        </w:rPr>
      </w:pPr>
      <w:r w:rsidRPr="00F94AE7">
        <w:rPr>
          <w:rFonts w:ascii="Cambria" w:hAnsi="Cambria" w:cs="Arial"/>
          <w:sz w:val="22"/>
          <w:szCs w:val="22"/>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6680DAC1" w14:textId="77777777" w:rsidR="000F0D10" w:rsidRPr="00F94AE7" w:rsidRDefault="000F0D10" w:rsidP="005F2D72">
      <w:pPr>
        <w:pStyle w:val="Akapitzlist"/>
        <w:numPr>
          <w:ilvl w:val="0"/>
          <w:numId w:val="19"/>
        </w:numPr>
        <w:tabs>
          <w:tab w:val="left" w:pos="426"/>
        </w:tabs>
        <w:spacing w:line="276" w:lineRule="auto"/>
        <w:ind w:left="426" w:hanging="426"/>
        <w:jc w:val="both"/>
        <w:rPr>
          <w:rFonts w:ascii="Cambria" w:hAnsi="Cambria" w:cs="Arial"/>
          <w:sz w:val="22"/>
          <w:szCs w:val="22"/>
        </w:rPr>
      </w:pPr>
      <w:r w:rsidRPr="00F94AE7">
        <w:rPr>
          <w:rFonts w:ascii="Cambria" w:hAnsi="Cambria" w:cs="Arial"/>
          <w:sz w:val="22"/>
          <w:szCs w:val="22"/>
        </w:rPr>
        <w:t>Zamawiający realizować będzie prawo kontroli w godzinach pracy Wykonawcy informując o kontroli minimum 3 dni przed planowanym jej przeprowadzeniem.</w:t>
      </w:r>
    </w:p>
    <w:p w14:paraId="785516D2" w14:textId="20B24382" w:rsidR="000F0D10" w:rsidRPr="00F94AE7" w:rsidRDefault="000F0D10" w:rsidP="005F2D72">
      <w:pPr>
        <w:pStyle w:val="Akapitzlist"/>
        <w:numPr>
          <w:ilvl w:val="0"/>
          <w:numId w:val="19"/>
        </w:numPr>
        <w:tabs>
          <w:tab w:val="left" w:pos="426"/>
        </w:tabs>
        <w:spacing w:line="276" w:lineRule="auto"/>
        <w:ind w:left="426" w:hanging="426"/>
        <w:jc w:val="both"/>
        <w:rPr>
          <w:rFonts w:ascii="Cambria" w:hAnsi="Cambria" w:cs="Arial"/>
          <w:sz w:val="22"/>
          <w:szCs w:val="22"/>
        </w:rPr>
      </w:pPr>
      <w:r w:rsidRPr="00F94AE7">
        <w:rPr>
          <w:rFonts w:ascii="Cambria" w:hAnsi="Cambria" w:cs="Arial"/>
          <w:sz w:val="22"/>
          <w:szCs w:val="22"/>
        </w:rPr>
        <w:t xml:space="preserve">Wykonawca zobowiązuje się do usunięcia uchybień stwierdzonych podczas kontroli </w:t>
      </w:r>
      <w:r w:rsidR="00E94F97" w:rsidRPr="00F94AE7">
        <w:rPr>
          <w:rFonts w:ascii="Cambria" w:hAnsi="Cambria" w:cs="Arial"/>
          <w:sz w:val="22"/>
          <w:szCs w:val="22"/>
        </w:rPr>
        <w:t xml:space="preserve">                      </w:t>
      </w:r>
      <w:r w:rsidRPr="00F94AE7">
        <w:rPr>
          <w:rFonts w:ascii="Cambria" w:hAnsi="Cambria" w:cs="Arial"/>
          <w:sz w:val="22"/>
          <w:szCs w:val="22"/>
        </w:rPr>
        <w:t xml:space="preserve">w terminie nie dłuższym niż 7 dni </w:t>
      </w:r>
    </w:p>
    <w:p w14:paraId="73596807" w14:textId="77777777" w:rsidR="000F0D10" w:rsidRPr="00F94AE7" w:rsidRDefault="000F0D10" w:rsidP="005F2D72">
      <w:pPr>
        <w:pStyle w:val="Akapitzlist"/>
        <w:numPr>
          <w:ilvl w:val="0"/>
          <w:numId w:val="19"/>
        </w:numPr>
        <w:tabs>
          <w:tab w:val="left" w:pos="426"/>
        </w:tabs>
        <w:spacing w:line="276" w:lineRule="auto"/>
        <w:ind w:left="426" w:hanging="426"/>
        <w:jc w:val="both"/>
        <w:rPr>
          <w:rFonts w:ascii="Cambria" w:hAnsi="Cambria" w:cs="Arial"/>
          <w:sz w:val="22"/>
          <w:szCs w:val="22"/>
        </w:rPr>
      </w:pPr>
      <w:r w:rsidRPr="00F94AE7">
        <w:rPr>
          <w:rFonts w:ascii="Cambria" w:hAnsi="Cambria" w:cs="Arial"/>
          <w:sz w:val="22"/>
          <w:szCs w:val="22"/>
        </w:rPr>
        <w:t>Wykonawca udostępnia Zamawiającemu wszelkie informacje niezbędne do wykazania spełnienia obowiązków określonych w art. 28 Rozporządzenia.</w:t>
      </w:r>
    </w:p>
    <w:p w14:paraId="47F8CA8E" w14:textId="77777777" w:rsidR="000F0D10" w:rsidRPr="00F94AE7" w:rsidRDefault="000F0D10" w:rsidP="005F2D72">
      <w:pPr>
        <w:pStyle w:val="Akapitzlist"/>
        <w:numPr>
          <w:ilvl w:val="0"/>
          <w:numId w:val="19"/>
        </w:numPr>
        <w:tabs>
          <w:tab w:val="left" w:pos="426"/>
        </w:tabs>
        <w:spacing w:line="276" w:lineRule="auto"/>
        <w:ind w:left="426" w:hanging="426"/>
        <w:jc w:val="both"/>
        <w:rPr>
          <w:rFonts w:ascii="Cambria" w:hAnsi="Cambria" w:cs="Arial"/>
          <w:sz w:val="22"/>
          <w:szCs w:val="22"/>
        </w:rPr>
      </w:pPr>
      <w:r w:rsidRPr="00F94AE7">
        <w:rPr>
          <w:rFonts w:ascii="Cambria" w:hAnsi="Cambria" w:cs="Arial"/>
          <w:sz w:val="22"/>
          <w:szCs w:val="22"/>
        </w:rPr>
        <w:t xml:space="preserve">Wykonawca może powierzyć dane osobowe objęte niniejszą umową do dalszego przetwarzania podwykonawcom jedynie w celu wykonania umowy po uzyskaniu uprzedniej pisemnej zgody Zamawiającego.  </w:t>
      </w:r>
    </w:p>
    <w:p w14:paraId="2E7F86B9" w14:textId="77777777" w:rsidR="000F0D10" w:rsidRPr="00F94AE7" w:rsidRDefault="000F0D10" w:rsidP="005F2D72">
      <w:pPr>
        <w:pStyle w:val="Akapitzlist"/>
        <w:numPr>
          <w:ilvl w:val="0"/>
          <w:numId w:val="19"/>
        </w:numPr>
        <w:tabs>
          <w:tab w:val="left" w:pos="426"/>
        </w:tabs>
        <w:spacing w:line="276" w:lineRule="auto"/>
        <w:ind w:left="426" w:hanging="426"/>
        <w:jc w:val="both"/>
        <w:rPr>
          <w:rFonts w:ascii="Cambria" w:hAnsi="Cambria" w:cs="Arial"/>
          <w:sz w:val="22"/>
          <w:szCs w:val="22"/>
        </w:rPr>
      </w:pPr>
      <w:r w:rsidRPr="00F94AE7">
        <w:rPr>
          <w:rFonts w:ascii="Cambria" w:hAnsi="Cambria" w:cs="Arial"/>
          <w:sz w:val="22"/>
          <w:szCs w:val="22"/>
        </w:rPr>
        <w:lastRenderedPageBreak/>
        <w:t xml:space="preserve">Podwykonawca, winien spełniać te same gwarancje i obowiązki jakie zostały nałożone na Wykonawcę. </w:t>
      </w:r>
    </w:p>
    <w:p w14:paraId="6D603894" w14:textId="77777777" w:rsidR="000F0D10" w:rsidRPr="00F94AE7" w:rsidRDefault="000F0D10" w:rsidP="005F2D72">
      <w:pPr>
        <w:pStyle w:val="Akapitzlist"/>
        <w:numPr>
          <w:ilvl w:val="0"/>
          <w:numId w:val="19"/>
        </w:numPr>
        <w:tabs>
          <w:tab w:val="left" w:pos="426"/>
        </w:tabs>
        <w:spacing w:line="276" w:lineRule="auto"/>
        <w:ind w:left="426" w:hanging="426"/>
        <w:jc w:val="both"/>
        <w:rPr>
          <w:rFonts w:ascii="Cambria" w:hAnsi="Cambria" w:cs="Arial"/>
          <w:sz w:val="22"/>
          <w:szCs w:val="22"/>
        </w:rPr>
      </w:pPr>
      <w:r w:rsidRPr="00F94AE7">
        <w:rPr>
          <w:rFonts w:ascii="Cambria" w:hAnsi="Cambria" w:cs="Arial"/>
          <w:sz w:val="22"/>
          <w:szCs w:val="22"/>
        </w:rPr>
        <w:t>Wykonawca ponosi pełną odpowiedzialność wobec Zamawiającego za działanie podwykonawcy w zakresie obowiązku ochrony danych.</w:t>
      </w:r>
    </w:p>
    <w:p w14:paraId="1F6769A6" w14:textId="345835BA" w:rsidR="000F0D10" w:rsidRPr="00F94AE7" w:rsidRDefault="000F0D10" w:rsidP="005F2D72">
      <w:pPr>
        <w:pStyle w:val="Akapitzlist"/>
        <w:numPr>
          <w:ilvl w:val="0"/>
          <w:numId w:val="19"/>
        </w:numPr>
        <w:tabs>
          <w:tab w:val="left" w:pos="426"/>
        </w:tabs>
        <w:spacing w:line="276" w:lineRule="auto"/>
        <w:ind w:left="426" w:hanging="426"/>
        <w:jc w:val="both"/>
        <w:rPr>
          <w:rFonts w:ascii="Cambria" w:hAnsi="Cambria" w:cs="Arial"/>
          <w:sz w:val="22"/>
          <w:szCs w:val="22"/>
        </w:rPr>
      </w:pPr>
      <w:r w:rsidRPr="00F94AE7">
        <w:rPr>
          <w:rFonts w:ascii="Cambria" w:hAnsi="Cambria" w:cs="Arial"/>
          <w:sz w:val="22"/>
          <w:szCs w:val="22"/>
        </w:rPr>
        <w:t xml:space="preserve">Wykonawca zobowiązuje się do niezwłocznego poinformowania Zamawiającego </w:t>
      </w:r>
      <w:r w:rsidR="003E04A3" w:rsidRPr="00F94AE7">
        <w:rPr>
          <w:rFonts w:ascii="Cambria" w:hAnsi="Cambria" w:cs="Arial"/>
          <w:sz w:val="22"/>
          <w:szCs w:val="22"/>
        </w:rPr>
        <w:br/>
      </w:r>
      <w:r w:rsidRPr="00F94AE7">
        <w:rPr>
          <w:rFonts w:ascii="Cambria" w:hAnsi="Cambria" w:cs="Arial"/>
          <w:sz w:val="22"/>
          <w:szCs w:val="22"/>
        </w:rPr>
        <w:t xml:space="preserve">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14:paraId="5D4CBDB9" w14:textId="77777777" w:rsidR="000F0D10" w:rsidRPr="00F94AE7" w:rsidRDefault="000F0D10" w:rsidP="005F2D72">
      <w:pPr>
        <w:pStyle w:val="Akapitzlist"/>
        <w:numPr>
          <w:ilvl w:val="0"/>
          <w:numId w:val="19"/>
        </w:numPr>
        <w:tabs>
          <w:tab w:val="left" w:pos="426"/>
        </w:tabs>
        <w:spacing w:line="276" w:lineRule="auto"/>
        <w:ind w:left="426" w:hanging="426"/>
        <w:jc w:val="both"/>
        <w:rPr>
          <w:rFonts w:ascii="Cambria" w:hAnsi="Cambria" w:cs="Arial"/>
          <w:sz w:val="22"/>
          <w:szCs w:val="22"/>
        </w:rPr>
      </w:pPr>
      <w:r w:rsidRPr="00F94AE7">
        <w:rPr>
          <w:rFonts w:ascii="Cambria" w:hAnsi="Cambria" w:cs="Arial"/>
          <w:sz w:val="22"/>
          <w:szCs w:val="22"/>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641759CA" w14:textId="77777777" w:rsidR="000F0D10" w:rsidRPr="00F94AE7" w:rsidRDefault="000F0D10" w:rsidP="005F2D72">
      <w:pPr>
        <w:pStyle w:val="Akapitzlist"/>
        <w:numPr>
          <w:ilvl w:val="0"/>
          <w:numId w:val="19"/>
        </w:numPr>
        <w:spacing w:line="276" w:lineRule="auto"/>
        <w:ind w:left="567" w:hanging="567"/>
        <w:jc w:val="both"/>
        <w:rPr>
          <w:rFonts w:ascii="Cambria" w:hAnsi="Cambria" w:cs="Arial"/>
          <w:sz w:val="22"/>
          <w:szCs w:val="22"/>
        </w:rPr>
      </w:pPr>
      <w:r w:rsidRPr="00F94AE7">
        <w:rPr>
          <w:rFonts w:ascii="Cambria" w:hAnsi="Cambria" w:cs="Arial"/>
          <w:sz w:val="22"/>
          <w:szCs w:val="22"/>
        </w:rP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14:paraId="6EDC96B0" w14:textId="77777777" w:rsidR="000F0D10" w:rsidRPr="00F94AE7" w:rsidRDefault="000F0D10" w:rsidP="005F2D72">
      <w:pPr>
        <w:pStyle w:val="Akapitzlist"/>
        <w:numPr>
          <w:ilvl w:val="0"/>
          <w:numId w:val="19"/>
        </w:numPr>
        <w:spacing w:line="276" w:lineRule="auto"/>
        <w:ind w:left="567" w:hanging="567"/>
        <w:jc w:val="both"/>
        <w:rPr>
          <w:rFonts w:ascii="Cambria" w:hAnsi="Cambria" w:cs="Arial"/>
          <w:sz w:val="22"/>
          <w:szCs w:val="22"/>
        </w:rPr>
      </w:pPr>
      <w:r w:rsidRPr="00F94AE7">
        <w:rPr>
          <w:rFonts w:ascii="Cambria" w:hAnsi="Cambria" w:cs="Arial"/>
          <w:sz w:val="22"/>
          <w:szCs w:val="22"/>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1F8DC4E4" w14:textId="77777777" w:rsidR="000F0D10" w:rsidRPr="00F94AE7" w:rsidRDefault="000F0D10" w:rsidP="005F2D72">
      <w:pPr>
        <w:pStyle w:val="Akapitzlist"/>
        <w:numPr>
          <w:ilvl w:val="0"/>
          <w:numId w:val="19"/>
        </w:numPr>
        <w:spacing w:line="276" w:lineRule="auto"/>
        <w:ind w:left="567" w:hanging="567"/>
        <w:jc w:val="both"/>
        <w:rPr>
          <w:rFonts w:ascii="Cambria" w:hAnsi="Cambria" w:cs="Arial"/>
          <w:sz w:val="22"/>
          <w:szCs w:val="22"/>
        </w:rPr>
      </w:pPr>
      <w:r w:rsidRPr="00F94AE7">
        <w:rPr>
          <w:rFonts w:ascii="Cambria" w:hAnsi="Cambria" w:cs="Arial"/>
          <w:sz w:val="22"/>
          <w:szCs w:val="22"/>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1CC7287C" w14:textId="77777777" w:rsidR="000F0D10" w:rsidRPr="00F94AE7" w:rsidRDefault="000F0D10" w:rsidP="005F2D72">
      <w:pPr>
        <w:pStyle w:val="Akapitzlist"/>
        <w:numPr>
          <w:ilvl w:val="0"/>
          <w:numId w:val="19"/>
        </w:numPr>
        <w:spacing w:line="276" w:lineRule="auto"/>
        <w:ind w:left="567" w:hanging="567"/>
        <w:jc w:val="both"/>
        <w:rPr>
          <w:rFonts w:ascii="Cambria" w:hAnsi="Cambria" w:cs="Arial"/>
          <w:sz w:val="22"/>
          <w:szCs w:val="22"/>
        </w:rPr>
      </w:pPr>
      <w:r w:rsidRPr="00F94AE7">
        <w:rPr>
          <w:rFonts w:ascii="Cambria" w:hAnsi="Cambria" w:cs="Arial"/>
          <w:sz w:val="22"/>
          <w:szCs w:val="22"/>
        </w:rPr>
        <w:t>W sprawach nieuregulowanych niniejszym paragrafem, zastosowanie będą miały przepisy Kodeksu cywilnego, rozporządzenia RODO, Ustawy o ochronie danych osobowych.</w:t>
      </w:r>
    </w:p>
    <w:p w14:paraId="7315F45B" w14:textId="77777777" w:rsidR="0094468D" w:rsidRPr="00F94AE7" w:rsidRDefault="0094468D" w:rsidP="0094468D">
      <w:pPr>
        <w:spacing w:line="276" w:lineRule="auto"/>
        <w:jc w:val="both"/>
        <w:rPr>
          <w:rFonts w:ascii="Cambria" w:hAnsi="Cambria" w:cs="Arial"/>
          <w:sz w:val="22"/>
          <w:szCs w:val="22"/>
        </w:rPr>
      </w:pPr>
    </w:p>
    <w:p w14:paraId="1F68E5BB" w14:textId="77777777" w:rsidR="000F0D10" w:rsidRPr="00F94AE7" w:rsidRDefault="000F0D10" w:rsidP="000F0D10">
      <w:pPr>
        <w:jc w:val="center"/>
        <w:rPr>
          <w:rFonts w:ascii="Cambria" w:hAnsi="Cambria" w:cs="Arial"/>
          <w:b/>
          <w:sz w:val="22"/>
          <w:szCs w:val="22"/>
        </w:rPr>
      </w:pPr>
      <w:r w:rsidRPr="00F94AE7">
        <w:rPr>
          <w:rFonts w:ascii="Cambria" w:hAnsi="Cambria" w:cs="Arial"/>
          <w:b/>
          <w:sz w:val="22"/>
          <w:szCs w:val="22"/>
        </w:rPr>
        <w:t>§ 19</w:t>
      </w:r>
    </w:p>
    <w:p w14:paraId="1641F1C1" w14:textId="77777777" w:rsidR="000F0D10" w:rsidRPr="00F94AE7" w:rsidRDefault="000F0D10" w:rsidP="000F0D10">
      <w:pPr>
        <w:jc w:val="center"/>
        <w:rPr>
          <w:rFonts w:ascii="Cambria" w:hAnsi="Cambria" w:cs="Arial"/>
          <w:b/>
          <w:sz w:val="22"/>
          <w:szCs w:val="22"/>
        </w:rPr>
      </w:pPr>
      <w:r w:rsidRPr="00F94AE7">
        <w:rPr>
          <w:rFonts w:ascii="Cambria" w:hAnsi="Cambria" w:cs="Arial"/>
          <w:b/>
          <w:sz w:val="22"/>
          <w:szCs w:val="22"/>
        </w:rPr>
        <w:t xml:space="preserve">Przetwarzanie wzajemne </w:t>
      </w:r>
    </w:p>
    <w:p w14:paraId="7AE44324" w14:textId="4B37EB21" w:rsidR="000F0D10" w:rsidRPr="00F94AE7" w:rsidRDefault="000F0D10" w:rsidP="005F2D72">
      <w:pPr>
        <w:pStyle w:val="Akapitzlist"/>
        <w:numPr>
          <w:ilvl w:val="0"/>
          <w:numId w:val="39"/>
        </w:numPr>
        <w:spacing w:line="276" w:lineRule="auto"/>
        <w:ind w:left="567"/>
        <w:jc w:val="both"/>
        <w:rPr>
          <w:rFonts w:ascii="Cambria" w:hAnsi="Cambria" w:cs="Arial"/>
          <w:sz w:val="22"/>
          <w:szCs w:val="22"/>
        </w:rPr>
      </w:pPr>
      <w:r w:rsidRPr="00F94AE7">
        <w:rPr>
          <w:rFonts w:ascii="Cambria" w:hAnsi="Cambria" w:cs="Arial"/>
          <w:sz w:val="22"/>
          <w:szCs w:val="22"/>
        </w:rPr>
        <w:t>W związku z wykonywaniem Umowy dochodzi do wzajemnego udostępnienia przez Strony danych osobowych osób zaangażowanych w zawarcie oraz wykonywanie Umowy (dalej jako „dane osobowe”).</w:t>
      </w:r>
    </w:p>
    <w:p w14:paraId="21F0A79A" w14:textId="1B5989CF" w:rsidR="000F0D10" w:rsidRPr="00F94AE7" w:rsidRDefault="000F0D10" w:rsidP="005F2D72">
      <w:pPr>
        <w:pStyle w:val="Akapitzlist"/>
        <w:numPr>
          <w:ilvl w:val="0"/>
          <w:numId w:val="39"/>
        </w:numPr>
        <w:spacing w:line="276" w:lineRule="auto"/>
        <w:ind w:left="567"/>
        <w:jc w:val="both"/>
        <w:rPr>
          <w:rFonts w:ascii="Cambria" w:hAnsi="Cambria" w:cs="Arial"/>
          <w:sz w:val="22"/>
          <w:szCs w:val="22"/>
        </w:rPr>
      </w:pPr>
      <w:r w:rsidRPr="00F94AE7">
        <w:rPr>
          <w:rFonts w:ascii="Cambria" w:hAnsi="Cambria" w:cs="Arial"/>
          <w:sz w:val="22"/>
          <w:szCs w:val="22"/>
        </w:rPr>
        <w:t xml:space="preserve"> Przetwarzanie przez Strony danych osobowych będzie wykonywane z zachowaniem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oraz aktualnie obowiązujących przepisów krajowych dotyczących ochrony danych osobowych. </w:t>
      </w:r>
    </w:p>
    <w:p w14:paraId="285A8B99" w14:textId="549DDF1A" w:rsidR="000F0D10" w:rsidRPr="00F94AE7" w:rsidRDefault="000F0D10" w:rsidP="005F2D72">
      <w:pPr>
        <w:pStyle w:val="Akapitzlist"/>
        <w:numPr>
          <w:ilvl w:val="0"/>
          <w:numId w:val="39"/>
        </w:numPr>
        <w:spacing w:line="276" w:lineRule="auto"/>
        <w:ind w:left="567" w:hanging="567"/>
        <w:jc w:val="both"/>
        <w:rPr>
          <w:rFonts w:ascii="Cambria" w:hAnsi="Cambria" w:cs="Arial"/>
          <w:sz w:val="22"/>
          <w:szCs w:val="22"/>
        </w:rPr>
      </w:pPr>
      <w:r w:rsidRPr="00F94AE7">
        <w:rPr>
          <w:rFonts w:ascii="Cambria" w:hAnsi="Cambria" w:cs="Arial"/>
          <w:sz w:val="22"/>
          <w:szCs w:val="22"/>
        </w:rPr>
        <w:t>Strony Umowy udostępniają dane w zakresie umożliwiającym   należyte wykonanie niniejszej Umowy.</w:t>
      </w:r>
    </w:p>
    <w:p w14:paraId="34AA3F74" w14:textId="7BD298DB" w:rsidR="000F0D10" w:rsidRPr="00F94AE7" w:rsidRDefault="000F0D10" w:rsidP="005F2D72">
      <w:pPr>
        <w:pStyle w:val="Akapitzlist"/>
        <w:numPr>
          <w:ilvl w:val="0"/>
          <w:numId w:val="39"/>
        </w:numPr>
        <w:spacing w:line="276" w:lineRule="auto"/>
        <w:ind w:left="567" w:hanging="567"/>
        <w:jc w:val="both"/>
        <w:rPr>
          <w:rFonts w:ascii="Cambria" w:hAnsi="Cambria" w:cs="Arial"/>
          <w:sz w:val="22"/>
          <w:szCs w:val="22"/>
        </w:rPr>
      </w:pPr>
      <w:r w:rsidRPr="00F94AE7">
        <w:rPr>
          <w:rFonts w:ascii="Cambria" w:hAnsi="Cambria" w:cs="Arial"/>
          <w:sz w:val="22"/>
          <w:szCs w:val="22"/>
        </w:rPr>
        <w:lastRenderedPageBreak/>
        <w:t xml:space="preserve">Dane osobowe każda ze Stron Umowy przetwarza we własnym imieniu w związku </w:t>
      </w:r>
      <w:r w:rsidR="00BD073E">
        <w:rPr>
          <w:rFonts w:ascii="Cambria" w:hAnsi="Cambria" w:cs="Arial"/>
          <w:sz w:val="22"/>
          <w:szCs w:val="22"/>
        </w:rPr>
        <w:t xml:space="preserve">                                </w:t>
      </w:r>
      <w:r w:rsidRPr="00F94AE7">
        <w:rPr>
          <w:rFonts w:ascii="Cambria" w:hAnsi="Cambria" w:cs="Arial"/>
          <w:sz w:val="22"/>
          <w:szCs w:val="22"/>
        </w:rPr>
        <w:t>z podejmowaniem poszczególnych czynności mających na celu wykonanie niniejszej Umowy.</w:t>
      </w:r>
    </w:p>
    <w:p w14:paraId="02511AF0" w14:textId="77777777" w:rsidR="000F0D10" w:rsidRPr="00F94AE7" w:rsidRDefault="000F0D10" w:rsidP="005F2D72">
      <w:pPr>
        <w:pStyle w:val="Akapitzlist"/>
        <w:numPr>
          <w:ilvl w:val="0"/>
          <w:numId w:val="39"/>
        </w:numPr>
        <w:spacing w:line="276" w:lineRule="auto"/>
        <w:ind w:left="567" w:hanging="567"/>
        <w:jc w:val="both"/>
        <w:rPr>
          <w:rFonts w:ascii="Cambria" w:hAnsi="Cambria" w:cs="Arial"/>
          <w:sz w:val="22"/>
          <w:szCs w:val="22"/>
        </w:rPr>
      </w:pPr>
      <w:r w:rsidRPr="00F94AE7">
        <w:rPr>
          <w:rFonts w:ascii="Cambria" w:hAnsi="Cambria" w:cs="Arial"/>
          <w:sz w:val="22"/>
          <w:szCs w:val="22"/>
        </w:rPr>
        <w:t>W wyniku udostępnienia danych Strony Umowy stają się administratorem udostępnionych danych osobowych.</w:t>
      </w:r>
    </w:p>
    <w:p w14:paraId="7C831BD6" w14:textId="77777777" w:rsidR="000F0D10" w:rsidRPr="00F94AE7" w:rsidRDefault="000F0D10" w:rsidP="005F2D72">
      <w:pPr>
        <w:pStyle w:val="Akapitzlist"/>
        <w:numPr>
          <w:ilvl w:val="0"/>
          <w:numId w:val="39"/>
        </w:numPr>
        <w:spacing w:line="276" w:lineRule="auto"/>
        <w:ind w:left="567" w:hanging="567"/>
        <w:jc w:val="both"/>
        <w:rPr>
          <w:rFonts w:ascii="Cambria" w:hAnsi="Cambria" w:cs="Arial"/>
          <w:sz w:val="22"/>
          <w:szCs w:val="22"/>
        </w:rPr>
      </w:pPr>
      <w:r w:rsidRPr="00F94AE7">
        <w:rPr>
          <w:rFonts w:ascii="Cambria" w:hAnsi="Cambria" w:cs="Arial"/>
          <w:sz w:val="22"/>
          <w:szCs w:val="22"/>
        </w:rPr>
        <w:t>Strony Umowy oświadczają i zapewniają, że przy przetwarzaniu udostępnionych wzajemnie danych osobowych wypełnią wszystkie obowiązki administratora danych wynikające z RODO.</w:t>
      </w:r>
    </w:p>
    <w:p w14:paraId="4CCFD8DB" w14:textId="53372F84" w:rsidR="000F0D10" w:rsidRPr="00F94AE7" w:rsidRDefault="000F0D10" w:rsidP="005F2D72">
      <w:pPr>
        <w:pStyle w:val="Akapitzlist"/>
        <w:numPr>
          <w:ilvl w:val="0"/>
          <w:numId w:val="39"/>
        </w:numPr>
        <w:spacing w:line="276" w:lineRule="auto"/>
        <w:ind w:left="567" w:hanging="567"/>
        <w:jc w:val="both"/>
        <w:rPr>
          <w:rFonts w:ascii="Cambria" w:hAnsi="Cambria" w:cs="Arial"/>
          <w:sz w:val="22"/>
          <w:szCs w:val="22"/>
        </w:rPr>
      </w:pPr>
      <w:r w:rsidRPr="00F94AE7">
        <w:rPr>
          <w:rFonts w:ascii="Cambria" w:hAnsi="Cambria" w:cs="Arial"/>
          <w:sz w:val="22"/>
          <w:szCs w:val="22"/>
        </w:rPr>
        <w:t>Strony Umowy oświadczają i zapewniają, że dysponują środkami wymaganymi na mocy art. 32 RODO. Strony Umowy oświadczają i zapewniają, że w odniesieniu do udostępnionych wzajemnie danych osobowych podejmują wszelkie środki wymagane na mocy art. 32 RODO, tj. stosują odpowiednie środki techniczne i organizacyjne, aby zapewnić stopień bezpieczeństwa odpowiadający ryzyku naruszenia praw lub wolności osób fizycznych.</w:t>
      </w:r>
    </w:p>
    <w:p w14:paraId="5CBF1A8E" w14:textId="66BA983E" w:rsidR="000F0D10" w:rsidRPr="00F94AE7" w:rsidRDefault="000F0D10" w:rsidP="005F2D72">
      <w:pPr>
        <w:pStyle w:val="Akapitzlist"/>
        <w:numPr>
          <w:ilvl w:val="0"/>
          <w:numId w:val="39"/>
        </w:numPr>
        <w:spacing w:line="276" w:lineRule="auto"/>
        <w:ind w:left="567" w:hanging="567"/>
        <w:jc w:val="both"/>
        <w:rPr>
          <w:rFonts w:ascii="Cambria" w:hAnsi="Cambria" w:cs="Arial"/>
          <w:sz w:val="22"/>
          <w:szCs w:val="22"/>
        </w:rPr>
      </w:pPr>
      <w:r w:rsidRPr="00F94AE7">
        <w:rPr>
          <w:rFonts w:ascii="Cambria" w:hAnsi="Cambria" w:cs="Arial"/>
          <w:sz w:val="22"/>
          <w:szCs w:val="22"/>
        </w:rPr>
        <w:t xml:space="preserve">Strony Umowy oświadczają, że w stosunku do osób, których dane zostały udostępnione na podstawie niniejszej Umowy, wykonają obowiązki informacyjne wynikające z art. 13 i 14 RODO – treść klauzuli informacyjnej dla osób reprezentujących kontrahenta w związku </w:t>
      </w:r>
      <w:r w:rsidR="00BD073E">
        <w:rPr>
          <w:rFonts w:ascii="Cambria" w:hAnsi="Cambria" w:cs="Arial"/>
          <w:sz w:val="22"/>
          <w:szCs w:val="22"/>
        </w:rPr>
        <w:t xml:space="preserve">                          </w:t>
      </w:r>
      <w:r w:rsidRPr="00F94AE7">
        <w:rPr>
          <w:rFonts w:ascii="Cambria" w:hAnsi="Cambria" w:cs="Arial"/>
          <w:sz w:val="22"/>
          <w:szCs w:val="22"/>
        </w:rPr>
        <w:t>z podpisaniem umowy oraz treść klauzuli informacyjnej dla osób, których dane zostaną udostępnione w celu wykonania niniejszej umowy stanowi załącznik nr 7.</w:t>
      </w:r>
    </w:p>
    <w:p w14:paraId="2A6AA0FD" w14:textId="77777777" w:rsidR="000F0D10" w:rsidRPr="00F94AE7" w:rsidRDefault="000F0D10" w:rsidP="005F2D72">
      <w:pPr>
        <w:pStyle w:val="Akapitzlist"/>
        <w:numPr>
          <w:ilvl w:val="0"/>
          <w:numId w:val="39"/>
        </w:numPr>
        <w:spacing w:line="276" w:lineRule="auto"/>
        <w:ind w:left="567" w:hanging="567"/>
        <w:jc w:val="both"/>
        <w:rPr>
          <w:rFonts w:ascii="Cambria" w:hAnsi="Cambria" w:cs="Arial"/>
          <w:b/>
          <w:sz w:val="22"/>
          <w:szCs w:val="22"/>
        </w:rPr>
      </w:pPr>
      <w:r w:rsidRPr="00F94AE7">
        <w:rPr>
          <w:rFonts w:ascii="Cambria" w:hAnsi="Cambria" w:cs="Arial"/>
          <w:sz w:val="22"/>
          <w:szCs w:val="22"/>
        </w:rPr>
        <w:t>Obowiązki informacyjne, o których mowa w ust. 1 - 8 niniejszej umowy dotyczą wszystkich Stron umowy. Tym samym, każda ze Stron zobowiązuje się we własnym zakresie dochować postanowień niniejszego paragrafu</w:t>
      </w:r>
    </w:p>
    <w:p w14:paraId="57AED6DC" w14:textId="77777777" w:rsidR="000F0D10" w:rsidRPr="00F94AE7" w:rsidRDefault="000F0D10" w:rsidP="000F0D10">
      <w:pPr>
        <w:jc w:val="center"/>
        <w:rPr>
          <w:rFonts w:ascii="Cambria" w:hAnsi="Cambria" w:cs="Arial"/>
          <w:b/>
          <w:sz w:val="22"/>
          <w:szCs w:val="22"/>
        </w:rPr>
      </w:pPr>
    </w:p>
    <w:p w14:paraId="6975A4AA" w14:textId="77777777" w:rsidR="000F0D10" w:rsidRPr="00F94AE7" w:rsidRDefault="000F0D10" w:rsidP="000F0D10">
      <w:pPr>
        <w:jc w:val="center"/>
        <w:rPr>
          <w:rFonts w:ascii="Cambria" w:hAnsi="Cambria" w:cs="Arial"/>
          <w:b/>
          <w:sz w:val="22"/>
          <w:szCs w:val="22"/>
        </w:rPr>
      </w:pPr>
      <w:r w:rsidRPr="00F94AE7">
        <w:rPr>
          <w:rFonts w:ascii="Cambria" w:hAnsi="Cambria" w:cs="Arial"/>
          <w:b/>
          <w:sz w:val="22"/>
          <w:szCs w:val="22"/>
        </w:rPr>
        <w:t>§ 20</w:t>
      </w:r>
    </w:p>
    <w:p w14:paraId="613AF96E" w14:textId="77777777" w:rsidR="000F0D10" w:rsidRPr="00F94AE7" w:rsidRDefault="000F0D10" w:rsidP="00315A1B">
      <w:pPr>
        <w:spacing w:line="276" w:lineRule="auto"/>
        <w:jc w:val="center"/>
        <w:rPr>
          <w:rFonts w:ascii="Cambria" w:hAnsi="Cambria" w:cs="Arial"/>
          <w:b/>
          <w:sz w:val="22"/>
          <w:szCs w:val="22"/>
        </w:rPr>
      </w:pPr>
      <w:r w:rsidRPr="00F94AE7">
        <w:rPr>
          <w:rFonts w:ascii="Cambria" w:hAnsi="Cambria" w:cs="Arial"/>
          <w:b/>
          <w:sz w:val="22"/>
          <w:szCs w:val="22"/>
        </w:rPr>
        <w:t>Wierzytelności</w:t>
      </w:r>
    </w:p>
    <w:p w14:paraId="2E7FCB7A" w14:textId="77777777" w:rsidR="000F0D10" w:rsidRDefault="000F0D10" w:rsidP="00BD073E">
      <w:pPr>
        <w:autoSpaceDE w:val="0"/>
        <w:autoSpaceDN w:val="0"/>
        <w:spacing w:line="276" w:lineRule="auto"/>
        <w:jc w:val="both"/>
        <w:rPr>
          <w:rFonts w:ascii="Cambria" w:eastAsia="Lucida Sans Unicode" w:hAnsi="Cambria" w:cs="Arial"/>
          <w:kern w:val="3"/>
          <w:sz w:val="22"/>
          <w:szCs w:val="22"/>
        </w:rPr>
      </w:pPr>
      <w:r w:rsidRPr="00F94AE7">
        <w:rPr>
          <w:rFonts w:ascii="Cambria" w:eastAsia="Lucida Sans Unicode" w:hAnsi="Cambria" w:cs="Arial"/>
          <w:kern w:val="3"/>
          <w:sz w:val="22"/>
          <w:szCs w:val="22"/>
        </w:rPr>
        <w:t>Wykonawca nie może przenieść wierzytelności wynikających z niniejszej umowy na osobę trzecią bez uprzedniej zgody Zamawiającego, wyrażonej w formie pisemnej pod rygorem nieważności.</w:t>
      </w:r>
    </w:p>
    <w:p w14:paraId="6476C508" w14:textId="77777777" w:rsidR="00BD073E" w:rsidRPr="00F94AE7" w:rsidRDefault="00BD073E" w:rsidP="00BD073E">
      <w:pPr>
        <w:autoSpaceDE w:val="0"/>
        <w:autoSpaceDN w:val="0"/>
        <w:spacing w:line="276" w:lineRule="auto"/>
        <w:jc w:val="both"/>
        <w:rPr>
          <w:rFonts w:ascii="Cambria" w:eastAsia="Lucida Sans Unicode" w:hAnsi="Cambria" w:cs="Arial"/>
          <w:kern w:val="3"/>
          <w:sz w:val="22"/>
          <w:szCs w:val="22"/>
        </w:rPr>
      </w:pPr>
    </w:p>
    <w:p w14:paraId="1DEE87CE" w14:textId="0D5BE3B0" w:rsidR="000F0D10" w:rsidRPr="00F94AE7" w:rsidRDefault="000F0D10" w:rsidP="000F0D10">
      <w:pPr>
        <w:autoSpaceDE w:val="0"/>
        <w:autoSpaceDN w:val="0"/>
        <w:jc w:val="center"/>
        <w:rPr>
          <w:rFonts w:ascii="Cambria" w:hAnsi="Cambria" w:cs="Arial"/>
          <w:b/>
          <w:sz w:val="22"/>
          <w:szCs w:val="22"/>
        </w:rPr>
      </w:pPr>
      <w:r w:rsidRPr="00F94AE7">
        <w:rPr>
          <w:rFonts w:ascii="Cambria" w:hAnsi="Cambria" w:cs="Arial"/>
          <w:b/>
          <w:sz w:val="22"/>
          <w:szCs w:val="22"/>
        </w:rPr>
        <w:t>§ 2</w:t>
      </w:r>
      <w:r w:rsidR="00C43466" w:rsidRPr="00F94AE7">
        <w:rPr>
          <w:rFonts w:ascii="Cambria" w:hAnsi="Cambria" w:cs="Arial"/>
          <w:b/>
          <w:sz w:val="22"/>
          <w:szCs w:val="22"/>
        </w:rPr>
        <w:t>1</w:t>
      </w:r>
    </w:p>
    <w:p w14:paraId="62DCAA0C" w14:textId="77777777" w:rsidR="000F0D10" w:rsidRPr="00F94AE7" w:rsidRDefault="000F0D10" w:rsidP="000F0D10">
      <w:pPr>
        <w:autoSpaceDE w:val="0"/>
        <w:autoSpaceDN w:val="0"/>
        <w:jc w:val="center"/>
        <w:rPr>
          <w:rFonts w:ascii="Cambria" w:hAnsi="Cambria" w:cs="Arial"/>
          <w:b/>
          <w:sz w:val="22"/>
          <w:szCs w:val="22"/>
        </w:rPr>
      </w:pPr>
      <w:r w:rsidRPr="00F94AE7">
        <w:rPr>
          <w:rFonts w:ascii="Cambria" w:hAnsi="Cambria" w:cs="Arial"/>
          <w:b/>
          <w:sz w:val="22"/>
          <w:szCs w:val="22"/>
        </w:rPr>
        <w:t>Postanowienia końcowe</w:t>
      </w:r>
    </w:p>
    <w:p w14:paraId="651C2BAB" w14:textId="7AA068FB" w:rsidR="00B23AF3" w:rsidRPr="00F94AE7" w:rsidRDefault="00B23AF3" w:rsidP="005F2D72">
      <w:pPr>
        <w:pStyle w:val="Jasnasiatkaakcent31"/>
        <w:widowControl w:val="0"/>
        <w:numPr>
          <w:ilvl w:val="0"/>
          <w:numId w:val="14"/>
        </w:numPr>
        <w:suppressAutoHyphens w:val="0"/>
        <w:autoSpaceDE w:val="0"/>
        <w:autoSpaceDN w:val="0"/>
        <w:adjustRightInd w:val="0"/>
        <w:spacing w:after="0"/>
        <w:ind w:left="426" w:hanging="426"/>
        <w:jc w:val="both"/>
        <w:rPr>
          <w:rFonts w:ascii="Cambria" w:hAnsi="Cambria" w:cs="Arial"/>
        </w:rPr>
      </w:pPr>
      <w:r w:rsidRPr="00F94AE7">
        <w:rPr>
          <w:rFonts w:ascii="Cambria" w:hAnsi="Cambria" w:cs="Arial"/>
        </w:rPr>
        <w:t xml:space="preserve">Strony zobowiązują się do zachowania w tajemnicy wszelkich informacji pozostających </w:t>
      </w:r>
      <w:r w:rsidR="00BD073E">
        <w:rPr>
          <w:rFonts w:ascii="Cambria" w:hAnsi="Cambria" w:cs="Arial"/>
        </w:rPr>
        <w:t xml:space="preserve">                       </w:t>
      </w:r>
      <w:r w:rsidRPr="00F94AE7">
        <w:rPr>
          <w:rFonts w:ascii="Cambria" w:hAnsi="Cambria" w:cs="Arial"/>
        </w:rPr>
        <w:t xml:space="preserve">w związku z wykonaniem niniejszej umowy, chyba, że obowiązek przekazania informacji dotyczących zawarcia realizacji lub wykonania niniejszej umowy wynikał będzie </w:t>
      </w:r>
      <w:r w:rsidR="00BD073E">
        <w:rPr>
          <w:rFonts w:ascii="Cambria" w:hAnsi="Cambria" w:cs="Arial"/>
        </w:rPr>
        <w:t xml:space="preserve">                                  </w:t>
      </w:r>
      <w:r w:rsidRPr="00F94AE7">
        <w:rPr>
          <w:rFonts w:ascii="Cambria" w:hAnsi="Cambria" w:cs="Arial"/>
        </w:rPr>
        <w:t>z obowiązujących przepisów prawa.</w:t>
      </w:r>
    </w:p>
    <w:p w14:paraId="4BDD65CA" w14:textId="25297D54" w:rsidR="00B23AF3" w:rsidRPr="00F94AE7" w:rsidRDefault="00B23AF3" w:rsidP="005F2D72">
      <w:pPr>
        <w:pStyle w:val="Jasnasiatkaakcent31"/>
        <w:widowControl w:val="0"/>
        <w:numPr>
          <w:ilvl w:val="0"/>
          <w:numId w:val="14"/>
        </w:numPr>
        <w:suppressAutoHyphens w:val="0"/>
        <w:autoSpaceDE w:val="0"/>
        <w:autoSpaceDN w:val="0"/>
        <w:adjustRightInd w:val="0"/>
        <w:spacing w:after="0"/>
        <w:ind w:left="426" w:hanging="426"/>
        <w:jc w:val="both"/>
        <w:rPr>
          <w:rFonts w:ascii="Cambria" w:hAnsi="Cambria" w:cs="Arial"/>
        </w:rPr>
      </w:pPr>
      <w:r w:rsidRPr="00F94AE7">
        <w:rPr>
          <w:rFonts w:ascii="Cambria" w:hAnsi="Cambria" w:cs="Arial"/>
        </w:rPr>
        <w:t>W sprawach nieuregulowanych niniejszą umową stosuje się przepisy obowiązującego prawa, w szczególności Kodeksu cywilnego, Prawa zamówień publicznych, Prawa budowlanego oraz ustawy o prawie autorskim i prawach pokrewnych.</w:t>
      </w:r>
    </w:p>
    <w:p w14:paraId="7EA27218" w14:textId="77777777" w:rsidR="000F0D10" w:rsidRPr="00F94AE7" w:rsidRDefault="000F0D10" w:rsidP="005F2D72">
      <w:pPr>
        <w:pStyle w:val="Jasnasiatkaakcent31"/>
        <w:widowControl w:val="0"/>
        <w:numPr>
          <w:ilvl w:val="0"/>
          <w:numId w:val="14"/>
        </w:numPr>
        <w:suppressAutoHyphens w:val="0"/>
        <w:autoSpaceDE w:val="0"/>
        <w:autoSpaceDN w:val="0"/>
        <w:adjustRightInd w:val="0"/>
        <w:spacing w:after="0"/>
        <w:ind w:left="426" w:hanging="426"/>
        <w:jc w:val="both"/>
        <w:rPr>
          <w:rFonts w:ascii="Cambria" w:hAnsi="Cambria" w:cs="Arial"/>
        </w:rPr>
      </w:pPr>
      <w:r w:rsidRPr="00F94AE7">
        <w:rPr>
          <w:rFonts w:ascii="Cambria" w:hAnsi="Cambria" w:cs="Arial"/>
        </w:rP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14:paraId="390010A2" w14:textId="5B554ACF" w:rsidR="000F0D10" w:rsidRPr="00F94AE7" w:rsidRDefault="000F0D10" w:rsidP="005F2D72">
      <w:pPr>
        <w:pStyle w:val="Jasnasiatkaakcent31"/>
        <w:widowControl w:val="0"/>
        <w:numPr>
          <w:ilvl w:val="0"/>
          <w:numId w:val="14"/>
        </w:numPr>
        <w:suppressAutoHyphens w:val="0"/>
        <w:autoSpaceDE w:val="0"/>
        <w:autoSpaceDN w:val="0"/>
        <w:adjustRightInd w:val="0"/>
        <w:spacing w:after="0"/>
        <w:ind w:left="426" w:hanging="426"/>
        <w:jc w:val="both"/>
        <w:rPr>
          <w:rFonts w:ascii="Cambria" w:hAnsi="Cambria" w:cs="Arial"/>
        </w:rPr>
      </w:pPr>
      <w:r w:rsidRPr="00F94AE7">
        <w:rPr>
          <w:rFonts w:ascii="Cambria" w:hAnsi="Cambria" w:cs="Arial"/>
        </w:rPr>
        <w:t>Wszelkie spory, z zastrzeżeniem § 2</w:t>
      </w:r>
      <w:r w:rsidR="00455225" w:rsidRPr="00F94AE7">
        <w:rPr>
          <w:rFonts w:ascii="Cambria" w:hAnsi="Cambria" w:cs="Arial"/>
        </w:rPr>
        <w:t>0</w:t>
      </w:r>
      <w:r w:rsidRPr="00F94AE7">
        <w:rPr>
          <w:rFonts w:ascii="Cambria" w:hAnsi="Cambria" w:cs="Arial"/>
        </w:rPr>
        <w:t xml:space="preserve"> umowy, wynikające z niniejszej umowy lub powstające w związku z umową będą rozstrzygane przez sąd właściwy dla siedziby Zamawiającego. </w:t>
      </w:r>
    </w:p>
    <w:p w14:paraId="725C0F68" w14:textId="70DB58C3" w:rsidR="00B23AF3" w:rsidRPr="00F94AE7" w:rsidRDefault="00B23AF3" w:rsidP="005F2D72">
      <w:pPr>
        <w:pStyle w:val="Akapitzlist"/>
        <w:widowControl w:val="0"/>
        <w:numPr>
          <w:ilvl w:val="0"/>
          <w:numId w:val="14"/>
        </w:numPr>
        <w:autoSpaceDE w:val="0"/>
        <w:autoSpaceDN w:val="0"/>
        <w:adjustRightInd w:val="0"/>
        <w:spacing w:line="276" w:lineRule="auto"/>
        <w:ind w:left="426" w:hanging="426"/>
        <w:jc w:val="both"/>
        <w:rPr>
          <w:rFonts w:ascii="Cambria" w:hAnsi="Cambria" w:cs="Arial"/>
          <w:color w:val="000000" w:themeColor="text1"/>
          <w:sz w:val="22"/>
          <w:szCs w:val="22"/>
        </w:rPr>
      </w:pPr>
      <w:r w:rsidRPr="00F94AE7">
        <w:rPr>
          <w:rFonts w:ascii="Cambria" w:hAnsi="Cambria" w:cs="Arial"/>
          <w:color w:val="000000" w:themeColor="text1"/>
          <w:sz w:val="22"/>
          <w:szCs w:val="22"/>
        </w:rPr>
        <w:t>Wszelkie zamiany zmiany umowy wymagają aneksu sporządzonego w formie pisemnej pod rygorem nieważności.</w:t>
      </w:r>
    </w:p>
    <w:p w14:paraId="528AF1E3" w14:textId="3743BE9F" w:rsidR="000F0D10" w:rsidRPr="00F94AE7" w:rsidRDefault="000F0D10" w:rsidP="005F2D72">
      <w:pPr>
        <w:pStyle w:val="Jasnasiatkaakcent31"/>
        <w:widowControl w:val="0"/>
        <w:numPr>
          <w:ilvl w:val="0"/>
          <w:numId w:val="14"/>
        </w:numPr>
        <w:suppressAutoHyphens w:val="0"/>
        <w:autoSpaceDE w:val="0"/>
        <w:autoSpaceDN w:val="0"/>
        <w:adjustRightInd w:val="0"/>
        <w:spacing w:after="0"/>
        <w:ind w:left="426" w:hanging="426"/>
        <w:jc w:val="both"/>
        <w:rPr>
          <w:rFonts w:ascii="Cambria" w:hAnsi="Cambria" w:cs="Arial"/>
        </w:rPr>
      </w:pPr>
      <w:r w:rsidRPr="00F94AE7">
        <w:rPr>
          <w:rFonts w:ascii="Cambria" w:hAnsi="Cambria" w:cs="Arial"/>
        </w:rPr>
        <w:t>Umowę sporządzono w </w:t>
      </w:r>
      <w:r w:rsidR="00B23AF3" w:rsidRPr="00F94AE7">
        <w:rPr>
          <w:rFonts w:ascii="Cambria" w:hAnsi="Cambria" w:cs="Arial"/>
        </w:rPr>
        <w:t>pięciu</w:t>
      </w:r>
      <w:r w:rsidRPr="00F94AE7">
        <w:rPr>
          <w:rFonts w:ascii="Cambria" w:hAnsi="Cambria" w:cs="Arial"/>
        </w:rPr>
        <w:t xml:space="preserve"> jednobrzmiących egzemplarzach po jednym egzemplarzu dla każdej ze stron.</w:t>
      </w:r>
    </w:p>
    <w:p w14:paraId="376E85E7" w14:textId="77777777" w:rsidR="000F0D10" w:rsidRPr="00F94AE7" w:rsidRDefault="000F0D10" w:rsidP="005F2D72">
      <w:pPr>
        <w:pStyle w:val="Akapitzlist"/>
        <w:numPr>
          <w:ilvl w:val="0"/>
          <w:numId w:val="14"/>
        </w:numPr>
        <w:autoSpaceDE w:val="0"/>
        <w:autoSpaceDN w:val="0"/>
        <w:adjustRightInd w:val="0"/>
        <w:spacing w:line="276" w:lineRule="auto"/>
        <w:ind w:left="426" w:hanging="426"/>
        <w:jc w:val="both"/>
        <w:rPr>
          <w:rFonts w:ascii="Cambria" w:hAnsi="Cambria" w:cs="Arial"/>
          <w:sz w:val="22"/>
          <w:szCs w:val="22"/>
        </w:rPr>
      </w:pPr>
      <w:r w:rsidRPr="00F94AE7">
        <w:rPr>
          <w:rFonts w:ascii="Cambria" w:hAnsi="Cambria" w:cs="Arial"/>
          <w:sz w:val="22"/>
          <w:szCs w:val="22"/>
        </w:rPr>
        <w:t>Załącznikami do umowy są:</w:t>
      </w:r>
    </w:p>
    <w:p w14:paraId="2613D319" w14:textId="4A4C65A2" w:rsidR="000F0D10" w:rsidRPr="00F94AE7" w:rsidRDefault="000F0D10" w:rsidP="005F2D72">
      <w:pPr>
        <w:numPr>
          <w:ilvl w:val="1"/>
          <w:numId w:val="40"/>
        </w:numPr>
        <w:tabs>
          <w:tab w:val="left" w:pos="851"/>
        </w:tabs>
        <w:suppressAutoHyphens/>
        <w:autoSpaceDE w:val="0"/>
        <w:spacing w:line="276" w:lineRule="auto"/>
        <w:contextualSpacing/>
        <w:jc w:val="both"/>
        <w:rPr>
          <w:rFonts w:ascii="Cambria" w:hAnsi="Cambria" w:cs="Arial"/>
          <w:sz w:val="22"/>
          <w:szCs w:val="22"/>
        </w:rPr>
      </w:pPr>
      <w:r w:rsidRPr="00F94AE7">
        <w:rPr>
          <w:rFonts w:ascii="Cambria" w:hAnsi="Cambria" w:cs="Arial"/>
          <w:sz w:val="22"/>
          <w:szCs w:val="22"/>
        </w:rPr>
        <w:t>specyfikacja warunków zamówienia - nr 1;</w:t>
      </w:r>
    </w:p>
    <w:p w14:paraId="61963A4D" w14:textId="07C41497" w:rsidR="000F0D10" w:rsidRPr="00F94AE7" w:rsidRDefault="000F0D10" w:rsidP="005F2D72">
      <w:pPr>
        <w:numPr>
          <w:ilvl w:val="1"/>
          <w:numId w:val="40"/>
        </w:numPr>
        <w:tabs>
          <w:tab w:val="left" w:pos="851"/>
        </w:tabs>
        <w:suppressAutoHyphens/>
        <w:autoSpaceDE w:val="0"/>
        <w:spacing w:line="276" w:lineRule="auto"/>
        <w:contextualSpacing/>
        <w:jc w:val="both"/>
        <w:rPr>
          <w:rFonts w:ascii="Cambria" w:hAnsi="Cambria" w:cs="Arial"/>
          <w:sz w:val="22"/>
          <w:szCs w:val="22"/>
        </w:rPr>
      </w:pPr>
      <w:r w:rsidRPr="00F94AE7">
        <w:rPr>
          <w:rFonts w:ascii="Cambria" w:hAnsi="Cambria" w:cs="Arial"/>
          <w:bCs/>
          <w:sz w:val="22"/>
          <w:szCs w:val="22"/>
        </w:rPr>
        <w:lastRenderedPageBreak/>
        <w:t xml:space="preserve">dokumentacja projektowa - </w:t>
      </w:r>
      <w:r w:rsidRPr="00F94AE7">
        <w:rPr>
          <w:rFonts w:ascii="Cambria" w:hAnsi="Cambria" w:cs="Arial"/>
          <w:sz w:val="22"/>
          <w:szCs w:val="22"/>
        </w:rPr>
        <w:t>nr 2;</w:t>
      </w:r>
    </w:p>
    <w:p w14:paraId="5B477C1B" w14:textId="77777777" w:rsidR="000F0D10" w:rsidRPr="00F94AE7" w:rsidRDefault="000F0D10" w:rsidP="005F2D72">
      <w:pPr>
        <w:pStyle w:val="Akapitzlist"/>
        <w:numPr>
          <w:ilvl w:val="1"/>
          <w:numId w:val="40"/>
        </w:numPr>
        <w:tabs>
          <w:tab w:val="left" w:pos="851"/>
        </w:tabs>
        <w:autoSpaceDE w:val="0"/>
        <w:autoSpaceDN w:val="0"/>
        <w:adjustRightInd w:val="0"/>
        <w:spacing w:line="276" w:lineRule="auto"/>
        <w:jc w:val="both"/>
        <w:rPr>
          <w:rFonts w:ascii="Cambria" w:eastAsia="Lucida Sans Unicode" w:hAnsi="Cambria" w:cs="Arial"/>
          <w:bCs/>
          <w:sz w:val="22"/>
          <w:szCs w:val="22"/>
        </w:rPr>
      </w:pPr>
      <w:r w:rsidRPr="00F94AE7">
        <w:rPr>
          <w:rFonts w:ascii="Cambria" w:hAnsi="Cambria" w:cs="Arial"/>
          <w:bCs/>
          <w:sz w:val="22"/>
          <w:szCs w:val="22"/>
        </w:rPr>
        <w:t>specyfikacje techniczne wykonania i odbioru robót budowlanych (</w:t>
      </w:r>
      <w:proofErr w:type="spellStart"/>
      <w:r w:rsidRPr="00F94AE7">
        <w:rPr>
          <w:rFonts w:ascii="Cambria" w:hAnsi="Cambria" w:cs="Arial"/>
          <w:bCs/>
          <w:sz w:val="22"/>
          <w:szCs w:val="22"/>
        </w:rPr>
        <w:t>STWiOR</w:t>
      </w:r>
      <w:proofErr w:type="spellEnd"/>
      <w:r w:rsidRPr="00F94AE7">
        <w:rPr>
          <w:rFonts w:ascii="Cambria" w:hAnsi="Cambria" w:cs="Arial"/>
          <w:bCs/>
          <w:sz w:val="22"/>
          <w:szCs w:val="22"/>
        </w:rPr>
        <w:t>) – nr 3</w:t>
      </w:r>
      <w:r w:rsidRPr="00F94AE7">
        <w:rPr>
          <w:rFonts w:ascii="Cambria" w:hAnsi="Cambria" w:cs="Arial"/>
          <w:sz w:val="22"/>
          <w:szCs w:val="22"/>
        </w:rPr>
        <w:t>;</w:t>
      </w:r>
    </w:p>
    <w:p w14:paraId="6070F35F" w14:textId="5ED58CF9" w:rsidR="000F0D10" w:rsidRPr="00F94AE7" w:rsidRDefault="00B23AF3" w:rsidP="005F2D72">
      <w:pPr>
        <w:pStyle w:val="Akapitzlist"/>
        <w:numPr>
          <w:ilvl w:val="1"/>
          <w:numId w:val="40"/>
        </w:numPr>
        <w:tabs>
          <w:tab w:val="left" w:pos="851"/>
        </w:tabs>
        <w:autoSpaceDE w:val="0"/>
        <w:autoSpaceDN w:val="0"/>
        <w:adjustRightInd w:val="0"/>
        <w:spacing w:line="276" w:lineRule="auto"/>
        <w:jc w:val="both"/>
        <w:rPr>
          <w:rFonts w:ascii="Cambria" w:eastAsia="Lucida Sans Unicode" w:hAnsi="Cambria" w:cs="Arial"/>
          <w:bCs/>
          <w:sz w:val="22"/>
          <w:szCs w:val="22"/>
        </w:rPr>
      </w:pPr>
      <w:r w:rsidRPr="00F94AE7">
        <w:rPr>
          <w:rFonts w:ascii="Cambria" w:hAnsi="Cambria" w:cs="Arial"/>
          <w:sz w:val="22"/>
          <w:szCs w:val="22"/>
        </w:rPr>
        <w:t>kosztorysy</w:t>
      </w:r>
      <w:r w:rsidR="000F0D10" w:rsidRPr="00F94AE7">
        <w:rPr>
          <w:rFonts w:ascii="Cambria" w:hAnsi="Cambria" w:cs="Arial"/>
          <w:sz w:val="22"/>
          <w:szCs w:val="22"/>
        </w:rPr>
        <w:t xml:space="preserve"> robót - </w:t>
      </w:r>
      <w:r w:rsidR="000F0D10" w:rsidRPr="00F94AE7">
        <w:rPr>
          <w:rFonts w:ascii="Cambria" w:hAnsi="Cambria" w:cs="Arial"/>
          <w:bCs/>
          <w:sz w:val="22"/>
          <w:szCs w:val="22"/>
        </w:rPr>
        <w:t>nr 4</w:t>
      </w:r>
      <w:r w:rsidR="000F0D10" w:rsidRPr="00F94AE7">
        <w:rPr>
          <w:rFonts w:ascii="Cambria" w:hAnsi="Cambria" w:cs="Arial"/>
          <w:sz w:val="22"/>
          <w:szCs w:val="22"/>
        </w:rPr>
        <w:t>;</w:t>
      </w:r>
    </w:p>
    <w:p w14:paraId="621759B1" w14:textId="4B521EF5" w:rsidR="000F0D10" w:rsidRDefault="000F0D10" w:rsidP="005F2D72">
      <w:pPr>
        <w:numPr>
          <w:ilvl w:val="1"/>
          <w:numId w:val="40"/>
        </w:numPr>
        <w:tabs>
          <w:tab w:val="left" w:pos="851"/>
        </w:tabs>
        <w:suppressAutoHyphens/>
        <w:autoSpaceDE w:val="0"/>
        <w:spacing w:line="276" w:lineRule="auto"/>
        <w:contextualSpacing/>
        <w:jc w:val="both"/>
        <w:rPr>
          <w:rFonts w:ascii="Cambria" w:hAnsi="Cambria" w:cs="Arial"/>
          <w:sz w:val="22"/>
          <w:szCs w:val="22"/>
        </w:rPr>
      </w:pPr>
      <w:r w:rsidRPr="00F94AE7">
        <w:rPr>
          <w:rFonts w:ascii="Cambria" w:hAnsi="Cambria" w:cs="Arial"/>
          <w:sz w:val="22"/>
          <w:szCs w:val="22"/>
        </w:rPr>
        <w:t>złożona oferta</w:t>
      </w:r>
      <w:r w:rsidRPr="00F94AE7">
        <w:rPr>
          <w:rFonts w:ascii="Cambria" w:hAnsi="Cambria" w:cs="Arial"/>
          <w:bCs/>
          <w:sz w:val="22"/>
          <w:szCs w:val="22"/>
        </w:rPr>
        <w:t xml:space="preserve"> - nr </w:t>
      </w:r>
      <w:r w:rsidR="00315A1B" w:rsidRPr="00F94AE7">
        <w:rPr>
          <w:rFonts w:ascii="Cambria" w:hAnsi="Cambria" w:cs="Arial"/>
          <w:bCs/>
          <w:sz w:val="22"/>
          <w:szCs w:val="22"/>
        </w:rPr>
        <w:t>5</w:t>
      </w:r>
      <w:r w:rsidRPr="00F94AE7">
        <w:rPr>
          <w:rFonts w:ascii="Cambria" w:hAnsi="Cambria" w:cs="Arial"/>
          <w:sz w:val="22"/>
          <w:szCs w:val="22"/>
        </w:rPr>
        <w:t>;</w:t>
      </w:r>
    </w:p>
    <w:p w14:paraId="6BB98A91" w14:textId="77777777" w:rsidR="00BB7F76" w:rsidRPr="00F94AE7" w:rsidRDefault="00BB7F76" w:rsidP="00BB7F76">
      <w:pPr>
        <w:tabs>
          <w:tab w:val="left" w:pos="851"/>
        </w:tabs>
        <w:suppressAutoHyphens/>
        <w:autoSpaceDE w:val="0"/>
        <w:spacing w:line="276" w:lineRule="auto"/>
        <w:ind w:left="720"/>
        <w:contextualSpacing/>
        <w:jc w:val="both"/>
        <w:rPr>
          <w:rFonts w:ascii="Cambria" w:hAnsi="Cambria" w:cs="Arial"/>
          <w:sz w:val="22"/>
          <w:szCs w:val="22"/>
        </w:rPr>
      </w:pPr>
    </w:p>
    <w:p w14:paraId="7DF6BAB4" w14:textId="77777777" w:rsidR="000F0D10" w:rsidRPr="00F94AE7" w:rsidRDefault="000F0D10" w:rsidP="000F0D10">
      <w:pPr>
        <w:autoSpaceDE w:val="0"/>
        <w:autoSpaceDN w:val="0"/>
        <w:rPr>
          <w:rFonts w:ascii="Cambria" w:hAnsi="Cambria" w:cs="Arial"/>
          <w:sz w:val="22"/>
          <w:szCs w:val="22"/>
        </w:rPr>
      </w:pPr>
    </w:p>
    <w:tbl>
      <w:tblPr>
        <w:tblW w:w="0" w:type="auto"/>
        <w:tblLook w:val="04A0" w:firstRow="1" w:lastRow="0" w:firstColumn="1" w:lastColumn="0" w:noHBand="0" w:noVBand="1"/>
      </w:tblPr>
      <w:tblGrid>
        <w:gridCol w:w="4534"/>
        <w:gridCol w:w="4532"/>
      </w:tblGrid>
      <w:tr w:rsidR="000F0D10" w:rsidRPr="00F94AE7" w14:paraId="4531A333" w14:textId="77777777" w:rsidTr="00F47138">
        <w:tc>
          <w:tcPr>
            <w:tcW w:w="4605" w:type="dxa"/>
          </w:tcPr>
          <w:p w14:paraId="7D659687" w14:textId="77777777" w:rsidR="000F0D10" w:rsidRPr="00F94AE7" w:rsidRDefault="000F0D10" w:rsidP="00F47138">
            <w:pPr>
              <w:autoSpaceDE w:val="0"/>
              <w:autoSpaceDN w:val="0"/>
              <w:jc w:val="center"/>
              <w:rPr>
                <w:rFonts w:ascii="Cambria" w:hAnsi="Cambria" w:cs="Arial"/>
                <w:b/>
                <w:bCs/>
                <w:sz w:val="22"/>
                <w:szCs w:val="22"/>
              </w:rPr>
            </w:pPr>
            <w:r w:rsidRPr="00F94AE7">
              <w:rPr>
                <w:rFonts w:ascii="Cambria" w:hAnsi="Cambria" w:cs="Arial"/>
                <w:b/>
                <w:bCs/>
                <w:sz w:val="22"/>
                <w:szCs w:val="22"/>
              </w:rPr>
              <w:t>Zamawiający:</w:t>
            </w:r>
          </w:p>
        </w:tc>
        <w:tc>
          <w:tcPr>
            <w:tcW w:w="4605" w:type="dxa"/>
          </w:tcPr>
          <w:p w14:paraId="3D4CC516" w14:textId="77777777" w:rsidR="000F0D10" w:rsidRPr="00F94AE7" w:rsidRDefault="000F0D10" w:rsidP="00F47138">
            <w:pPr>
              <w:autoSpaceDE w:val="0"/>
              <w:autoSpaceDN w:val="0"/>
              <w:jc w:val="center"/>
              <w:rPr>
                <w:rFonts w:ascii="Cambria" w:hAnsi="Cambria" w:cs="Arial"/>
                <w:b/>
                <w:bCs/>
                <w:sz w:val="22"/>
                <w:szCs w:val="22"/>
              </w:rPr>
            </w:pPr>
            <w:r w:rsidRPr="00F94AE7">
              <w:rPr>
                <w:rFonts w:ascii="Cambria" w:hAnsi="Cambria" w:cs="Arial"/>
                <w:b/>
                <w:bCs/>
                <w:sz w:val="22"/>
                <w:szCs w:val="22"/>
              </w:rPr>
              <w:t>Wykonawca:</w:t>
            </w:r>
          </w:p>
        </w:tc>
      </w:tr>
    </w:tbl>
    <w:p w14:paraId="1C4EBCF0" w14:textId="77777777" w:rsidR="000F0D10" w:rsidRPr="00F94AE7" w:rsidRDefault="000F0D10" w:rsidP="000F0D10">
      <w:pPr>
        <w:autoSpaceDE w:val="0"/>
        <w:autoSpaceDN w:val="0"/>
        <w:rPr>
          <w:rFonts w:ascii="Cambria" w:hAnsi="Cambria" w:cs="Arial"/>
          <w:sz w:val="22"/>
          <w:szCs w:val="22"/>
        </w:rPr>
      </w:pPr>
    </w:p>
    <w:bookmarkEnd w:id="0"/>
    <w:bookmarkEnd w:id="1"/>
    <w:p w14:paraId="04B9818D" w14:textId="77777777" w:rsidR="005107E2" w:rsidRPr="00F94AE7" w:rsidRDefault="005107E2" w:rsidP="000F0D10">
      <w:pPr>
        <w:rPr>
          <w:rFonts w:ascii="Cambria" w:hAnsi="Cambria" w:cs="Arial"/>
          <w:sz w:val="22"/>
          <w:szCs w:val="22"/>
        </w:rPr>
      </w:pPr>
    </w:p>
    <w:sectPr w:rsidR="005107E2" w:rsidRPr="00F94AE7" w:rsidSect="00A04C47">
      <w:headerReference w:type="even" r:id="rId8"/>
      <w:headerReference w:type="default" r:id="rId9"/>
      <w:footerReference w:type="even" r:id="rId10"/>
      <w:footerReference w:type="default" r:id="rId11"/>
      <w:headerReference w:type="first" r:id="rId12"/>
      <w:footerReference w:type="first" r:id="rId13"/>
      <w:pgSz w:w="11900" w:h="16840"/>
      <w:pgMar w:top="1417" w:right="1417" w:bottom="1417" w:left="1417" w:header="186" w:footer="5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9B7C4" w14:textId="77777777" w:rsidR="005045D8" w:rsidRDefault="005045D8" w:rsidP="001F1344">
      <w:r>
        <w:separator/>
      </w:r>
    </w:p>
  </w:endnote>
  <w:endnote w:type="continuationSeparator" w:id="0">
    <w:p w14:paraId="56D45D38" w14:textId="77777777" w:rsidR="005045D8" w:rsidRDefault="005045D8" w:rsidP="001F1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Cambria"/>
    <w:charset w:val="00"/>
    <w:family w:val="auto"/>
    <w:pitch w:val="default"/>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øw≥¸">
    <w:altName w:val="Times New Roman"/>
    <w:charset w:val="EE"/>
    <w:family w:val="auto"/>
    <w:pitch w:val="default"/>
  </w:font>
  <w:font w:name="ArialNarrow">
    <w:altName w:val="Times New Roman"/>
    <w:charset w:val="00"/>
    <w:family w:val="swiss"/>
    <w:pitch w:val="default"/>
    <w:sig w:usb0="00000287" w:usb1="00000800" w:usb2="00000000" w:usb3="00000000" w:csb0="2000009F" w:csb1="DFD7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Univers-PL">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Optima">
    <w:charset w:val="00"/>
    <w:family w:val="swiss"/>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86BCA" w14:textId="77777777" w:rsidR="00295A1D" w:rsidRDefault="00295A1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EC356" w14:textId="1D5C4369" w:rsidR="00F94AE7" w:rsidRPr="00BA303A" w:rsidRDefault="00F94AE7" w:rsidP="00343FCF">
    <w:pPr>
      <w:pStyle w:val="Stopka"/>
      <w:rPr>
        <w:rFonts w:ascii="Cambria" w:hAnsi="Cambria"/>
        <w:b/>
        <w:bdr w:val="single" w:sz="4" w:space="0" w:color="auto"/>
      </w:rPr>
    </w:pPr>
    <w:r w:rsidRPr="00BA303A">
      <w:rPr>
        <w:rFonts w:ascii="Cambria" w:hAnsi="Cambria"/>
        <w:bdr w:val="single" w:sz="4" w:space="0" w:color="auto"/>
      </w:rPr>
      <w:tab/>
    </w:r>
    <w:r>
      <w:rPr>
        <w:rFonts w:ascii="Cambria" w:hAnsi="Cambria"/>
        <w:bdr w:val="single" w:sz="4" w:space="0" w:color="auto"/>
      </w:rPr>
      <w:t>Zał. Nr 2 do SWZ – Projekt umowy</w:t>
    </w:r>
    <w:r w:rsidRPr="00BA303A">
      <w:rPr>
        <w:rFonts w:ascii="Cambria" w:hAnsi="Cambria"/>
        <w:bdr w:val="single" w:sz="4" w:space="0" w:color="auto"/>
      </w:rPr>
      <w:tab/>
      <w:t xml:space="preserve">Strona </w:t>
    </w:r>
    <w:r w:rsidRPr="00BA303A">
      <w:rPr>
        <w:rFonts w:ascii="Cambria" w:hAnsi="Cambria"/>
        <w:b/>
        <w:bdr w:val="single" w:sz="4" w:space="0" w:color="auto"/>
      </w:rPr>
      <w:fldChar w:fldCharType="begin"/>
    </w:r>
    <w:r w:rsidRPr="00BA303A">
      <w:rPr>
        <w:rFonts w:ascii="Cambria" w:hAnsi="Cambria"/>
        <w:b/>
        <w:bdr w:val="single" w:sz="4" w:space="0" w:color="auto"/>
      </w:rPr>
      <w:instrText>PAGE</w:instrText>
    </w:r>
    <w:r w:rsidRPr="00BA303A">
      <w:rPr>
        <w:rFonts w:ascii="Cambria" w:hAnsi="Cambria"/>
        <w:b/>
        <w:bdr w:val="single" w:sz="4" w:space="0" w:color="auto"/>
      </w:rPr>
      <w:fldChar w:fldCharType="separate"/>
    </w:r>
    <w:r w:rsidR="00084C3F">
      <w:rPr>
        <w:rFonts w:ascii="Cambria" w:hAnsi="Cambria"/>
        <w:b/>
        <w:noProof/>
        <w:bdr w:val="single" w:sz="4" w:space="0" w:color="auto"/>
      </w:rPr>
      <w:t>21</w:t>
    </w:r>
    <w:r w:rsidRPr="00BA303A">
      <w:rPr>
        <w:rFonts w:ascii="Cambria" w:hAnsi="Cambria"/>
        <w:b/>
        <w:bdr w:val="single" w:sz="4" w:space="0" w:color="auto"/>
      </w:rPr>
      <w:fldChar w:fldCharType="end"/>
    </w:r>
    <w:r w:rsidRPr="00BA303A">
      <w:rPr>
        <w:rFonts w:ascii="Cambria" w:hAnsi="Cambria"/>
        <w:bdr w:val="single" w:sz="4" w:space="0" w:color="auto"/>
      </w:rPr>
      <w:t xml:space="preserve"> z </w:t>
    </w:r>
    <w:r w:rsidRPr="00BA303A">
      <w:rPr>
        <w:rFonts w:ascii="Cambria" w:hAnsi="Cambria"/>
        <w:b/>
        <w:bdr w:val="single" w:sz="4" w:space="0" w:color="auto"/>
      </w:rPr>
      <w:fldChar w:fldCharType="begin"/>
    </w:r>
    <w:r w:rsidRPr="00BA303A">
      <w:rPr>
        <w:rFonts w:ascii="Cambria" w:hAnsi="Cambria"/>
        <w:b/>
        <w:bdr w:val="single" w:sz="4" w:space="0" w:color="auto"/>
      </w:rPr>
      <w:instrText>NUMPAGES</w:instrText>
    </w:r>
    <w:r w:rsidRPr="00BA303A">
      <w:rPr>
        <w:rFonts w:ascii="Cambria" w:hAnsi="Cambria"/>
        <w:b/>
        <w:bdr w:val="single" w:sz="4" w:space="0" w:color="auto"/>
      </w:rPr>
      <w:fldChar w:fldCharType="separate"/>
    </w:r>
    <w:r w:rsidR="00084C3F">
      <w:rPr>
        <w:rFonts w:ascii="Cambria" w:hAnsi="Cambria"/>
        <w:b/>
        <w:noProof/>
        <w:bdr w:val="single" w:sz="4" w:space="0" w:color="auto"/>
      </w:rPr>
      <w:t>33</w:t>
    </w:r>
    <w:r w:rsidRPr="00BA303A">
      <w:rPr>
        <w:rFonts w:ascii="Cambria" w:hAnsi="Cambria"/>
        <w:b/>
        <w:bdr w:val="single" w:sz="4" w:space="0" w:color="auto"/>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A8D4C" w14:textId="77777777" w:rsidR="00295A1D" w:rsidRDefault="00295A1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21C30" w14:textId="77777777" w:rsidR="005045D8" w:rsidRDefault="005045D8" w:rsidP="001F1344">
      <w:r>
        <w:separator/>
      </w:r>
    </w:p>
  </w:footnote>
  <w:footnote w:type="continuationSeparator" w:id="0">
    <w:p w14:paraId="3BCF7AD0" w14:textId="77777777" w:rsidR="005045D8" w:rsidRDefault="005045D8" w:rsidP="001F1344">
      <w:r>
        <w:continuationSeparator/>
      </w:r>
    </w:p>
  </w:footnote>
  <w:footnote w:id="1">
    <w:p w14:paraId="13A74A95" w14:textId="77777777" w:rsidR="00F94AE7" w:rsidRPr="00323FEF" w:rsidRDefault="00F94AE7" w:rsidP="000F0D10">
      <w:pPr>
        <w:pStyle w:val="Tekstprzypisudolnego"/>
        <w:rPr>
          <w:rFonts w:ascii="Cambria" w:hAnsi="Cambria"/>
        </w:rPr>
      </w:pPr>
      <w:r w:rsidRPr="00323FEF">
        <w:rPr>
          <w:rStyle w:val="Znakiprzypiswdolnych"/>
          <w:rFonts w:ascii="Cambria" w:hAnsi="Cambria"/>
        </w:rPr>
        <w:footnoteRef/>
      </w:r>
      <w:r w:rsidRPr="00323FEF">
        <w:rPr>
          <w:rFonts w:ascii="Cambria" w:hAnsi="Cambria"/>
          <w:sz w:val="18"/>
        </w:rPr>
        <w:t xml:space="preserve"> Jeżeli przy zawarciu umowy działa osoba/-y pełniąca/-e funkcję organu (członka organu) lub prokurent spółki.</w:t>
      </w:r>
    </w:p>
  </w:footnote>
  <w:footnote w:id="2">
    <w:p w14:paraId="13E4EE07" w14:textId="77777777" w:rsidR="00F94AE7" w:rsidRPr="00323FEF" w:rsidRDefault="00F94AE7" w:rsidP="000F0D10">
      <w:pPr>
        <w:pStyle w:val="Tekstprzypisudolnego"/>
        <w:rPr>
          <w:rFonts w:ascii="Cambria" w:hAnsi="Cambria"/>
        </w:rPr>
      </w:pPr>
      <w:r w:rsidRPr="00323FEF">
        <w:rPr>
          <w:rStyle w:val="Znakiprzypiswdolnych"/>
          <w:rFonts w:ascii="Cambria" w:hAnsi="Cambria"/>
        </w:rPr>
        <w:footnoteRef/>
      </w:r>
      <w:r w:rsidRPr="00323FEF">
        <w:rPr>
          <w:rFonts w:ascii="Cambria" w:hAnsi="Cambria"/>
          <w:sz w:val="18"/>
        </w:rPr>
        <w:t xml:space="preserve"> Jeżeli przy zawarciu umowy działa pełnomocnik spółki.</w:t>
      </w:r>
    </w:p>
  </w:footnote>
  <w:footnote w:id="3">
    <w:p w14:paraId="508C4959" w14:textId="77777777" w:rsidR="00F94AE7" w:rsidRDefault="00F94AE7" w:rsidP="000F0D10">
      <w:pPr>
        <w:pStyle w:val="Tekstprzypisudolnego"/>
      </w:pPr>
      <w:r w:rsidRPr="00323FEF">
        <w:rPr>
          <w:rStyle w:val="Znakiprzypiswdolnych"/>
          <w:rFonts w:ascii="Cambria" w:hAnsi="Cambria"/>
        </w:rPr>
        <w:footnoteRef/>
      </w:r>
      <w:r w:rsidRPr="00323FEF">
        <w:rPr>
          <w:rFonts w:ascii="Cambria" w:hAnsi="Cambria"/>
          <w:sz w:val="18"/>
        </w:rPr>
        <w:t xml:space="preserve"> Jeżeli przy zawarciu umowy działa pełnomocnik tej osoby.</w:t>
      </w:r>
    </w:p>
  </w:footnote>
  <w:footnote w:id="4">
    <w:p w14:paraId="30E6CE20" w14:textId="77777777" w:rsidR="00F94AE7" w:rsidRPr="008B1227" w:rsidRDefault="00F94AE7" w:rsidP="000F0D10">
      <w:pPr>
        <w:pStyle w:val="Tekstprzypisudolnego"/>
      </w:pPr>
      <w:r>
        <w:rPr>
          <w:rStyle w:val="Odwoanieprzypisudolnego"/>
        </w:rPr>
        <w:footnoteRef/>
      </w:r>
      <w:r>
        <w:t xml:space="preserve"> Zgodnie z deklaracją w ofercie.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2F3BC" w14:textId="77777777" w:rsidR="00295A1D" w:rsidRDefault="00295A1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26D7A" w14:textId="405926F1" w:rsidR="00F94AE7" w:rsidRDefault="00295A1D">
    <w:pPr>
      <w:pStyle w:val="Nagwek"/>
    </w:pPr>
    <w:r>
      <w:rPr>
        <w:noProof/>
        <w:lang w:eastAsia="pl-PL"/>
      </w:rPr>
      <w:drawing>
        <wp:anchor distT="0" distB="0" distL="114300" distR="114300" simplePos="0" relativeHeight="251659264" behindDoc="0" locked="0" layoutInCell="1" allowOverlap="1" wp14:anchorId="098698A9" wp14:editId="060FA9F2">
          <wp:simplePos x="0" y="0"/>
          <wp:positionH relativeFrom="column">
            <wp:posOffset>374859</wp:posOffset>
          </wp:positionH>
          <wp:positionV relativeFrom="paragraph">
            <wp:posOffset>15240</wp:posOffset>
          </wp:positionV>
          <wp:extent cx="1499962" cy="805683"/>
          <wp:effectExtent l="0" t="0" r="5080" b="0"/>
          <wp:wrapNone/>
          <wp:docPr id="115355747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99962" cy="805683"/>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pl-PL"/>
      </w:rPr>
      <w:drawing>
        <wp:anchor distT="0" distB="0" distL="114300" distR="114300" simplePos="0" relativeHeight="251661312" behindDoc="0" locked="0" layoutInCell="1" allowOverlap="1" wp14:anchorId="4731133D" wp14:editId="2095D7C4">
          <wp:simplePos x="0" y="0"/>
          <wp:positionH relativeFrom="column">
            <wp:posOffset>3710940</wp:posOffset>
          </wp:positionH>
          <wp:positionV relativeFrom="paragraph">
            <wp:posOffset>154940</wp:posOffset>
          </wp:positionV>
          <wp:extent cx="1661160" cy="531571"/>
          <wp:effectExtent l="0" t="0" r="0" b="1905"/>
          <wp:wrapNone/>
          <wp:docPr id="143082298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661160" cy="53157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9F2FD01" w14:textId="793B630A" w:rsidR="00F94AE7" w:rsidRDefault="00295A1D">
    <w:pPr>
      <w:pStyle w:val="Nagwek"/>
    </w:pPr>
    <w:r>
      <w:rPr>
        <w:noProof/>
        <w:sz w:val="24"/>
        <w:szCs w:val="24"/>
      </w:rPr>
      <w:drawing>
        <wp:anchor distT="0" distB="0" distL="114300" distR="114300" simplePos="0" relativeHeight="251663360" behindDoc="0" locked="0" layoutInCell="1" allowOverlap="1" wp14:anchorId="76536CF1" wp14:editId="1560F49A">
          <wp:simplePos x="0" y="0"/>
          <wp:positionH relativeFrom="column">
            <wp:posOffset>2072640</wp:posOffset>
          </wp:positionH>
          <wp:positionV relativeFrom="paragraph">
            <wp:posOffset>112395</wp:posOffset>
          </wp:positionV>
          <wp:extent cx="1485900" cy="350520"/>
          <wp:effectExtent l="0" t="0" r="0" b="0"/>
          <wp:wrapSquare wrapText="bothSides"/>
          <wp:docPr id="76262349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85900" cy="35052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0BF5A" w14:textId="77777777" w:rsidR="00295A1D" w:rsidRDefault="00295A1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96746C74"/>
    <w:name w:val="WW8Num2"/>
    <w:lvl w:ilvl="0">
      <w:start w:val="1"/>
      <w:numFmt w:val="decimal"/>
      <w:lvlText w:val="%1)"/>
      <w:lvlJc w:val="left"/>
      <w:pPr>
        <w:tabs>
          <w:tab w:val="num" w:pos="0"/>
        </w:tabs>
        <w:ind w:left="360" w:hanging="360"/>
      </w:pPr>
      <w:rPr>
        <w:rFonts w:hint="default"/>
        <w:color w:val="000000"/>
        <w:kern w:val="2"/>
        <w:sz w:val="22"/>
        <w:szCs w:val="22"/>
        <w:lang w:eastAsia="pl-PL"/>
      </w:rPr>
    </w:lvl>
    <w:lvl w:ilvl="1">
      <w:numFmt w:val="bullet"/>
      <w:lvlText w:val=""/>
      <w:lvlJc w:val="left"/>
      <w:pPr>
        <w:tabs>
          <w:tab w:val="num" w:pos="0"/>
        </w:tabs>
        <w:ind w:left="720" w:hanging="360"/>
      </w:pPr>
      <w:rPr>
        <w:rFonts w:ascii="Symbol" w:hAnsi="Symbol" w:cs="StarSymbol"/>
        <w:sz w:val="18"/>
        <w:szCs w:val="18"/>
      </w:rPr>
    </w:lvl>
    <w:lvl w:ilvl="2">
      <w:numFmt w:val="bullet"/>
      <w:lvlText w:val=""/>
      <w:lvlJc w:val="left"/>
      <w:pPr>
        <w:tabs>
          <w:tab w:val="num" w:pos="0"/>
        </w:tabs>
        <w:ind w:left="1080" w:hanging="360"/>
      </w:pPr>
      <w:rPr>
        <w:rFonts w:ascii="Symbol" w:hAnsi="Symbol" w:cs="StarSymbol"/>
        <w:sz w:val="18"/>
        <w:szCs w:val="18"/>
      </w:rPr>
    </w:lvl>
    <w:lvl w:ilvl="3">
      <w:numFmt w:val="bullet"/>
      <w:lvlText w:val=""/>
      <w:lvlJc w:val="left"/>
      <w:pPr>
        <w:tabs>
          <w:tab w:val="num" w:pos="0"/>
        </w:tabs>
        <w:ind w:left="1440" w:hanging="360"/>
      </w:pPr>
      <w:rPr>
        <w:rFonts w:ascii="Symbol" w:hAnsi="Symbol" w:cs="StarSymbol"/>
        <w:sz w:val="18"/>
        <w:szCs w:val="18"/>
      </w:rPr>
    </w:lvl>
    <w:lvl w:ilvl="4">
      <w:numFmt w:val="bullet"/>
      <w:lvlText w:val=""/>
      <w:lvlJc w:val="left"/>
      <w:pPr>
        <w:tabs>
          <w:tab w:val="num" w:pos="0"/>
        </w:tabs>
        <w:ind w:left="1800" w:hanging="360"/>
      </w:pPr>
      <w:rPr>
        <w:rFonts w:ascii="Symbol" w:hAnsi="Symbol" w:cs="StarSymbol"/>
        <w:sz w:val="18"/>
        <w:szCs w:val="18"/>
      </w:rPr>
    </w:lvl>
    <w:lvl w:ilvl="5">
      <w:numFmt w:val="bullet"/>
      <w:lvlText w:val=""/>
      <w:lvlJc w:val="left"/>
      <w:pPr>
        <w:tabs>
          <w:tab w:val="num" w:pos="0"/>
        </w:tabs>
        <w:ind w:left="2160" w:hanging="360"/>
      </w:pPr>
      <w:rPr>
        <w:rFonts w:ascii="Symbol" w:hAnsi="Symbol" w:cs="StarSymbol"/>
        <w:sz w:val="18"/>
        <w:szCs w:val="18"/>
      </w:rPr>
    </w:lvl>
    <w:lvl w:ilvl="6">
      <w:numFmt w:val="bullet"/>
      <w:lvlText w:val=""/>
      <w:lvlJc w:val="left"/>
      <w:pPr>
        <w:tabs>
          <w:tab w:val="num" w:pos="0"/>
        </w:tabs>
        <w:ind w:left="2520" w:hanging="360"/>
      </w:pPr>
      <w:rPr>
        <w:rFonts w:ascii="Symbol" w:hAnsi="Symbol" w:cs="StarSymbol"/>
        <w:sz w:val="18"/>
        <w:szCs w:val="18"/>
      </w:rPr>
    </w:lvl>
    <w:lvl w:ilvl="7">
      <w:numFmt w:val="bullet"/>
      <w:lvlText w:val=""/>
      <w:lvlJc w:val="left"/>
      <w:pPr>
        <w:tabs>
          <w:tab w:val="num" w:pos="0"/>
        </w:tabs>
        <w:ind w:left="2880" w:hanging="360"/>
      </w:pPr>
      <w:rPr>
        <w:rFonts w:ascii="Symbol" w:hAnsi="Symbol" w:cs="StarSymbol"/>
        <w:sz w:val="18"/>
        <w:szCs w:val="18"/>
      </w:rPr>
    </w:lvl>
    <w:lvl w:ilvl="8">
      <w:numFmt w:val="bullet"/>
      <w:lvlText w:val=""/>
      <w:lvlJc w:val="left"/>
      <w:pPr>
        <w:tabs>
          <w:tab w:val="num" w:pos="0"/>
        </w:tabs>
        <w:ind w:left="3240" w:hanging="360"/>
      </w:pPr>
      <w:rPr>
        <w:rFonts w:ascii="Symbol" w:hAnsi="Symbol" w:cs="StarSymbol"/>
        <w:sz w:val="18"/>
        <w:szCs w:val="18"/>
      </w:rPr>
    </w:lvl>
  </w:abstractNum>
  <w:abstractNum w:abstractNumId="1" w15:restartNumberingAfterBreak="0">
    <w:nsid w:val="00000005"/>
    <w:multiLevelType w:val="multilevel"/>
    <w:tmpl w:val="00000005"/>
    <w:name w:val="WW8Num5"/>
    <w:lvl w:ilvl="0">
      <w:start w:val="1"/>
      <w:numFmt w:val="decimal"/>
      <w:lvlText w:val="%1)"/>
      <w:lvlJc w:val="left"/>
      <w:pPr>
        <w:tabs>
          <w:tab w:val="num" w:pos="208"/>
        </w:tabs>
        <w:ind w:left="928" w:hanging="360"/>
      </w:pPr>
      <w:rPr>
        <w:rFonts w:ascii="Cambria" w:eastAsia="SimSun" w:hAnsi="Cambria" w:cs="†¯øw≥¸" w:hint="default"/>
        <w:color w:val="000000"/>
        <w:sz w:val="24"/>
        <w:szCs w:val="24"/>
        <w:lang w:eastAsia="zh-CN"/>
      </w:rPr>
    </w:lvl>
    <w:lvl w:ilvl="1">
      <w:start w:val="1"/>
      <w:numFmt w:val="lowerLetter"/>
      <w:lvlText w:val="%2."/>
      <w:lvlJc w:val="left"/>
      <w:pPr>
        <w:tabs>
          <w:tab w:val="num" w:pos="208"/>
        </w:tabs>
        <w:ind w:left="1648" w:hanging="360"/>
      </w:pPr>
    </w:lvl>
    <w:lvl w:ilvl="2">
      <w:start w:val="1"/>
      <w:numFmt w:val="lowerRoman"/>
      <w:lvlText w:val="%2.%3."/>
      <w:lvlJc w:val="right"/>
      <w:pPr>
        <w:tabs>
          <w:tab w:val="num" w:pos="208"/>
        </w:tabs>
        <w:ind w:left="2368" w:hanging="180"/>
      </w:pPr>
    </w:lvl>
    <w:lvl w:ilvl="3">
      <w:start w:val="1"/>
      <w:numFmt w:val="decimal"/>
      <w:lvlText w:val="%2.%3.%4."/>
      <w:lvlJc w:val="left"/>
      <w:pPr>
        <w:tabs>
          <w:tab w:val="num" w:pos="208"/>
        </w:tabs>
        <w:ind w:left="3088" w:hanging="360"/>
      </w:pPr>
    </w:lvl>
    <w:lvl w:ilvl="4">
      <w:start w:val="1"/>
      <w:numFmt w:val="lowerLetter"/>
      <w:lvlText w:val="%2.%3.%4.%5."/>
      <w:lvlJc w:val="left"/>
      <w:pPr>
        <w:tabs>
          <w:tab w:val="num" w:pos="208"/>
        </w:tabs>
        <w:ind w:left="3808" w:hanging="360"/>
      </w:pPr>
    </w:lvl>
    <w:lvl w:ilvl="5">
      <w:start w:val="1"/>
      <w:numFmt w:val="lowerRoman"/>
      <w:lvlText w:val="%2.%3.%4.%5.%6."/>
      <w:lvlJc w:val="right"/>
      <w:pPr>
        <w:tabs>
          <w:tab w:val="num" w:pos="208"/>
        </w:tabs>
        <w:ind w:left="4528" w:hanging="180"/>
      </w:pPr>
    </w:lvl>
    <w:lvl w:ilvl="6">
      <w:start w:val="1"/>
      <w:numFmt w:val="decimal"/>
      <w:lvlText w:val="%2.%3.%4.%5.%6.%7."/>
      <w:lvlJc w:val="left"/>
      <w:pPr>
        <w:tabs>
          <w:tab w:val="num" w:pos="208"/>
        </w:tabs>
        <w:ind w:left="5248" w:hanging="360"/>
      </w:pPr>
    </w:lvl>
    <w:lvl w:ilvl="7">
      <w:start w:val="1"/>
      <w:numFmt w:val="lowerLetter"/>
      <w:lvlText w:val="%2.%3.%4.%5.%6.%7.%8."/>
      <w:lvlJc w:val="left"/>
      <w:pPr>
        <w:tabs>
          <w:tab w:val="num" w:pos="208"/>
        </w:tabs>
        <w:ind w:left="5968" w:hanging="360"/>
      </w:pPr>
    </w:lvl>
    <w:lvl w:ilvl="8">
      <w:start w:val="1"/>
      <w:numFmt w:val="lowerRoman"/>
      <w:lvlText w:val="%2.%3.%4.%5.%6.%7.%8.%9."/>
      <w:lvlJc w:val="right"/>
      <w:pPr>
        <w:tabs>
          <w:tab w:val="num" w:pos="208"/>
        </w:tabs>
        <w:ind w:left="6688" w:hanging="180"/>
      </w:pPr>
    </w:lvl>
  </w:abstractNum>
  <w:abstractNum w:abstractNumId="2" w15:restartNumberingAfterBreak="0">
    <w:nsid w:val="00000011"/>
    <w:multiLevelType w:val="multilevel"/>
    <w:tmpl w:val="00000011"/>
    <w:name w:val="WWNum17"/>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24"/>
    <w:multiLevelType w:val="multilevel"/>
    <w:tmpl w:val="991AE7F8"/>
    <w:name w:val="WW8Num37"/>
    <w:lvl w:ilvl="0">
      <w:start w:val="2"/>
      <w:numFmt w:val="decimal"/>
      <w:lvlText w:val="%1."/>
      <w:lvlJc w:val="left"/>
      <w:pPr>
        <w:tabs>
          <w:tab w:val="num" w:pos="0"/>
        </w:tabs>
        <w:ind w:left="644" w:hanging="360"/>
      </w:pPr>
      <w:rPr>
        <w:rFonts w:ascii="Cambria" w:eastAsia="Times New Roman" w:hAnsi="Cambria" w:cs="ArialNarrow" w:hint="default"/>
        <w:b/>
        <w:bCs/>
        <w:i w:val="0"/>
        <w:color w:val="000000"/>
        <w:sz w:val="24"/>
        <w:szCs w:val="24"/>
        <w:lang w:val="x-none"/>
      </w:rPr>
    </w:lvl>
    <w:lvl w:ilvl="1">
      <w:start w:val="1"/>
      <w:numFmt w:val="decimal"/>
      <w:lvlText w:val="%2)"/>
      <w:lvlJc w:val="left"/>
      <w:pPr>
        <w:tabs>
          <w:tab w:val="num" w:pos="0"/>
        </w:tabs>
        <w:ind w:left="1440" w:hanging="360"/>
      </w:pPr>
      <w:rPr>
        <w:rFonts w:ascii="Cambria" w:hAnsi="Cambria" w:cs="Cambria" w:hint="default"/>
        <w:sz w:val="24"/>
        <w:szCs w:val="24"/>
      </w:rPr>
    </w:lvl>
    <w:lvl w:ilvl="2">
      <w:start w:val="1"/>
      <w:numFmt w:val="decimal"/>
      <w:lvlText w:val="%3."/>
      <w:lvlJc w:val="left"/>
      <w:pPr>
        <w:tabs>
          <w:tab w:val="num" w:pos="0"/>
        </w:tabs>
        <w:ind w:left="2160" w:hanging="180"/>
      </w:pPr>
      <w:rPr>
        <w:rFonts w:ascii="Cambria" w:hAnsi="Cambria" w:cs="ArialNarrow" w:hint="default"/>
        <w:b/>
        <w:bCs/>
        <w:i w:val="0"/>
        <w:color w:val="000000"/>
        <w:sz w:val="24"/>
        <w:szCs w:val="24"/>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4" w15:restartNumberingAfterBreak="0">
    <w:nsid w:val="00000046"/>
    <w:multiLevelType w:val="multilevel"/>
    <w:tmpl w:val="4D6EED2C"/>
    <w:name w:val="WW8Num74"/>
    <w:lvl w:ilvl="0">
      <w:start w:val="1"/>
      <w:numFmt w:val="lowerLetter"/>
      <w:lvlText w:val="%1)"/>
      <w:lvlJc w:val="left"/>
      <w:pPr>
        <w:tabs>
          <w:tab w:val="num" w:pos="0"/>
        </w:tabs>
        <w:ind w:left="1080" w:hanging="360"/>
      </w:pPr>
      <w:rPr>
        <w:rFonts w:hint="default"/>
      </w:rPr>
    </w:lvl>
    <w:lvl w:ilvl="1">
      <w:numFmt w:val="bullet"/>
      <w:lvlText w:val=""/>
      <w:lvlJc w:val="left"/>
      <w:pPr>
        <w:tabs>
          <w:tab w:val="num" w:pos="0"/>
        </w:tabs>
        <w:ind w:left="1800" w:hanging="360"/>
      </w:pPr>
      <w:rPr>
        <w:rFonts w:ascii="Symbol" w:hAnsi="Symbol" w:cs="Symbol" w:hint="default"/>
      </w:rPr>
    </w:lvl>
    <w:lvl w:ilvl="2">
      <w:start w:val="1"/>
      <w:numFmt w:val="decimal"/>
      <w:lvlText w:val="%3)"/>
      <w:lvlJc w:val="left"/>
      <w:pPr>
        <w:tabs>
          <w:tab w:val="num" w:pos="0"/>
        </w:tabs>
        <w:ind w:left="644" w:hanging="360"/>
      </w:pPr>
      <w:rPr>
        <w:rFonts w:ascii="Cambria" w:hAnsi="Cambria" w:cs="Cambria" w:hint="default"/>
        <w:bCs/>
        <w:color w:val="000000"/>
        <w:sz w:val="24"/>
        <w:szCs w:val="24"/>
      </w:r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5" w15:restartNumberingAfterBreak="0">
    <w:nsid w:val="006B33CA"/>
    <w:multiLevelType w:val="hybridMultilevel"/>
    <w:tmpl w:val="FCD4E402"/>
    <w:lvl w:ilvl="0" w:tplc="D944B23E">
      <w:start w:val="1"/>
      <w:numFmt w:val="bullet"/>
      <w:lvlText w:val="−"/>
      <w:lvlJc w:val="left"/>
      <w:pPr>
        <w:ind w:left="1428" w:hanging="360"/>
      </w:pPr>
      <w:rPr>
        <w:rFonts w:ascii="Times New Roman" w:hAnsi="Times New Roman" w:cs="Times New Roman" w:hint="default"/>
        <w:color w:val="auto"/>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6" w15:restartNumberingAfterBreak="0">
    <w:nsid w:val="027E56D6"/>
    <w:multiLevelType w:val="hybridMultilevel"/>
    <w:tmpl w:val="21483FF6"/>
    <w:lvl w:ilvl="0" w:tplc="2B826340">
      <w:start w:val="1"/>
      <w:numFmt w:val="decimal"/>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5094DD9"/>
    <w:multiLevelType w:val="hybridMultilevel"/>
    <w:tmpl w:val="9026AAC8"/>
    <w:lvl w:ilvl="0" w:tplc="41023C3A">
      <w:start w:val="1"/>
      <w:numFmt w:val="lowerLetter"/>
      <w:lvlText w:val="%1)"/>
      <w:lvlJc w:val="left"/>
      <w:pPr>
        <w:ind w:left="1440" w:hanging="360"/>
      </w:pPr>
      <w:rPr>
        <w:rFonts w:ascii="Arial" w:eastAsia="Lucida Sans Unicode" w:hAnsi="Arial" w:cs="Arial"/>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07987D04"/>
    <w:multiLevelType w:val="hybridMultilevel"/>
    <w:tmpl w:val="9EA239F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 w15:restartNumberingAfterBreak="0">
    <w:nsid w:val="09BE7801"/>
    <w:multiLevelType w:val="hybridMultilevel"/>
    <w:tmpl w:val="86C48C6A"/>
    <w:lvl w:ilvl="0" w:tplc="D80608B6">
      <w:start w:val="1"/>
      <w:numFmt w:val="decimal"/>
      <w:lvlText w:val="%1."/>
      <w:lvlJc w:val="left"/>
      <w:pPr>
        <w:ind w:left="360" w:hanging="360"/>
      </w:pPr>
      <w:rPr>
        <w:b/>
      </w:rPr>
    </w:lvl>
    <w:lvl w:ilvl="1" w:tplc="4A4A7792">
      <w:start w:val="1"/>
      <w:numFmt w:val="lowerLetter"/>
      <w:lvlText w:val="%2."/>
      <w:lvlJc w:val="left"/>
      <w:pPr>
        <w:ind w:left="1080" w:hanging="360"/>
      </w:pPr>
      <w:rPr>
        <w:b/>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 w15:restartNumberingAfterBreak="0">
    <w:nsid w:val="09EF4E66"/>
    <w:multiLevelType w:val="multilevel"/>
    <w:tmpl w:val="A8543D8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1146"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11BD45BC"/>
    <w:multiLevelType w:val="hybridMultilevel"/>
    <w:tmpl w:val="E69EB77E"/>
    <w:lvl w:ilvl="0" w:tplc="B6E8681C">
      <w:start w:val="2"/>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2" w15:restartNumberingAfterBreak="0">
    <w:nsid w:val="17F37142"/>
    <w:multiLevelType w:val="hybridMultilevel"/>
    <w:tmpl w:val="78D01DEA"/>
    <w:lvl w:ilvl="0" w:tplc="A52E4234">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 w15:restartNumberingAfterBreak="0">
    <w:nsid w:val="1979627B"/>
    <w:multiLevelType w:val="hybridMultilevel"/>
    <w:tmpl w:val="DA9AE0A0"/>
    <w:lvl w:ilvl="0" w:tplc="0415000F">
      <w:start w:val="1"/>
      <w:numFmt w:val="decimal"/>
      <w:lvlText w:val="%1."/>
      <w:lvlJc w:val="left"/>
      <w:pPr>
        <w:tabs>
          <w:tab w:val="num" w:pos="720"/>
        </w:tabs>
        <w:ind w:left="720" w:hanging="360"/>
      </w:pPr>
    </w:lvl>
    <w:lvl w:ilvl="1" w:tplc="35F42EDE">
      <w:start w:val="1"/>
      <w:numFmt w:val="lowerLetter"/>
      <w:lvlText w:val="%2)"/>
      <w:lvlJc w:val="left"/>
      <w:pPr>
        <w:tabs>
          <w:tab w:val="num" w:pos="757"/>
        </w:tabs>
        <w:ind w:left="757" w:hanging="397"/>
      </w:pPr>
      <w:rPr>
        <w:rFonts w:hint="default"/>
      </w:rPr>
    </w:lvl>
    <w:lvl w:ilvl="2" w:tplc="07CEA670">
      <w:start w:val="1"/>
      <w:numFmt w:val="decimal"/>
      <w:lvlText w:val="%3."/>
      <w:lvlJc w:val="left"/>
      <w:pPr>
        <w:tabs>
          <w:tab w:val="num" w:pos="737"/>
        </w:tabs>
        <w:ind w:left="737" w:hanging="283"/>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1A2C448C"/>
    <w:multiLevelType w:val="hybridMultilevel"/>
    <w:tmpl w:val="CCF45A60"/>
    <w:lvl w:ilvl="0" w:tplc="FFFFFFFF">
      <w:start w:val="1"/>
      <w:numFmt w:val="decimal"/>
      <w:lvlText w:val="%1)"/>
      <w:lvlJc w:val="left"/>
      <w:pPr>
        <w:tabs>
          <w:tab w:val="num" w:pos="360"/>
        </w:tabs>
        <w:ind w:left="360" w:hanging="360"/>
      </w:pPr>
    </w:lvl>
    <w:lvl w:ilvl="1" w:tplc="57421670">
      <w:start w:val="1"/>
      <w:numFmt w:val="decimal"/>
      <w:lvlText w:val="%2."/>
      <w:lvlJc w:val="left"/>
      <w:pPr>
        <w:tabs>
          <w:tab w:val="num" w:pos="1440"/>
        </w:tabs>
        <w:ind w:left="1440" w:hanging="360"/>
      </w:pPr>
      <w:rPr>
        <w:rFonts w:hint="default"/>
        <w:b/>
      </w:rPr>
    </w:lvl>
    <w:lvl w:ilvl="2" w:tplc="7B609CF4">
      <w:start w:val="1"/>
      <w:numFmt w:val="decimal"/>
      <w:lvlText w:val="%3)"/>
      <w:lvlJc w:val="left"/>
      <w:pPr>
        <w:tabs>
          <w:tab w:val="num" w:pos="720"/>
        </w:tabs>
        <w:ind w:left="720" w:hanging="360"/>
      </w:pPr>
      <w:rPr>
        <w:color w:val="auto"/>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1D410118"/>
    <w:multiLevelType w:val="hybridMultilevel"/>
    <w:tmpl w:val="75D28E16"/>
    <w:lvl w:ilvl="0" w:tplc="04150011">
      <w:start w:val="1"/>
      <w:numFmt w:val="decimal"/>
      <w:lvlText w:val="%1)"/>
      <w:lvlJc w:val="left"/>
      <w:pPr>
        <w:ind w:left="1287" w:hanging="360"/>
      </w:pPr>
    </w:lvl>
    <w:lvl w:ilvl="1" w:tplc="584A7EDC">
      <w:start w:val="1"/>
      <w:numFmt w:val="lowerLetter"/>
      <w:lvlText w:val="%2)"/>
      <w:lvlJc w:val="left"/>
      <w:pPr>
        <w:ind w:left="2007" w:hanging="360"/>
      </w:pPr>
      <w:rPr>
        <w:rFonts w:eastAsia="Times New Roman" w:hint="default"/>
        <w:color w:val="000000"/>
      </w:rPr>
    </w:lvl>
    <w:lvl w:ilvl="2" w:tplc="04150011">
      <w:start w:val="1"/>
      <w:numFmt w:val="decimal"/>
      <w:lvlText w:val="%3)"/>
      <w:lvlJc w:val="left"/>
      <w:pPr>
        <w:ind w:left="2880"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6" w15:restartNumberingAfterBreak="0">
    <w:nsid w:val="1E705B68"/>
    <w:multiLevelType w:val="hybridMultilevel"/>
    <w:tmpl w:val="9D02FCE0"/>
    <w:lvl w:ilvl="0" w:tplc="DD967D34">
      <w:start w:val="1"/>
      <w:numFmt w:val="decimal"/>
      <w:lvlText w:val="%1)"/>
      <w:lvlJc w:val="left"/>
      <w:pPr>
        <w:ind w:left="1352" w:hanging="360"/>
      </w:pPr>
      <w:rPr>
        <w:rFonts w:hint="default"/>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17" w15:restartNumberingAfterBreak="0">
    <w:nsid w:val="20691276"/>
    <w:multiLevelType w:val="multilevel"/>
    <w:tmpl w:val="F920DD48"/>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20A80D4C"/>
    <w:multiLevelType w:val="hybridMultilevel"/>
    <w:tmpl w:val="907EB952"/>
    <w:lvl w:ilvl="0" w:tplc="FC40B9B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4410E9C"/>
    <w:multiLevelType w:val="hybridMultilevel"/>
    <w:tmpl w:val="8D125314"/>
    <w:lvl w:ilvl="0" w:tplc="FFFFFFFF">
      <w:start w:val="1"/>
      <w:numFmt w:val="decimal"/>
      <w:lvlText w:val="%1."/>
      <w:lvlJc w:val="left"/>
      <w:pPr>
        <w:ind w:left="720" w:hanging="360"/>
      </w:pPr>
      <w:rPr>
        <w:b/>
      </w:r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AB52BDB"/>
    <w:multiLevelType w:val="hybridMultilevel"/>
    <w:tmpl w:val="76F02F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B8C4710"/>
    <w:multiLevelType w:val="hybridMultilevel"/>
    <w:tmpl w:val="033EC71A"/>
    <w:lvl w:ilvl="0" w:tplc="A2BECA2A">
      <w:start w:val="9"/>
      <w:numFmt w:val="decimal"/>
      <w:lvlText w:val="%1."/>
      <w:lvlJc w:val="left"/>
      <w:pPr>
        <w:ind w:left="1069"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5D69E9"/>
    <w:multiLevelType w:val="hybridMultilevel"/>
    <w:tmpl w:val="9E9EC23A"/>
    <w:lvl w:ilvl="0" w:tplc="858010FE">
      <w:start w:val="1"/>
      <w:numFmt w:val="decimal"/>
      <w:lvlText w:val="%1."/>
      <w:lvlJc w:val="left"/>
      <w:pPr>
        <w:ind w:left="720" w:hanging="360"/>
      </w:pPr>
      <w:rPr>
        <w:b/>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E720582"/>
    <w:multiLevelType w:val="multilevel"/>
    <w:tmpl w:val="F09AFCB4"/>
    <w:lvl w:ilvl="0">
      <w:start w:val="1"/>
      <w:numFmt w:val="decimal"/>
      <w:lvlText w:val="%1."/>
      <w:lvlJc w:val="left"/>
      <w:pPr>
        <w:ind w:left="720" w:hanging="360"/>
      </w:pPr>
      <w:rPr>
        <w:rFonts w:hint="default"/>
        <w:b/>
      </w:rPr>
    </w:lvl>
    <w:lvl w:ilvl="1">
      <w:start w:val="1"/>
      <w:numFmt w:val="decimal"/>
      <w:suff w:val="space"/>
      <w:lvlText w:val="%2)"/>
      <w:lvlJc w:val="left"/>
      <w:pPr>
        <w:ind w:left="1418" w:hanging="338"/>
      </w:pPr>
      <w:rPr>
        <w:rFonts w:hint="default"/>
      </w:rPr>
    </w:lvl>
    <w:lvl w:ilvl="2">
      <w:start w:val="1"/>
      <w:numFmt w:val="lowerLetter"/>
      <w:lvlText w:val="%3)"/>
      <w:lvlJc w:val="right"/>
      <w:pPr>
        <w:ind w:left="2160" w:hanging="180"/>
      </w:pPr>
      <w:rPr>
        <w:rFonts w:hint="default"/>
      </w:rPr>
    </w:lvl>
    <w:lvl w:ilvl="3">
      <w:start w:val="1"/>
      <w:numFmt w:val="bullet"/>
      <w:lvlText w:val=""/>
      <w:lvlJc w:val="left"/>
      <w:pPr>
        <w:ind w:left="2880" w:hanging="360"/>
      </w:pPr>
      <w:rPr>
        <w:rFonts w:ascii="Symbol" w:hAnsi="Symbol" w:hint="default"/>
        <w:color w:val="auto"/>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2F0456B2"/>
    <w:multiLevelType w:val="hybridMultilevel"/>
    <w:tmpl w:val="87400CA4"/>
    <w:lvl w:ilvl="0" w:tplc="03646E5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0B6780B"/>
    <w:multiLevelType w:val="hybridMultilevel"/>
    <w:tmpl w:val="3D4632F4"/>
    <w:lvl w:ilvl="0" w:tplc="214809C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35746A2"/>
    <w:multiLevelType w:val="hybridMultilevel"/>
    <w:tmpl w:val="CD90C9D4"/>
    <w:lvl w:ilvl="0" w:tplc="8928524A">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3F32ED4"/>
    <w:multiLevelType w:val="hybridMultilevel"/>
    <w:tmpl w:val="3ECC81E8"/>
    <w:lvl w:ilvl="0" w:tplc="1E3085D8">
      <w:start w:val="2"/>
      <w:numFmt w:val="decimal"/>
      <w:lvlText w:val="%1."/>
      <w:lvlJc w:val="left"/>
      <w:pPr>
        <w:ind w:left="3589" w:hanging="360"/>
      </w:pPr>
      <w:rPr>
        <w:rFonts w:hint="default"/>
        <w:b/>
        <w:bCs/>
      </w:rPr>
    </w:lvl>
    <w:lvl w:ilvl="1" w:tplc="04150019" w:tentative="1">
      <w:start w:val="1"/>
      <w:numFmt w:val="lowerLetter"/>
      <w:lvlText w:val="%2."/>
      <w:lvlJc w:val="left"/>
      <w:pPr>
        <w:ind w:left="4309" w:hanging="360"/>
      </w:pPr>
    </w:lvl>
    <w:lvl w:ilvl="2" w:tplc="0415001B" w:tentative="1">
      <w:start w:val="1"/>
      <w:numFmt w:val="lowerRoman"/>
      <w:lvlText w:val="%3."/>
      <w:lvlJc w:val="right"/>
      <w:pPr>
        <w:ind w:left="5029" w:hanging="180"/>
      </w:pPr>
    </w:lvl>
    <w:lvl w:ilvl="3" w:tplc="0415000F">
      <w:start w:val="1"/>
      <w:numFmt w:val="decimal"/>
      <w:lvlText w:val="%4."/>
      <w:lvlJc w:val="left"/>
      <w:pPr>
        <w:ind w:left="5749" w:hanging="360"/>
      </w:pPr>
    </w:lvl>
    <w:lvl w:ilvl="4" w:tplc="04150019" w:tentative="1">
      <w:start w:val="1"/>
      <w:numFmt w:val="lowerLetter"/>
      <w:lvlText w:val="%5."/>
      <w:lvlJc w:val="left"/>
      <w:pPr>
        <w:ind w:left="6469" w:hanging="360"/>
      </w:pPr>
    </w:lvl>
    <w:lvl w:ilvl="5" w:tplc="0415001B" w:tentative="1">
      <w:start w:val="1"/>
      <w:numFmt w:val="lowerRoman"/>
      <w:lvlText w:val="%6."/>
      <w:lvlJc w:val="right"/>
      <w:pPr>
        <w:ind w:left="7189" w:hanging="180"/>
      </w:pPr>
    </w:lvl>
    <w:lvl w:ilvl="6" w:tplc="0415000F" w:tentative="1">
      <w:start w:val="1"/>
      <w:numFmt w:val="decimal"/>
      <w:lvlText w:val="%7."/>
      <w:lvlJc w:val="left"/>
      <w:pPr>
        <w:ind w:left="7909" w:hanging="360"/>
      </w:pPr>
    </w:lvl>
    <w:lvl w:ilvl="7" w:tplc="04150019" w:tentative="1">
      <w:start w:val="1"/>
      <w:numFmt w:val="lowerLetter"/>
      <w:lvlText w:val="%8."/>
      <w:lvlJc w:val="left"/>
      <w:pPr>
        <w:ind w:left="8629" w:hanging="360"/>
      </w:pPr>
    </w:lvl>
    <w:lvl w:ilvl="8" w:tplc="0415001B" w:tentative="1">
      <w:start w:val="1"/>
      <w:numFmt w:val="lowerRoman"/>
      <w:lvlText w:val="%9."/>
      <w:lvlJc w:val="right"/>
      <w:pPr>
        <w:ind w:left="9349" w:hanging="180"/>
      </w:pPr>
    </w:lvl>
  </w:abstractNum>
  <w:abstractNum w:abstractNumId="28" w15:restartNumberingAfterBreak="0">
    <w:nsid w:val="34B1200D"/>
    <w:multiLevelType w:val="hybridMultilevel"/>
    <w:tmpl w:val="A48E4E7C"/>
    <w:lvl w:ilvl="0" w:tplc="04150017">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9" w15:restartNumberingAfterBreak="0">
    <w:nsid w:val="364F395A"/>
    <w:multiLevelType w:val="hybridMultilevel"/>
    <w:tmpl w:val="AD122D48"/>
    <w:lvl w:ilvl="0" w:tplc="12E8A936">
      <w:start w:val="1"/>
      <w:numFmt w:val="decimal"/>
      <w:lvlText w:val="%1."/>
      <w:lvlJc w:val="left"/>
      <w:pPr>
        <w:ind w:left="360" w:hanging="360"/>
      </w:pPr>
      <w:rPr>
        <w:rFonts w:cs="Times New Roman" w:hint="default"/>
        <w:b/>
        <w:i w:val="0"/>
        <w:iCs w:val="0"/>
        <w:sz w:val="24"/>
        <w:szCs w:val="24"/>
      </w:rPr>
    </w:lvl>
    <w:lvl w:ilvl="1" w:tplc="35F42EDE">
      <w:start w:val="1"/>
      <w:numFmt w:val="lowerLetter"/>
      <w:lvlText w:val="%2)"/>
      <w:lvlJc w:val="left"/>
      <w:pPr>
        <w:ind w:left="928" w:hanging="360"/>
      </w:pPr>
      <w:rPr>
        <w:rFonts w:hint="default"/>
      </w:rPr>
    </w:lvl>
    <w:lvl w:ilvl="2" w:tplc="0415001B">
      <w:start w:val="1"/>
      <w:numFmt w:val="lowerRoman"/>
      <w:lvlText w:val="%3."/>
      <w:lvlJc w:val="right"/>
      <w:pPr>
        <w:ind w:left="1670" w:hanging="180"/>
      </w:pPr>
    </w:lvl>
    <w:lvl w:ilvl="3" w:tplc="A52E4234">
      <w:start w:val="1"/>
      <w:numFmt w:val="lowerLetter"/>
      <w:lvlText w:val="%4)"/>
      <w:lvlJc w:val="left"/>
      <w:pPr>
        <w:ind w:left="2390" w:hanging="360"/>
      </w:pPr>
      <w:rPr>
        <w:rFonts w:hint="default"/>
      </w:rPr>
    </w:lvl>
    <w:lvl w:ilvl="4" w:tplc="04150019" w:tentative="1">
      <w:start w:val="1"/>
      <w:numFmt w:val="lowerLetter"/>
      <w:lvlText w:val="%5."/>
      <w:lvlJc w:val="left"/>
      <w:pPr>
        <w:ind w:left="3110" w:hanging="360"/>
      </w:pPr>
    </w:lvl>
    <w:lvl w:ilvl="5" w:tplc="0415001B" w:tentative="1">
      <w:start w:val="1"/>
      <w:numFmt w:val="lowerRoman"/>
      <w:lvlText w:val="%6."/>
      <w:lvlJc w:val="right"/>
      <w:pPr>
        <w:ind w:left="3830" w:hanging="180"/>
      </w:pPr>
    </w:lvl>
    <w:lvl w:ilvl="6" w:tplc="0415000F" w:tentative="1">
      <w:start w:val="1"/>
      <w:numFmt w:val="decimal"/>
      <w:lvlText w:val="%7."/>
      <w:lvlJc w:val="left"/>
      <w:pPr>
        <w:ind w:left="4550" w:hanging="360"/>
      </w:pPr>
    </w:lvl>
    <w:lvl w:ilvl="7" w:tplc="04150019" w:tentative="1">
      <w:start w:val="1"/>
      <w:numFmt w:val="lowerLetter"/>
      <w:lvlText w:val="%8."/>
      <w:lvlJc w:val="left"/>
      <w:pPr>
        <w:ind w:left="5270" w:hanging="360"/>
      </w:pPr>
    </w:lvl>
    <w:lvl w:ilvl="8" w:tplc="0415001B" w:tentative="1">
      <w:start w:val="1"/>
      <w:numFmt w:val="lowerRoman"/>
      <w:lvlText w:val="%9."/>
      <w:lvlJc w:val="right"/>
      <w:pPr>
        <w:ind w:left="5990" w:hanging="180"/>
      </w:pPr>
    </w:lvl>
  </w:abstractNum>
  <w:abstractNum w:abstractNumId="30" w15:restartNumberingAfterBreak="0">
    <w:nsid w:val="375E49FA"/>
    <w:multiLevelType w:val="hybridMultilevel"/>
    <w:tmpl w:val="027A6D14"/>
    <w:lvl w:ilvl="0" w:tplc="09B48D02">
      <w:start w:val="1"/>
      <w:numFmt w:val="decimal"/>
      <w:lvlText w:val="%1."/>
      <w:lvlJc w:val="left"/>
      <w:pPr>
        <w:ind w:left="502" w:hanging="360"/>
      </w:pPr>
      <w:rPr>
        <w:b/>
        <w:strike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7950BFC"/>
    <w:multiLevelType w:val="hybridMultilevel"/>
    <w:tmpl w:val="C7FEEC64"/>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2" w15:restartNumberingAfterBreak="0">
    <w:nsid w:val="38FF47F6"/>
    <w:multiLevelType w:val="hybridMultilevel"/>
    <w:tmpl w:val="FA4A9DA4"/>
    <w:lvl w:ilvl="0" w:tplc="1F125ACE">
      <w:start w:val="1"/>
      <w:numFmt w:val="decimal"/>
      <w:lvlText w:val="%1)"/>
      <w:lvlJc w:val="left"/>
      <w:pPr>
        <w:ind w:left="720" w:hanging="360"/>
      </w:pPr>
      <w:rPr>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A0226E9"/>
    <w:multiLevelType w:val="hybridMultilevel"/>
    <w:tmpl w:val="1F66E2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FD5018E"/>
    <w:multiLevelType w:val="hybridMultilevel"/>
    <w:tmpl w:val="0A3ABBF8"/>
    <w:lvl w:ilvl="0" w:tplc="AB1CCA4A">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FF96E71"/>
    <w:multiLevelType w:val="hybridMultilevel"/>
    <w:tmpl w:val="6510AD3C"/>
    <w:lvl w:ilvl="0" w:tplc="6450EEBC">
      <w:start w:val="1"/>
      <w:numFmt w:val="decimal"/>
      <w:lvlText w:val="%1."/>
      <w:lvlJc w:val="left"/>
      <w:pPr>
        <w:ind w:left="720" w:hanging="360"/>
      </w:pPr>
      <w:rPr>
        <w:rFonts w:cs="Arial" w:hint="default"/>
        <w:b/>
        <w:bCs/>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1E406CB"/>
    <w:multiLevelType w:val="hybridMultilevel"/>
    <w:tmpl w:val="EE7A48E0"/>
    <w:lvl w:ilvl="0" w:tplc="C2165D2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7" w15:restartNumberingAfterBreak="0">
    <w:nsid w:val="4250495E"/>
    <w:multiLevelType w:val="hybridMultilevel"/>
    <w:tmpl w:val="820C6AA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3497F1C"/>
    <w:multiLevelType w:val="hybridMultilevel"/>
    <w:tmpl w:val="8D3CA994"/>
    <w:lvl w:ilvl="0" w:tplc="E22EA850">
      <w:start w:val="1"/>
      <w:numFmt w:val="decimal"/>
      <w:lvlText w:val="%1."/>
      <w:lvlJc w:val="left"/>
      <w:pPr>
        <w:ind w:left="502" w:hanging="360"/>
      </w:pPr>
      <w:rPr>
        <w:b/>
        <w:strike w:val="0"/>
        <w:color w:val="auto"/>
      </w:rPr>
    </w:lvl>
    <w:lvl w:ilvl="1" w:tplc="283018CE">
      <w:start w:val="1"/>
      <w:numFmt w:val="decimal"/>
      <w:lvlText w:val="%2)"/>
      <w:lvlJc w:val="left"/>
      <w:pPr>
        <w:ind w:left="1440" w:hanging="360"/>
      </w:pPr>
      <w:rPr>
        <w:rFonts w:ascii="Cambria" w:hAnsi="Cambria" w:cs="Arial" w:hint="default"/>
        <w:sz w:val="24"/>
        <w:szCs w:val="24"/>
      </w:rPr>
    </w:lvl>
    <w:lvl w:ilvl="2" w:tplc="8C4CBA20">
      <w:start w:val="1"/>
      <w:numFmt w:val="decimal"/>
      <w:lvlText w:val="%3."/>
      <w:lvlJc w:val="left"/>
      <w:pPr>
        <w:ind w:left="2160" w:hanging="180"/>
      </w:pPr>
      <w:rPr>
        <w:b/>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45F3DDB"/>
    <w:multiLevelType w:val="hybridMultilevel"/>
    <w:tmpl w:val="835CE5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4AA00D2"/>
    <w:multiLevelType w:val="hybridMultilevel"/>
    <w:tmpl w:val="883AB9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54112B0"/>
    <w:multiLevelType w:val="multilevel"/>
    <w:tmpl w:val="1D640058"/>
    <w:lvl w:ilvl="0">
      <w:start w:val="1"/>
      <w:numFmt w:val="decimal"/>
      <w:lvlText w:val="%1)"/>
      <w:lvlJc w:val="left"/>
      <w:pPr>
        <w:tabs>
          <w:tab w:val="num" w:pos="65"/>
        </w:tabs>
        <w:ind w:left="785" w:hanging="360"/>
      </w:pPr>
      <w:rPr>
        <w:rFonts w:ascii="Cambria" w:hAnsi="Cambria" w:cs="Times New Roman"/>
      </w:rPr>
    </w:lvl>
    <w:lvl w:ilvl="1">
      <w:start w:val="1"/>
      <w:numFmt w:val="decimal"/>
      <w:lvlText w:val="%2)"/>
      <w:lvlJc w:val="left"/>
      <w:pPr>
        <w:tabs>
          <w:tab w:val="num" w:pos="0"/>
        </w:tabs>
        <w:ind w:left="720" w:hanging="360"/>
      </w:pPr>
      <w:rPr>
        <w:rFonts w:cs="Times New Roman"/>
      </w:rPr>
    </w:lvl>
    <w:lvl w:ilvl="2">
      <w:start w:val="1"/>
      <w:numFmt w:val="decimal"/>
      <w:lvlText w:val="%3."/>
      <w:lvlJc w:val="left"/>
      <w:pPr>
        <w:tabs>
          <w:tab w:val="num" w:pos="0"/>
        </w:tabs>
        <w:ind w:left="2340" w:hanging="360"/>
      </w:pPr>
      <w:rPr>
        <w:rFonts w:ascii="Cambria" w:hAnsi="Cambria" w:cs="Times New Roman"/>
        <w:b/>
        <w:sz w:val="24"/>
        <w:szCs w:val="24"/>
        <w:lang w:eastAsia="pl-PL"/>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2" w15:restartNumberingAfterBreak="0">
    <w:nsid w:val="4A3B02A8"/>
    <w:multiLevelType w:val="multilevel"/>
    <w:tmpl w:val="369C6B8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lowerLetter"/>
      <w:lvlText w:val="%4)"/>
      <w:lvlJc w:val="left"/>
      <w:pPr>
        <w:tabs>
          <w:tab w:val="num" w:pos="0"/>
        </w:tabs>
        <w:ind w:left="1571"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4BF12CB1"/>
    <w:multiLevelType w:val="hybridMultilevel"/>
    <w:tmpl w:val="00C4CE70"/>
    <w:lvl w:ilvl="0" w:tplc="095A1814">
      <w:start w:val="1"/>
      <w:numFmt w:val="decimal"/>
      <w:lvlText w:val="%1."/>
      <w:lvlJc w:val="left"/>
      <w:pPr>
        <w:ind w:left="720" w:hanging="360"/>
      </w:pPr>
      <w:rPr>
        <w:rFonts w:hint="default"/>
        <w:b/>
      </w:rPr>
    </w:lvl>
    <w:lvl w:ilvl="1" w:tplc="5920BB00">
      <w:start w:val="8"/>
      <w:numFmt w:val="bullet"/>
      <w:lvlText w:val=""/>
      <w:lvlJc w:val="left"/>
      <w:pPr>
        <w:ind w:left="1440" w:hanging="360"/>
      </w:pPr>
      <w:rPr>
        <w:rFonts w:ascii="Symbol" w:eastAsia="Calibri" w:hAnsi="Symbol" w:cs="ArialNarrow"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FBB7C07"/>
    <w:multiLevelType w:val="hybridMultilevel"/>
    <w:tmpl w:val="C88418C6"/>
    <w:lvl w:ilvl="0" w:tplc="60586B88">
      <w:start w:val="5"/>
      <w:numFmt w:val="decimal"/>
      <w:lvlText w:val="%1."/>
      <w:lvlJc w:val="left"/>
      <w:pPr>
        <w:ind w:left="360" w:hanging="360"/>
      </w:pPr>
      <w:rPr>
        <w:rFonts w:hint="default"/>
        <w:b/>
      </w:rPr>
    </w:lvl>
    <w:lvl w:ilvl="1" w:tplc="04150019" w:tentative="1">
      <w:start w:val="1"/>
      <w:numFmt w:val="lowerLetter"/>
      <w:lvlText w:val="%2."/>
      <w:lvlJc w:val="left"/>
      <w:pPr>
        <w:ind w:left="360" w:hanging="360"/>
      </w:pPr>
    </w:lvl>
    <w:lvl w:ilvl="2" w:tplc="0415001B" w:tentative="1">
      <w:start w:val="1"/>
      <w:numFmt w:val="lowerRoman"/>
      <w:lvlText w:val="%3."/>
      <w:lvlJc w:val="right"/>
      <w:pPr>
        <w:ind w:left="1080" w:hanging="180"/>
      </w:pPr>
    </w:lvl>
    <w:lvl w:ilvl="3" w:tplc="0415000F" w:tentative="1">
      <w:start w:val="1"/>
      <w:numFmt w:val="decimal"/>
      <w:lvlText w:val="%4."/>
      <w:lvlJc w:val="left"/>
      <w:pPr>
        <w:ind w:left="1800" w:hanging="360"/>
      </w:pPr>
    </w:lvl>
    <w:lvl w:ilvl="4" w:tplc="04150019" w:tentative="1">
      <w:start w:val="1"/>
      <w:numFmt w:val="lowerLetter"/>
      <w:lvlText w:val="%5."/>
      <w:lvlJc w:val="left"/>
      <w:pPr>
        <w:ind w:left="2520" w:hanging="360"/>
      </w:pPr>
    </w:lvl>
    <w:lvl w:ilvl="5" w:tplc="0415001B" w:tentative="1">
      <w:start w:val="1"/>
      <w:numFmt w:val="lowerRoman"/>
      <w:lvlText w:val="%6."/>
      <w:lvlJc w:val="right"/>
      <w:pPr>
        <w:ind w:left="3240" w:hanging="180"/>
      </w:pPr>
    </w:lvl>
    <w:lvl w:ilvl="6" w:tplc="0415000F" w:tentative="1">
      <w:start w:val="1"/>
      <w:numFmt w:val="decimal"/>
      <w:lvlText w:val="%7."/>
      <w:lvlJc w:val="left"/>
      <w:pPr>
        <w:ind w:left="3960" w:hanging="360"/>
      </w:pPr>
    </w:lvl>
    <w:lvl w:ilvl="7" w:tplc="04150019" w:tentative="1">
      <w:start w:val="1"/>
      <w:numFmt w:val="lowerLetter"/>
      <w:lvlText w:val="%8."/>
      <w:lvlJc w:val="left"/>
      <w:pPr>
        <w:ind w:left="4680" w:hanging="360"/>
      </w:pPr>
    </w:lvl>
    <w:lvl w:ilvl="8" w:tplc="0415001B" w:tentative="1">
      <w:start w:val="1"/>
      <w:numFmt w:val="lowerRoman"/>
      <w:lvlText w:val="%9."/>
      <w:lvlJc w:val="right"/>
      <w:pPr>
        <w:ind w:left="5400" w:hanging="180"/>
      </w:pPr>
    </w:lvl>
  </w:abstractNum>
  <w:abstractNum w:abstractNumId="45" w15:restartNumberingAfterBreak="0">
    <w:nsid w:val="511B2D0A"/>
    <w:multiLevelType w:val="hybridMultilevel"/>
    <w:tmpl w:val="762E52F0"/>
    <w:lvl w:ilvl="0" w:tplc="04150011">
      <w:start w:val="1"/>
      <w:numFmt w:val="decimal"/>
      <w:lvlText w:val="%1)"/>
      <w:lvlJc w:val="left"/>
      <w:pPr>
        <w:ind w:left="720" w:hanging="360"/>
      </w:pPr>
    </w:lvl>
    <w:lvl w:ilvl="1" w:tplc="28FCA152">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5DF0573"/>
    <w:multiLevelType w:val="hybridMultilevel"/>
    <w:tmpl w:val="B0F429D0"/>
    <w:lvl w:ilvl="0" w:tplc="5B0E822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66063C0"/>
    <w:multiLevelType w:val="hybridMultilevel"/>
    <w:tmpl w:val="42C055F8"/>
    <w:lvl w:ilvl="0" w:tplc="C7523590">
      <w:start w:val="2"/>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61832BD0"/>
    <w:multiLevelType w:val="hybridMultilevel"/>
    <w:tmpl w:val="94C841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1D62736"/>
    <w:multiLevelType w:val="hybridMultilevel"/>
    <w:tmpl w:val="FB20A506"/>
    <w:lvl w:ilvl="0" w:tplc="C53ADDCE">
      <w:start w:val="1"/>
      <w:numFmt w:val="decimal"/>
      <w:lvlText w:val="%1."/>
      <w:lvlJc w:val="left"/>
      <w:pPr>
        <w:ind w:left="360" w:hanging="360"/>
      </w:pPr>
      <w:rPr>
        <w:rFonts w:hint="default"/>
        <w:b/>
      </w:rPr>
    </w:lvl>
    <w:lvl w:ilvl="1" w:tplc="04150019">
      <w:start w:val="1"/>
      <w:numFmt w:val="lowerLetter"/>
      <w:lvlText w:val="%2."/>
      <w:lvlJc w:val="left"/>
      <w:pPr>
        <w:ind w:left="1080" w:hanging="360"/>
      </w:pPr>
    </w:lvl>
    <w:lvl w:ilvl="2" w:tplc="392230EA">
      <w:start w:val="1"/>
      <w:numFmt w:val="decimal"/>
      <w:suff w:val="space"/>
      <w:lvlText w:val="%3)"/>
      <w:lvlJc w:val="left"/>
      <w:pPr>
        <w:ind w:left="605" w:hanging="18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62134B36"/>
    <w:multiLevelType w:val="hybridMultilevel"/>
    <w:tmpl w:val="BFC4698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1" w15:restartNumberingAfterBreak="0">
    <w:nsid w:val="6273345E"/>
    <w:multiLevelType w:val="hybridMultilevel"/>
    <w:tmpl w:val="9E361A98"/>
    <w:lvl w:ilvl="0" w:tplc="45789B72">
      <w:start w:val="1"/>
      <w:numFmt w:val="decimal"/>
      <w:lvlText w:val="%1)"/>
      <w:lvlJc w:val="left"/>
      <w:pPr>
        <w:tabs>
          <w:tab w:val="num" w:pos="850"/>
        </w:tabs>
        <w:ind w:left="850" w:hanging="283"/>
      </w:pPr>
      <w:rPr>
        <w:b w:val="0"/>
        <w:color w:val="auto"/>
      </w:rPr>
    </w:lvl>
    <w:lvl w:ilvl="1" w:tplc="04150017">
      <w:start w:val="1"/>
      <w:numFmt w:val="lowerLetter"/>
      <w:lvlText w:val="%2)"/>
      <w:lvlJc w:val="left"/>
      <w:pPr>
        <w:ind w:left="720" w:hanging="360"/>
      </w:pPr>
      <w:rPr>
        <w:color w:val="auto"/>
      </w:rPr>
    </w:lvl>
    <w:lvl w:ilvl="2" w:tplc="29227516">
      <w:start w:val="1"/>
      <w:numFmt w:val="decimal"/>
      <w:lvlText w:val="%3)"/>
      <w:lvlJc w:val="left"/>
      <w:pPr>
        <w:tabs>
          <w:tab w:val="num" w:pos="2907"/>
        </w:tabs>
        <w:ind w:left="2907" w:hanging="360"/>
      </w:pPr>
    </w:lvl>
    <w:lvl w:ilvl="3" w:tplc="BC36EE3C">
      <w:start w:val="1"/>
      <w:numFmt w:val="decimal"/>
      <w:lvlText w:val="%4."/>
      <w:lvlJc w:val="left"/>
      <w:pPr>
        <w:tabs>
          <w:tab w:val="num" w:pos="3447"/>
        </w:tabs>
        <w:ind w:left="3447" w:hanging="360"/>
      </w:pPr>
      <w:rPr>
        <w:i w:val="0"/>
        <w:iCs w:val="0"/>
      </w:r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52" w15:restartNumberingAfterBreak="0">
    <w:nsid w:val="633A7936"/>
    <w:multiLevelType w:val="hybridMultilevel"/>
    <w:tmpl w:val="377ABABA"/>
    <w:lvl w:ilvl="0" w:tplc="D80608B6">
      <w:start w:val="1"/>
      <w:numFmt w:val="decimal"/>
      <w:lvlText w:val="%1."/>
      <w:lvlJc w:val="left"/>
      <w:pPr>
        <w:ind w:left="720" w:hanging="360"/>
      </w:pPr>
      <w:rPr>
        <w:b/>
      </w:rPr>
    </w:lvl>
    <w:lvl w:ilvl="1" w:tplc="2A1AB0B2">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3" w15:restartNumberingAfterBreak="0">
    <w:nsid w:val="64C40DE5"/>
    <w:multiLevelType w:val="hybridMultilevel"/>
    <w:tmpl w:val="DEA4C3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1146"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5DB4348"/>
    <w:multiLevelType w:val="hybridMultilevel"/>
    <w:tmpl w:val="C3C4E034"/>
    <w:lvl w:ilvl="0" w:tplc="B3B4955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C540F82"/>
    <w:multiLevelType w:val="hybridMultilevel"/>
    <w:tmpl w:val="ECEC9B4C"/>
    <w:lvl w:ilvl="0" w:tplc="2556A448">
      <w:start w:val="1"/>
      <w:numFmt w:val="decimal"/>
      <w:lvlText w:val="%1)"/>
      <w:lvlJc w:val="left"/>
      <w:pPr>
        <w:ind w:left="1429" w:hanging="360"/>
      </w:pPr>
      <w:rPr>
        <w:rFonts w:cs="Times New Roman"/>
        <w:b w:val="0"/>
      </w:rPr>
    </w:lvl>
    <w:lvl w:ilvl="1" w:tplc="5AFCE2E2">
      <w:start w:val="1"/>
      <w:numFmt w:val="lowerLetter"/>
      <w:lvlText w:val="%2)"/>
      <w:lvlJc w:val="left"/>
      <w:pPr>
        <w:ind w:left="2149" w:hanging="360"/>
      </w:pPr>
      <w:rPr>
        <w:rFonts w:cs="Times New Roman"/>
        <w:b w:val="0"/>
      </w:rPr>
    </w:lvl>
    <w:lvl w:ilvl="2" w:tplc="0415001B">
      <w:start w:val="1"/>
      <w:numFmt w:val="lowerRoman"/>
      <w:lvlText w:val="%3."/>
      <w:lvlJc w:val="right"/>
      <w:pPr>
        <w:ind w:left="2869" w:hanging="180"/>
      </w:pPr>
      <w:rPr>
        <w:rFonts w:cs="Times New Roman"/>
      </w:rPr>
    </w:lvl>
    <w:lvl w:ilvl="3" w:tplc="2482EC06">
      <w:start w:val="1"/>
      <w:numFmt w:val="decimal"/>
      <w:lvlText w:val="%4."/>
      <w:lvlJc w:val="left"/>
      <w:pPr>
        <w:ind w:left="3589" w:hanging="360"/>
      </w:pPr>
      <w:rPr>
        <w:b/>
        <w:i w:val="0"/>
        <w:color w:val="000000"/>
      </w:rPr>
    </w:lvl>
    <w:lvl w:ilvl="4" w:tplc="332EBDD0">
      <w:start w:val="1"/>
      <w:numFmt w:val="lowerLetter"/>
      <w:lvlText w:val="%5."/>
      <w:lvlJc w:val="left"/>
      <w:pPr>
        <w:ind w:left="4309" w:hanging="360"/>
      </w:pPr>
    </w:lvl>
    <w:lvl w:ilvl="5" w:tplc="0415001B">
      <w:start w:val="1"/>
      <w:numFmt w:val="lowerRoman"/>
      <w:lvlText w:val="%6."/>
      <w:lvlJc w:val="right"/>
      <w:pPr>
        <w:ind w:left="5029" w:hanging="180"/>
      </w:pPr>
      <w:rPr>
        <w:rFonts w:cs="Times New Roman"/>
      </w:rPr>
    </w:lvl>
    <w:lvl w:ilvl="6" w:tplc="0415000F">
      <w:start w:val="1"/>
      <w:numFmt w:val="decimal"/>
      <w:lvlText w:val="%7."/>
      <w:lvlJc w:val="left"/>
      <w:pPr>
        <w:ind w:left="5749" w:hanging="360"/>
      </w:pPr>
      <w:rPr>
        <w:rFonts w:cs="Times New Roman"/>
      </w:rPr>
    </w:lvl>
    <w:lvl w:ilvl="7" w:tplc="04150019">
      <w:start w:val="1"/>
      <w:numFmt w:val="lowerLetter"/>
      <w:lvlText w:val="%8."/>
      <w:lvlJc w:val="left"/>
      <w:pPr>
        <w:ind w:left="6469" w:hanging="360"/>
      </w:pPr>
      <w:rPr>
        <w:rFonts w:cs="Times New Roman"/>
      </w:rPr>
    </w:lvl>
    <w:lvl w:ilvl="8" w:tplc="0415001B">
      <w:start w:val="1"/>
      <w:numFmt w:val="lowerRoman"/>
      <w:lvlText w:val="%9."/>
      <w:lvlJc w:val="right"/>
      <w:pPr>
        <w:ind w:left="7189" w:hanging="180"/>
      </w:pPr>
      <w:rPr>
        <w:rFonts w:cs="Times New Roman"/>
      </w:rPr>
    </w:lvl>
  </w:abstractNum>
  <w:abstractNum w:abstractNumId="56" w15:restartNumberingAfterBreak="0">
    <w:nsid w:val="6C9B4496"/>
    <w:multiLevelType w:val="multilevel"/>
    <w:tmpl w:val="05109726"/>
    <w:styleLink w:val="Zaimportowanystyl2"/>
    <w:lvl w:ilvl="0">
      <w:start w:val="1"/>
      <w:numFmt w:val="decimal"/>
      <w:lvlText w:val="%1."/>
      <w:lvlJc w:val="left"/>
      <w:pPr>
        <w:tabs>
          <w:tab w:val="left" w:pos="1134"/>
          <w:tab w:val="left" w:pos="1418"/>
          <w:tab w:val="left" w:pos="1701"/>
        </w:tabs>
        <w:ind w:left="72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134"/>
          <w:tab w:val="left" w:pos="1418"/>
        </w:tabs>
        <w:ind w:left="1701" w:hanging="28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1134"/>
          <w:tab w:val="left" w:pos="1701"/>
        </w:tabs>
        <w:ind w:left="1418" w:hanging="3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1134"/>
          <w:tab w:val="left" w:pos="1418"/>
        </w:tabs>
        <w:ind w:left="1701" w:hanging="2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1134"/>
          <w:tab w:val="left" w:pos="1418"/>
          <w:tab w:val="left" w:pos="1701"/>
        </w:tabs>
        <w:ind w:left="2880"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1134"/>
          <w:tab w:val="left" w:pos="1418"/>
          <w:tab w:val="left" w:pos="1701"/>
        </w:tabs>
        <w:ind w:left="3240"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1134"/>
          <w:tab w:val="left" w:pos="1418"/>
          <w:tab w:val="left" w:pos="1701"/>
        </w:tabs>
        <w:ind w:left="396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1134"/>
          <w:tab w:val="left" w:pos="1418"/>
          <w:tab w:val="left" w:pos="1701"/>
        </w:tabs>
        <w:ind w:left="432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1134"/>
          <w:tab w:val="left" w:pos="1418"/>
          <w:tab w:val="left" w:pos="1701"/>
        </w:tabs>
        <w:ind w:left="468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719817D6"/>
    <w:multiLevelType w:val="hybridMultilevel"/>
    <w:tmpl w:val="FFDEB422"/>
    <w:lvl w:ilvl="0" w:tplc="03646E50">
      <w:start w:val="1"/>
      <w:numFmt w:val="decimal"/>
      <w:lvlText w:val="%1."/>
      <w:lvlJc w:val="left"/>
      <w:pPr>
        <w:ind w:left="720" w:hanging="360"/>
      </w:pPr>
      <w:rPr>
        <w:b/>
      </w:rPr>
    </w:lvl>
    <w:lvl w:ilvl="1" w:tplc="23B090B2">
      <w:start w:val="1"/>
      <w:numFmt w:val="decimal"/>
      <w:lvlText w:val="%2)"/>
      <w:lvlJc w:val="left"/>
      <w:pPr>
        <w:ind w:left="644" w:hanging="360"/>
      </w:pPr>
      <w:rPr>
        <w:rFonts w:hint="default"/>
        <w:b w:val="0"/>
        <w:strike w:val="0"/>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6055FB9"/>
    <w:multiLevelType w:val="hybridMultilevel"/>
    <w:tmpl w:val="820C6AA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D0B7335"/>
    <w:multiLevelType w:val="hybridMultilevel"/>
    <w:tmpl w:val="86C48C6A"/>
    <w:lvl w:ilvl="0" w:tplc="FFFFFFFF">
      <w:start w:val="1"/>
      <w:numFmt w:val="decimal"/>
      <w:lvlText w:val="%1."/>
      <w:lvlJc w:val="left"/>
      <w:pPr>
        <w:ind w:left="360" w:hanging="360"/>
      </w:pPr>
      <w:rPr>
        <w:b/>
      </w:rPr>
    </w:lvl>
    <w:lvl w:ilvl="1" w:tplc="FFFFFFFF">
      <w:start w:val="1"/>
      <w:numFmt w:val="lowerLetter"/>
      <w:lvlText w:val="%2."/>
      <w:lvlJc w:val="left"/>
      <w:pPr>
        <w:ind w:left="1080" w:hanging="360"/>
      </w:pPr>
      <w:rPr>
        <w:b/>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0" w15:restartNumberingAfterBreak="0">
    <w:nsid w:val="7F193B7D"/>
    <w:multiLevelType w:val="hybridMultilevel"/>
    <w:tmpl w:val="D9D6936E"/>
    <w:lvl w:ilvl="0" w:tplc="48F450CC">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60839023">
    <w:abstractNumId w:val="43"/>
  </w:num>
  <w:num w:numId="2" w16cid:durableId="256182846">
    <w:abstractNumId w:val="32"/>
  </w:num>
  <w:num w:numId="3" w16cid:durableId="763258770">
    <w:abstractNumId w:val="34"/>
  </w:num>
  <w:num w:numId="4" w16cid:durableId="2142074755">
    <w:abstractNumId w:val="54"/>
  </w:num>
  <w:num w:numId="5" w16cid:durableId="21520484">
    <w:abstractNumId w:val="45"/>
  </w:num>
  <w:num w:numId="6" w16cid:durableId="896814662">
    <w:abstractNumId w:val="20"/>
  </w:num>
  <w:num w:numId="7" w16cid:durableId="663894313">
    <w:abstractNumId w:val="6"/>
  </w:num>
  <w:num w:numId="8" w16cid:durableId="460609275">
    <w:abstractNumId w:val="23"/>
  </w:num>
  <w:num w:numId="9" w16cid:durableId="1289165384">
    <w:abstractNumId w:val="57"/>
  </w:num>
  <w:num w:numId="10" w16cid:durableId="1742866903">
    <w:abstractNumId w:val="58"/>
  </w:num>
  <w:num w:numId="11" w16cid:durableId="1003776441">
    <w:abstractNumId w:val="26"/>
  </w:num>
  <w:num w:numId="12" w16cid:durableId="1197549236">
    <w:abstractNumId w:val="24"/>
  </w:num>
  <w:num w:numId="13" w16cid:durableId="1267082933">
    <w:abstractNumId w:val="56"/>
  </w:num>
  <w:num w:numId="14" w16cid:durableId="387654092">
    <w:abstractNumId w:val="60"/>
  </w:num>
  <w:num w:numId="15" w16cid:durableId="728963847">
    <w:abstractNumId w:val="14"/>
  </w:num>
  <w:num w:numId="16" w16cid:durableId="268658947">
    <w:abstractNumId w:val="13"/>
  </w:num>
  <w:num w:numId="17" w16cid:durableId="9920585">
    <w:abstractNumId w:val="18"/>
  </w:num>
  <w:num w:numId="18" w16cid:durableId="669328640">
    <w:abstractNumId w:val="38"/>
  </w:num>
  <w:num w:numId="19" w16cid:durableId="7943695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1511053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69498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83140002">
    <w:abstractNumId w:val="37"/>
  </w:num>
  <w:num w:numId="23" w16cid:durableId="554975889">
    <w:abstractNumId w:val="16"/>
  </w:num>
  <w:num w:numId="24" w16cid:durableId="1158109270">
    <w:abstractNumId w:val="15"/>
  </w:num>
  <w:num w:numId="25" w16cid:durableId="493230943">
    <w:abstractNumId w:val="21"/>
  </w:num>
  <w:num w:numId="26" w16cid:durableId="2021931489">
    <w:abstractNumId w:val="55"/>
  </w:num>
  <w:num w:numId="27" w16cid:durableId="870606585">
    <w:abstractNumId w:val="27"/>
  </w:num>
  <w:num w:numId="28" w16cid:durableId="935137672">
    <w:abstractNumId w:val="3"/>
  </w:num>
  <w:num w:numId="29" w16cid:durableId="976255269">
    <w:abstractNumId w:val="4"/>
  </w:num>
  <w:num w:numId="30" w16cid:durableId="307322430">
    <w:abstractNumId w:val="35"/>
  </w:num>
  <w:num w:numId="31" w16cid:durableId="751002727">
    <w:abstractNumId w:val="29"/>
  </w:num>
  <w:num w:numId="32" w16cid:durableId="1722973662">
    <w:abstractNumId w:val="39"/>
  </w:num>
  <w:num w:numId="33" w16cid:durableId="513765413">
    <w:abstractNumId w:val="44"/>
  </w:num>
  <w:num w:numId="34" w16cid:durableId="1985116698">
    <w:abstractNumId w:val="31"/>
  </w:num>
  <w:num w:numId="35" w16cid:durableId="13804747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64798144">
    <w:abstractNumId w:val="5"/>
  </w:num>
  <w:num w:numId="37" w16cid:durableId="589238964">
    <w:abstractNumId w:val="12"/>
  </w:num>
  <w:num w:numId="38" w16cid:durableId="78258147">
    <w:abstractNumId w:val="11"/>
  </w:num>
  <w:num w:numId="39" w16cid:durableId="1750881134">
    <w:abstractNumId w:val="59"/>
  </w:num>
  <w:num w:numId="40" w16cid:durableId="1290742807">
    <w:abstractNumId w:val="19"/>
  </w:num>
  <w:num w:numId="41" w16cid:durableId="1549100910">
    <w:abstractNumId w:val="40"/>
  </w:num>
  <w:num w:numId="42" w16cid:durableId="1819960401">
    <w:abstractNumId w:val="48"/>
  </w:num>
  <w:num w:numId="43" w16cid:durableId="130638507">
    <w:abstractNumId w:val="22"/>
  </w:num>
  <w:num w:numId="44" w16cid:durableId="1721395346">
    <w:abstractNumId w:val="50"/>
  </w:num>
  <w:num w:numId="45" w16cid:durableId="555436521">
    <w:abstractNumId w:val="51"/>
  </w:num>
  <w:num w:numId="46" w16cid:durableId="906843246">
    <w:abstractNumId w:val="49"/>
  </w:num>
  <w:num w:numId="47" w16cid:durableId="473837607">
    <w:abstractNumId w:val="53"/>
  </w:num>
  <w:num w:numId="48" w16cid:durableId="1014724180">
    <w:abstractNumId w:val="1"/>
  </w:num>
  <w:num w:numId="49" w16cid:durableId="913930533">
    <w:abstractNumId w:val="17"/>
  </w:num>
  <w:num w:numId="50" w16cid:durableId="391926039">
    <w:abstractNumId w:val="41"/>
  </w:num>
  <w:num w:numId="51" w16cid:durableId="102194449">
    <w:abstractNumId w:val="10"/>
  </w:num>
  <w:num w:numId="52" w16cid:durableId="1471900554">
    <w:abstractNumId w:val="42"/>
  </w:num>
  <w:num w:numId="53" w16cid:durableId="1508592385">
    <w:abstractNumId w:val="25"/>
  </w:num>
  <w:num w:numId="54" w16cid:durableId="214781554">
    <w:abstractNumId w:val="33"/>
  </w:num>
  <w:num w:numId="55" w16cid:durableId="1080983304">
    <w:abstractNumId w:val="7"/>
  </w:num>
  <w:num w:numId="56" w16cid:durableId="756900325">
    <w:abstractNumId w:val="36"/>
  </w:num>
  <w:num w:numId="57" w16cid:durableId="2031905686">
    <w:abstractNumId w:val="0"/>
  </w:num>
  <w:num w:numId="58" w16cid:durableId="1889107137">
    <w:abstractNumId w:val="28"/>
  </w:num>
  <w:num w:numId="59" w16cid:durableId="624386699">
    <w:abstractNumId w:val="8"/>
  </w:num>
  <w:num w:numId="60" w16cid:durableId="1576940117">
    <w:abstractNumId w:val="47"/>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344"/>
    <w:rsid w:val="00003AF8"/>
    <w:rsid w:val="00015C27"/>
    <w:rsid w:val="00021E3A"/>
    <w:rsid w:val="00022574"/>
    <w:rsid w:val="00023AC9"/>
    <w:rsid w:val="0002453F"/>
    <w:rsid w:val="0003503E"/>
    <w:rsid w:val="00037186"/>
    <w:rsid w:val="00040ADF"/>
    <w:rsid w:val="00041524"/>
    <w:rsid w:val="000418C3"/>
    <w:rsid w:val="00041C0C"/>
    <w:rsid w:val="00042B1C"/>
    <w:rsid w:val="0004372C"/>
    <w:rsid w:val="000448BC"/>
    <w:rsid w:val="00047DFD"/>
    <w:rsid w:val="00050EFD"/>
    <w:rsid w:val="000557AB"/>
    <w:rsid w:val="00055B7D"/>
    <w:rsid w:val="0005665C"/>
    <w:rsid w:val="00056708"/>
    <w:rsid w:val="00060D3D"/>
    <w:rsid w:val="00060EF5"/>
    <w:rsid w:val="00063466"/>
    <w:rsid w:val="000639FA"/>
    <w:rsid w:val="00072667"/>
    <w:rsid w:val="000762E8"/>
    <w:rsid w:val="00081860"/>
    <w:rsid w:val="00083A17"/>
    <w:rsid w:val="00084C3F"/>
    <w:rsid w:val="00094AD3"/>
    <w:rsid w:val="00096211"/>
    <w:rsid w:val="000973DE"/>
    <w:rsid w:val="00097E29"/>
    <w:rsid w:val="000A29D4"/>
    <w:rsid w:val="000A2C42"/>
    <w:rsid w:val="000A6465"/>
    <w:rsid w:val="000B0321"/>
    <w:rsid w:val="000B0814"/>
    <w:rsid w:val="000B1989"/>
    <w:rsid w:val="000B6B3D"/>
    <w:rsid w:val="000B76A2"/>
    <w:rsid w:val="000C00F1"/>
    <w:rsid w:val="000C232C"/>
    <w:rsid w:val="000C288B"/>
    <w:rsid w:val="000C4AF4"/>
    <w:rsid w:val="000C74FD"/>
    <w:rsid w:val="000D0ACD"/>
    <w:rsid w:val="000D0E1A"/>
    <w:rsid w:val="000D16BE"/>
    <w:rsid w:val="000D19E4"/>
    <w:rsid w:val="000D2912"/>
    <w:rsid w:val="000D2FCD"/>
    <w:rsid w:val="000D3216"/>
    <w:rsid w:val="000D3B76"/>
    <w:rsid w:val="000D4383"/>
    <w:rsid w:val="000E1ACA"/>
    <w:rsid w:val="000E2871"/>
    <w:rsid w:val="000E4398"/>
    <w:rsid w:val="000E4D9A"/>
    <w:rsid w:val="000E506A"/>
    <w:rsid w:val="000E773F"/>
    <w:rsid w:val="000F0D10"/>
    <w:rsid w:val="000F2DFA"/>
    <w:rsid w:val="000F3ADA"/>
    <w:rsid w:val="000F5F6B"/>
    <w:rsid w:val="000F7C7F"/>
    <w:rsid w:val="00101E27"/>
    <w:rsid w:val="00102647"/>
    <w:rsid w:val="001049AF"/>
    <w:rsid w:val="00107A0C"/>
    <w:rsid w:val="00110F46"/>
    <w:rsid w:val="0011285D"/>
    <w:rsid w:val="001134AA"/>
    <w:rsid w:val="001156F4"/>
    <w:rsid w:val="00121062"/>
    <w:rsid w:val="0012168D"/>
    <w:rsid w:val="00123A67"/>
    <w:rsid w:val="00132A3E"/>
    <w:rsid w:val="00132A65"/>
    <w:rsid w:val="00132E41"/>
    <w:rsid w:val="0013455A"/>
    <w:rsid w:val="001347C8"/>
    <w:rsid w:val="00134EDB"/>
    <w:rsid w:val="001361D9"/>
    <w:rsid w:val="001365D0"/>
    <w:rsid w:val="00137600"/>
    <w:rsid w:val="001402B1"/>
    <w:rsid w:val="00140C2A"/>
    <w:rsid w:val="00140E4C"/>
    <w:rsid w:val="001465B7"/>
    <w:rsid w:val="00147E58"/>
    <w:rsid w:val="001536EC"/>
    <w:rsid w:val="00154545"/>
    <w:rsid w:val="0016058C"/>
    <w:rsid w:val="001609CF"/>
    <w:rsid w:val="0016121A"/>
    <w:rsid w:val="00163919"/>
    <w:rsid w:val="001645A2"/>
    <w:rsid w:val="00164D59"/>
    <w:rsid w:val="00166DA1"/>
    <w:rsid w:val="00171912"/>
    <w:rsid w:val="00172D5F"/>
    <w:rsid w:val="00172DAB"/>
    <w:rsid w:val="00174427"/>
    <w:rsid w:val="00174F7B"/>
    <w:rsid w:val="0017669B"/>
    <w:rsid w:val="00176B56"/>
    <w:rsid w:val="001807A9"/>
    <w:rsid w:val="00183000"/>
    <w:rsid w:val="00184291"/>
    <w:rsid w:val="001869EC"/>
    <w:rsid w:val="00186E72"/>
    <w:rsid w:val="00187AF6"/>
    <w:rsid w:val="00194511"/>
    <w:rsid w:val="00194517"/>
    <w:rsid w:val="0019673A"/>
    <w:rsid w:val="001A0CBD"/>
    <w:rsid w:val="001A135F"/>
    <w:rsid w:val="001A156B"/>
    <w:rsid w:val="001A3C77"/>
    <w:rsid w:val="001A4127"/>
    <w:rsid w:val="001A56FB"/>
    <w:rsid w:val="001B221E"/>
    <w:rsid w:val="001B2B6F"/>
    <w:rsid w:val="001B381C"/>
    <w:rsid w:val="001B5806"/>
    <w:rsid w:val="001B5B86"/>
    <w:rsid w:val="001C2657"/>
    <w:rsid w:val="001C52D2"/>
    <w:rsid w:val="001C771B"/>
    <w:rsid w:val="001D2915"/>
    <w:rsid w:val="001D393C"/>
    <w:rsid w:val="001D42AF"/>
    <w:rsid w:val="001D53B2"/>
    <w:rsid w:val="001D6255"/>
    <w:rsid w:val="001D62C2"/>
    <w:rsid w:val="001D64E0"/>
    <w:rsid w:val="001E1E23"/>
    <w:rsid w:val="001E21A1"/>
    <w:rsid w:val="001E28CD"/>
    <w:rsid w:val="001E4766"/>
    <w:rsid w:val="001E5E2D"/>
    <w:rsid w:val="001E5FAA"/>
    <w:rsid w:val="001E7CE4"/>
    <w:rsid w:val="001F1344"/>
    <w:rsid w:val="001F1BD7"/>
    <w:rsid w:val="001F3009"/>
    <w:rsid w:val="001F48A5"/>
    <w:rsid w:val="0020391C"/>
    <w:rsid w:val="0020704C"/>
    <w:rsid w:val="00210EE4"/>
    <w:rsid w:val="002114FA"/>
    <w:rsid w:val="00212092"/>
    <w:rsid w:val="0021255D"/>
    <w:rsid w:val="00212FB4"/>
    <w:rsid w:val="002138D7"/>
    <w:rsid w:val="00213FE8"/>
    <w:rsid w:val="00214B6C"/>
    <w:rsid w:val="002152B1"/>
    <w:rsid w:val="00216A68"/>
    <w:rsid w:val="00223162"/>
    <w:rsid w:val="002241DD"/>
    <w:rsid w:val="0022442F"/>
    <w:rsid w:val="0022484A"/>
    <w:rsid w:val="00227292"/>
    <w:rsid w:val="00230A11"/>
    <w:rsid w:val="00232EA0"/>
    <w:rsid w:val="0023383B"/>
    <w:rsid w:val="0023389D"/>
    <w:rsid w:val="00242B75"/>
    <w:rsid w:val="0024629D"/>
    <w:rsid w:val="002523D1"/>
    <w:rsid w:val="0025451D"/>
    <w:rsid w:val="00255E56"/>
    <w:rsid w:val="00263183"/>
    <w:rsid w:val="00263B21"/>
    <w:rsid w:val="00265AB0"/>
    <w:rsid w:val="00271C54"/>
    <w:rsid w:val="002753B2"/>
    <w:rsid w:val="002819C0"/>
    <w:rsid w:val="00281D7C"/>
    <w:rsid w:val="0028653A"/>
    <w:rsid w:val="00290703"/>
    <w:rsid w:val="00290BA5"/>
    <w:rsid w:val="00292B0B"/>
    <w:rsid w:val="002934C7"/>
    <w:rsid w:val="00295A1D"/>
    <w:rsid w:val="00295F1A"/>
    <w:rsid w:val="002965D5"/>
    <w:rsid w:val="002A6857"/>
    <w:rsid w:val="002A7B65"/>
    <w:rsid w:val="002A7C77"/>
    <w:rsid w:val="002B172A"/>
    <w:rsid w:val="002C254C"/>
    <w:rsid w:val="002C5208"/>
    <w:rsid w:val="002C69FF"/>
    <w:rsid w:val="002D1678"/>
    <w:rsid w:val="002D4248"/>
    <w:rsid w:val="002D5626"/>
    <w:rsid w:val="002E1042"/>
    <w:rsid w:val="002E1FDB"/>
    <w:rsid w:val="002F2454"/>
    <w:rsid w:val="003008F1"/>
    <w:rsid w:val="00300998"/>
    <w:rsid w:val="0030500D"/>
    <w:rsid w:val="003064E0"/>
    <w:rsid w:val="0030708C"/>
    <w:rsid w:val="00312D3C"/>
    <w:rsid w:val="00313EB7"/>
    <w:rsid w:val="0031452C"/>
    <w:rsid w:val="00315A1B"/>
    <w:rsid w:val="0031651F"/>
    <w:rsid w:val="003179F9"/>
    <w:rsid w:val="00324CA0"/>
    <w:rsid w:val="003271AF"/>
    <w:rsid w:val="003275FD"/>
    <w:rsid w:val="00331E93"/>
    <w:rsid w:val="00337154"/>
    <w:rsid w:val="003430BD"/>
    <w:rsid w:val="00343FCF"/>
    <w:rsid w:val="00347FBB"/>
    <w:rsid w:val="00354906"/>
    <w:rsid w:val="00355218"/>
    <w:rsid w:val="00356168"/>
    <w:rsid w:val="00360ECD"/>
    <w:rsid w:val="00360F6C"/>
    <w:rsid w:val="00365D7C"/>
    <w:rsid w:val="00374F13"/>
    <w:rsid w:val="003777D8"/>
    <w:rsid w:val="00383118"/>
    <w:rsid w:val="00383647"/>
    <w:rsid w:val="00384DE1"/>
    <w:rsid w:val="00385C9B"/>
    <w:rsid w:val="00386301"/>
    <w:rsid w:val="00387103"/>
    <w:rsid w:val="00387160"/>
    <w:rsid w:val="00393D40"/>
    <w:rsid w:val="003A6ED1"/>
    <w:rsid w:val="003A72D3"/>
    <w:rsid w:val="003A7A7C"/>
    <w:rsid w:val="003B26AC"/>
    <w:rsid w:val="003C07AB"/>
    <w:rsid w:val="003D1057"/>
    <w:rsid w:val="003D4A96"/>
    <w:rsid w:val="003D798B"/>
    <w:rsid w:val="003E04A3"/>
    <w:rsid w:val="003E090C"/>
    <w:rsid w:val="003E0E6F"/>
    <w:rsid w:val="003E13C5"/>
    <w:rsid w:val="003E1797"/>
    <w:rsid w:val="003E223C"/>
    <w:rsid w:val="003E5028"/>
    <w:rsid w:val="003E58C5"/>
    <w:rsid w:val="003E5D8B"/>
    <w:rsid w:val="003E6722"/>
    <w:rsid w:val="003E79F9"/>
    <w:rsid w:val="003F4C60"/>
    <w:rsid w:val="003F5FAA"/>
    <w:rsid w:val="003F7144"/>
    <w:rsid w:val="004001FA"/>
    <w:rsid w:val="00400768"/>
    <w:rsid w:val="00401643"/>
    <w:rsid w:val="00405044"/>
    <w:rsid w:val="00410D4D"/>
    <w:rsid w:val="004135BF"/>
    <w:rsid w:val="0041516B"/>
    <w:rsid w:val="004220BC"/>
    <w:rsid w:val="00422F30"/>
    <w:rsid w:val="00423243"/>
    <w:rsid w:val="004238E0"/>
    <w:rsid w:val="00431528"/>
    <w:rsid w:val="0043600C"/>
    <w:rsid w:val="004365DF"/>
    <w:rsid w:val="004405B9"/>
    <w:rsid w:val="004407D4"/>
    <w:rsid w:val="00441107"/>
    <w:rsid w:val="00443371"/>
    <w:rsid w:val="00443C04"/>
    <w:rsid w:val="00444BAA"/>
    <w:rsid w:val="00455225"/>
    <w:rsid w:val="00456848"/>
    <w:rsid w:val="004572D3"/>
    <w:rsid w:val="00457BA9"/>
    <w:rsid w:val="00462A20"/>
    <w:rsid w:val="00462C88"/>
    <w:rsid w:val="00464303"/>
    <w:rsid w:val="00465067"/>
    <w:rsid w:val="004704C5"/>
    <w:rsid w:val="00471588"/>
    <w:rsid w:val="0047230F"/>
    <w:rsid w:val="00472945"/>
    <w:rsid w:val="004746C1"/>
    <w:rsid w:val="004759AD"/>
    <w:rsid w:val="004759BF"/>
    <w:rsid w:val="00485309"/>
    <w:rsid w:val="00485A7D"/>
    <w:rsid w:val="00486ED5"/>
    <w:rsid w:val="00491784"/>
    <w:rsid w:val="004928F6"/>
    <w:rsid w:val="0049726A"/>
    <w:rsid w:val="004A27D4"/>
    <w:rsid w:val="004A3856"/>
    <w:rsid w:val="004A3A59"/>
    <w:rsid w:val="004A52E5"/>
    <w:rsid w:val="004A55A7"/>
    <w:rsid w:val="004A5FEB"/>
    <w:rsid w:val="004B08B8"/>
    <w:rsid w:val="004B14C8"/>
    <w:rsid w:val="004B18D4"/>
    <w:rsid w:val="004B1BBF"/>
    <w:rsid w:val="004C1320"/>
    <w:rsid w:val="004C51F1"/>
    <w:rsid w:val="004C6400"/>
    <w:rsid w:val="004C66ED"/>
    <w:rsid w:val="004D1414"/>
    <w:rsid w:val="004D26C4"/>
    <w:rsid w:val="004D2DD0"/>
    <w:rsid w:val="004D3004"/>
    <w:rsid w:val="004D3561"/>
    <w:rsid w:val="004D36E4"/>
    <w:rsid w:val="004D4F00"/>
    <w:rsid w:val="004E12CD"/>
    <w:rsid w:val="004E3AF8"/>
    <w:rsid w:val="004E66F5"/>
    <w:rsid w:val="004E7779"/>
    <w:rsid w:val="004F0231"/>
    <w:rsid w:val="004F15AA"/>
    <w:rsid w:val="004F28C2"/>
    <w:rsid w:val="004F32DD"/>
    <w:rsid w:val="00501E2B"/>
    <w:rsid w:val="00502C03"/>
    <w:rsid w:val="00503680"/>
    <w:rsid w:val="00503FB8"/>
    <w:rsid w:val="005045D8"/>
    <w:rsid w:val="00504753"/>
    <w:rsid w:val="00505533"/>
    <w:rsid w:val="00506054"/>
    <w:rsid w:val="005107E2"/>
    <w:rsid w:val="00510A97"/>
    <w:rsid w:val="00511972"/>
    <w:rsid w:val="00511EA6"/>
    <w:rsid w:val="0051399F"/>
    <w:rsid w:val="00514DC4"/>
    <w:rsid w:val="00514FA9"/>
    <w:rsid w:val="00515BAC"/>
    <w:rsid w:val="00520B28"/>
    <w:rsid w:val="00520C51"/>
    <w:rsid w:val="0053067B"/>
    <w:rsid w:val="00534955"/>
    <w:rsid w:val="00534DD6"/>
    <w:rsid w:val="005422C5"/>
    <w:rsid w:val="00543A5C"/>
    <w:rsid w:val="005443A7"/>
    <w:rsid w:val="0054729A"/>
    <w:rsid w:val="00550613"/>
    <w:rsid w:val="0055081E"/>
    <w:rsid w:val="005508EE"/>
    <w:rsid w:val="00552197"/>
    <w:rsid w:val="00557147"/>
    <w:rsid w:val="005622B1"/>
    <w:rsid w:val="00562661"/>
    <w:rsid w:val="00562705"/>
    <w:rsid w:val="00566B75"/>
    <w:rsid w:val="00570917"/>
    <w:rsid w:val="00572298"/>
    <w:rsid w:val="005740DB"/>
    <w:rsid w:val="00582026"/>
    <w:rsid w:val="00582E8B"/>
    <w:rsid w:val="00583CD2"/>
    <w:rsid w:val="00584438"/>
    <w:rsid w:val="00584DFA"/>
    <w:rsid w:val="0059000B"/>
    <w:rsid w:val="00590867"/>
    <w:rsid w:val="005951F5"/>
    <w:rsid w:val="00597A53"/>
    <w:rsid w:val="00597F4C"/>
    <w:rsid w:val="005A04FC"/>
    <w:rsid w:val="005A1E00"/>
    <w:rsid w:val="005A3693"/>
    <w:rsid w:val="005A52B7"/>
    <w:rsid w:val="005A539C"/>
    <w:rsid w:val="005A7095"/>
    <w:rsid w:val="005A7C33"/>
    <w:rsid w:val="005B0D86"/>
    <w:rsid w:val="005B28C2"/>
    <w:rsid w:val="005B600E"/>
    <w:rsid w:val="005B6A3D"/>
    <w:rsid w:val="005B78F4"/>
    <w:rsid w:val="005B7BD7"/>
    <w:rsid w:val="005C1D9C"/>
    <w:rsid w:val="005C3BA4"/>
    <w:rsid w:val="005C42CD"/>
    <w:rsid w:val="005C4B84"/>
    <w:rsid w:val="005C4D98"/>
    <w:rsid w:val="005C54D4"/>
    <w:rsid w:val="005D2326"/>
    <w:rsid w:val="005D6195"/>
    <w:rsid w:val="005E7EE8"/>
    <w:rsid w:val="005F0422"/>
    <w:rsid w:val="005F29FB"/>
    <w:rsid w:val="005F2B39"/>
    <w:rsid w:val="005F2D72"/>
    <w:rsid w:val="005F336C"/>
    <w:rsid w:val="005F5B81"/>
    <w:rsid w:val="005F5F73"/>
    <w:rsid w:val="005F6A60"/>
    <w:rsid w:val="005F6BBC"/>
    <w:rsid w:val="005F7321"/>
    <w:rsid w:val="006015F3"/>
    <w:rsid w:val="00604C70"/>
    <w:rsid w:val="0060538C"/>
    <w:rsid w:val="00607781"/>
    <w:rsid w:val="0061138E"/>
    <w:rsid w:val="00616CBB"/>
    <w:rsid w:val="00617F00"/>
    <w:rsid w:val="0062026B"/>
    <w:rsid w:val="00623BDB"/>
    <w:rsid w:val="00625CB8"/>
    <w:rsid w:val="00627852"/>
    <w:rsid w:val="006279DE"/>
    <w:rsid w:val="006314FC"/>
    <w:rsid w:val="00631FB3"/>
    <w:rsid w:val="00632CDD"/>
    <w:rsid w:val="00640578"/>
    <w:rsid w:val="00641B32"/>
    <w:rsid w:val="0065072B"/>
    <w:rsid w:val="00666CCE"/>
    <w:rsid w:val="0066767C"/>
    <w:rsid w:val="0067215D"/>
    <w:rsid w:val="0067549A"/>
    <w:rsid w:val="006779BB"/>
    <w:rsid w:val="0068164F"/>
    <w:rsid w:val="00683D44"/>
    <w:rsid w:val="006842F9"/>
    <w:rsid w:val="00684676"/>
    <w:rsid w:val="0068684E"/>
    <w:rsid w:val="00687D9D"/>
    <w:rsid w:val="00690C0E"/>
    <w:rsid w:val="00690DB1"/>
    <w:rsid w:val="00691592"/>
    <w:rsid w:val="00692EF2"/>
    <w:rsid w:val="006966C9"/>
    <w:rsid w:val="006974A0"/>
    <w:rsid w:val="00697C2B"/>
    <w:rsid w:val="00697E3F"/>
    <w:rsid w:val="006A6A86"/>
    <w:rsid w:val="006B35C3"/>
    <w:rsid w:val="006B5A1F"/>
    <w:rsid w:val="006B7573"/>
    <w:rsid w:val="006C0632"/>
    <w:rsid w:val="006C45F5"/>
    <w:rsid w:val="006D1E40"/>
    <w:rsid w:val="006D3026"/>
    <w:rsid w:val="006D38CC"/>
    <w:rsid w:val="006D3935"/>
    <w:rsid w:val="006D73B6"/>
    <w:rsid w:val="006E1BAD"/>
    <w:rsid w:val="006E20B4"/>
    <w:rsid w:val="006F19F9"/>
    <w:rsid w:val="006F471B"/>
    <w:rsid w:val="006F6DA2"/>
    <w:rsid w:val="007004D4"/>
    <w:rsid w:val="007026CD"/>
    <w:rsid w:val="00702C2D"/>
    <w:rsid w:val="007132EC"/>
    <w:rsid w:val="00714427"/>
    <w:rsid w:val="0071609D"/>
    <w:rsid w:val="00716CAA"/>
    <w:rsid w:val="00717ADD"/>
    <w:rsid w:val="00721F4A"/>
    <w:rsid w:val="00723103"/>
    <w:rsid w:val="00723821"/>
    <w:rsid w:val="00723FED"/>
    <w:rsid w:val="007244E9"/>
    <w:rsid w:val="00726230"/>
    <w:rsid w:val="0072684C"/>
    <w:rsid w:val="00727734"/>
    <w:rsid w:val="00730254"/>
    <w:rsid w:val="007312F9"/>
    <w:rsid w:val="00735940"/>
    <w:rsid w:val="00735A70"/>
    <w:rsid w:val="00740737"/>
    <w:rsid w:val="0074479E"/>
    <w:rsid w:val="0074584D"/>
    <w:rsid w:val="00745B06"/>
    <w:rsid w:val="00746FDA"/>
    <w:rsid w:val="00747220"/>
    <w:rsid w:val="00747978"/>
    <w:rsid w:val="007510F6"/>
    <w:rsid w:val="00751B6E"/>
    <w:rsid w:val="00751B83"/>
    <w:rsid w:val="0076093B"/>
    <w:rsid w:val="007620FB"/>
    <w:rsid w:val="007625BD"/>
    <w:rsid w:val="00762621"/>
    <w:rsid w:val="00763556"/>
    <w:rsid w:val="0076471D"/>
    <w:rsid w:val="00764D60"/>
    <w:rsid w:val="0076650A"/>
    <w:rsid w:val="0076654B"/>
    <w:rsid w:val="0076661D"/>
    <w:rsid w:val="00773879"/>
    <w:rsid w:val="00773C54"/>
    <w:rsid w:val="00773FF7"/>
    <w:rsid w:val="00775B17"/>
    <w:rsid w:val="00776FB2"/>
    <w:rsid w:val="0078075A"/>
    <w:rsid w:val="007807EF"/>
    <w:rsid w:val="0078202E"/>
    <w:rsid w:val="00782A27"/>
    <w:rsid w:val="00785BD8"/>
    <w:rsid w:val="00786FC0"/>
    <w:rsid w:val="007878B4"/>
    <w:rsid w:val="007925C9"/>
    <w:rsid w:val="00794324"/>
    <w:rsid w:val="007959AD"/>
    <w:rsid w:val="007A0D03"/>
    <w:rsid w:val="007A6113"/>
    <w:rsid w:val="007B0A56"/>
    <w:rsid w:val="007B0CA7"/>
    <w:rsid w:val="007B6477"/>
    <w:rsid w:val="007C0772"/>
    <w:rsid w:val="007C1934"/>
    <w:rsid w:val="007C4D41"/>
    <w:rsid w:val="007C687C"/>
    <w:rsid w:val="007C75AF"/>
    <w:rsid w:val="007D17B2"/>
    <w:rsid w:val="007D1A4E"/>
    <w:rsid w:val="007D2343"/>
    <w:rsid w:val="007D3131"/>
    <w:rsid w:val="007D3F23"/>
    <w:rsid w:val="007D7104"/>
    <w:rsid w:val="007D72AF"/>
    <w:rsid w:val="007D7EB1"/>
    <w:rsid w:val="007E341A"/>
    <w:rsid w:val="007E3D5A"/>
    <w:rsid w:val="007E4823"/>
    <w:rsid w:val="007E52CF"/>
    <w:rsid w:val="007E74D8"/>
    <w:rsid w:val="007E7A72"/>
    <w:rsid w:val="007F08AD"/>
    <w:rsid w:val="007F29B8"/>
    <w:rsid w:val="007F2DB2"/>
    <w:rsid w:val="007F6892"/>
    <w:rsid w:val="007F6C79"/>
    <w:rsid w:val="007F7E89"/>
    <w:rsid w:val="00800C00"/>
    <w:rsid w:val="008057F8"/>
    <w:rsid w:val="00810341"/>
    <w:rsid w:val="00814262"/>
    <w:rsid w:val="00815C18"/>
    <w:rsid w:val="008170F6"/>
    <w:rsid w:val="00817802"/>
    <w:rsid w:val="00820CFF"/>
    <w:rsid w:val="00821901"/>
    <w:rsid w:val="00821F0F"/>
    <w:rsid w:val="00822C71"/>
    <w:rsid w:val="00822F11"/>
    <w:rsid w:val="00823C9E"/>
    <w:rsid w:val="00824977"/>
    <w:rsid w:val="00834998"/>
    <w:rsid w:val="00844B31"/>
    <w:rsid w:val="00846020"/>
    <w:rsid w:val="008471DA"/>
    <w:rsid w:val="00847FF9"/>
    <w:rsid w:val="00853A55"/>
    <w:rsid w:val="00856D81"/>
    <w:rsid w:val="00857E5E"/>
    <w:rsid w:val="008634EA"/>
    <w:rsid w:val="008662F2"/>
    <w:rsid w:val="00867C5E"/>
    <w:rsid w:val="0087063A"/>
    <w:rsid w:val="008715DB"/>
    <w:rsid w:val="00872F8F"/>
    <w:rsid w:val="00874521"/>
    <w:rsid w:val="008765F3"/>
    <w:rsid w:val="00876848"/>
    <w:rsid w:val="008778EF"/>
    <w:rsid w:val="00882E00"/>
    <w:rsid w:val="008832AF"/>
    <w:rsid w:val="00883515"/>
    <w:rsid w:val="00885443"/>
    <w:rsid w:val="0088570A"/>
    <w:rsid w:val="008861A5"/>
    <w:rsid w:val="00887B3C"/>
    <w:rsid w:val="00890851"/>
    <w:rsid w:val="00891C47"/>
    <w:rsid w:val="00894668"/>
    <w:rsid w:val="00895CC2"/>
    <w:rsid w:val="008969E4"/>
    <w:rsid w:val="00897EE7"/>
    <w:rsid w:val="008A3351"/>
    <w:rsid w:val="008A588E"/>
    <w:rsid w:val="008B0306"/>
    <w:rsid w:val="008B1ABE"/>
    <w:rsid w:val="008B21B7"/>
    <w:rsid w:val="008B2E38"/>
    <w:rsid w:val="008B4196"/>
    <w:rsid w:val="008B5443"/>
    <w:rsid w:val="008B71A5"/>
    <w:rsid w:val="008C33F6"/>
    <w:rsid w:val="008C344F"/>
    <w:rsid w:val="008D35CC"/>
    <w:rsid w:val="008D6502"/>
    <w:rsid w:val="008E1DF7"/>
    <w:rsid w:val="008E2509"/>
    <w:rsid w:val="008E30E2"/>
    <w:rsid w:val="008E53D6"/>
    <w:rsid w:val="008E6330"/>
    <w:rsid w:val="008F04A3"/>
    <w:rsid w:val="008F0713"/>
    <w:rsid w:val="008F1CCB"/>
    <w:rsid w:val="008F49C3"/>
    <w:rsid w:val="008F570E"/>
    <w:rsid w:val="00902954"/>
    <w:rsid w:val="00902D5E"/>
    <w:rsid w:val="00903906"/>
    <w:rsid w:val="009102CB"/>
    <w:rsid w:val="0091159F"/>
    <w:rsid w:val="00912192"/>
    <w:rsid w:val="009144CD"/>
    <w:rsid w:val="00914A4C"/>
    <w:rsid w:val="00921495"/>
    <w:rsid w:val="00922A8B"/>
    <w:rsid w:val="00922C17"/>
    <w:rsid w:val="009236EE"/>
    <w:rsid w:val="00924516"/>
    <w:rsid w:val="00924D7C"/>
    <w:rsid w:val="009250F3"/>
    <w:rsid w:val="00926E9E"/>
    <w:rsid w:val="00931BFC"/>
    <w:rsid w:val="00931FE5"/>
    <w:rsid w:val="00933855"/>
    <w:rsid w:val="009345D7"/>
    <w:rsid w:val="00935239"/>
    <w:rsid w:val="0093552B"/>
    <w:rsid w:val="00937B52"/>
    <w:rsid w:val="00941C0D"/>
    <w:rsid w:val="0094468D"/>
    <w:rsid w:val="00946356"/>
    <w:rsid w:val="00946C69"/>
    <w:rsid w:val="009479B8"/>
    <w:rsid w:val="00953F19"/>
    <w:rsid w:val="00955D8C"/>
    <w:rsid w:val="0095670D"/>
    <w:rsid w:val="00962C66"/>
    <w:rsid w:val="00972232"/>
    <w:rsid w:val="009724AC"/>
    <w:rsid w:val="00974F85"/>
    <w:rsid w:val="0097564E"/>
    <w:rsid w:val="00983E17"/>
    <w:rsid w:val="00986BB9"/>
    <w:rsid w:val="00987722"/>
    <w:rsid w:val="00990C69"/>
    <w:rsid w:val="00992E47"/>
    <w:rsid w:val="009A19D2"/>
    <w:rsid w:val="009A1F43"/>
    <w:rsid w:val="009A38BF"/>
    <w:rsid w:val="009A504F"/>
    <w:rsid w:val="009B2372"/>
    <w:rsid w:val="009B2E9E"/>
    <w:rsid w:val="009B3CC7"/>
    <w:rsid w:val="009B478D"/>
    <w:rsid w:val="009B4EE7"/>
    <w:rsid w:val="009B5990"/>
    <w:rsid w:val="009B6466"/>
    <w:rsid w:val="009B6560"/>
    <w:rsid w:val="009B7619"/>
    <w:rsid w:val="009B7A2D"/>
    <w:rsid w:val="009C00F5"/>
    <w:rsid w:val="009C163D"/>
    <w:rsid w:val="009C3185"/>
    <w:rsid w:val="009C3A05"/>
    <w:rsid w:val="009C6662"/>
    <w:rsid w:val="009D012D"/>
    <w:rsid w:val="009D3364"/>
    <w:rsid w:val="009D34BC"/>
    <w:rsid w:val="009D377D"/>
    <w:rsid w:val="009D68B3"/>
    <w:rsid w:val="009D74C9"/>
    <w:rsid w:val="009D7F76"/>
    <w:rsid w:val="009E43E4"/>
    <w:rsid w:val="009E4FF7"/>
    <w:rsid w:val="009E5676"/>
    <w:rsid w:val="009E5D07"/>
    <w:rsid w:val="009E705F"/>
    <w:rsid w:val="009F23EB"/>
    <w:rsid w:val="009F2F12"/>
    <w:rsid w:val="009F382A"/>
    <w:rsid w:val="009F3B19"/>
    <w:rsid w:val="009F601C"/>
    <w:rsid w:val="009F768E"/>
    <w:rsid w:val="009F7DC1"/>
    <w:rsid w:val="00A00692"/>
    <w:rsid w:val="00A01473"/>
    <w:rsid w:val="00A03E8F"/>
    <w:rsid w:val="00A04210"/>
    <w:rsid w:val="00A04C47"/>
    <w:rsid w:val="00A05603"/>
    <w:rsid w:val="00A0606B"/>
    <w:rsid w:val="00A13D05"/>
    <w:rsid w:val="00A141EF"/>
    <w:rsid w:val="00A1471F"/>
    <w:rsid w:val="00A14D9B"/>
    <w:rsid w:val="00A15140"/>
    <w:rsid w:val="00A151A2"/>
    <w:rsid w:val="00A16D78"/>
    <w:rsid w:val="00A22DD6"/>
    <w:rsid w:val="00A23D25"/>
    <w:rsid w:val="00A252A9"/>
    <w:rsid w:val="00A2768B"/>
    <w:rsid w:val="00A368DA"/>
    <w:rsid w:val="00A370B1"/>
    <w:rsid w:val="00A3739C"/>
    <w:rsid w:val="00A37607"/>
    <w:rsid w:val="00A40989"/>
    <w:rsid w:val="00A40FB5"/>
    <w:rsid w:val="00A4172B"/>
    <w:rsid w:val="00A421A9"/>
    <w:rsid w:val="00A43AB9"/>
    <w:rsid w:val="00A44137"/>
    <w:rsid w:val="00A472F5"/>
    <w:rsid w:val="00A51210"/>
    <w:rsid w:val="00A51D30"/>
    <w:rsid w:val="00A56D44"/>
    <w:rsid w:val="00A66FDF"/>
    <w:rsid w:val="00A67FEA"/>
    <w:rsid w:val="00A72933"/>
    <w:rsid w:val="00A8719E"/>
    <w:rsid w:val="00A903F5"/>
    <w:rsid w:val="00A91147"/>
    <w:rsid w:val="00A94642"/>
    <w:rsid w:val="00A94833"/>
    <w:rsid w:val="00AA0BBE"/>
    <w:rsid w:val="00AA1777"/>
    <w:rsid w:val="00AA1B94"/>
    <w:rsid w:val="00AB0A88"/>
    <w:rsid w:val="00AB1A3A"/>
    <w:rsid w:val="00AB3EEA"/>
    <w:rsid w:val="00AB5782"/>
    <w:rsid w:val="00AC1689"/>
    <w:rsid w:val="00AC5D92"/>
    <w:rsid w:val="00AC5F93"/>
    <w:rsid w:val="00AD122D"/>
    <w:rsid w:val="00AD746F"/>
    <w:rsid w:val="00AE0AE3"/>
    <w:rsid w:val="00AE23EE"/>
    <w:rsid w:val="00AF01F5"/>
    <w:rsid w:val="00AF09DA"/>
    <w:rsid w:val="00AF102E"/>
    <w:rsid w:val="00AF2DD9"/>
    <w:rsid w:val="00AF7387"/>
    <w:rsid w:val="00B02A0D"/>
    <w:rsid w:val="00B0512B"/>
    <w:rsid w:val="00B05C7A"/>
    <w:rsid w:val="00B079FC"/>
    <w:rsid w:val="00B07C78"/>
    <w:rsid w:val="00B1188A"/>
    <w:rsid w:val="00B14F8D"/>
    <w:rsid w:val="00B22CFA"/>
    <w:rsid w:val="00B23AF3"/>
    <w:rsid w:val="00B25B09"/>
    <w:rsid w:val="00B26FFE"/>
    <w:rsid w:val="00B27C10"/>
    <w:rsid w:val="00B30AF5"/>
    <w:rsid w:val="00B31341"/>
    <w:rsid w:val="00B358A9"/>
    <w:rsid w:val="00B36811"/>
    <w:rsid w:val="00B46BA6"/>
    <w:rsid w:val="00B50349"/>
    <w:rsid w:val="00B51184"/>
    <w:rsid w:val="00B513D6"/>
    <w:rsid w:val="00B55C5D"/>
    <w:rsid w:val="00B57343"/>
    <w:rsid w:val="00B6035A"/>
    <w:rsid w:val="00B70843"/>
    <w:rsid w:val="00B7314C"/>
    <w:rsid w:val="00B753BB"/>
    <w:rsid w:val="00B7604B"/>
    <w:rsid w:val="00B77C24"/>
    <w:rsid w:val="00B80EDE"/>
    <w:rsid w:val="00B82058"/>
    <w:rsid w:val="00B837D4"/>
    <w:rsid w:val="00B83D52"/>
    <w:rsid w:val="00B932CE"/>
    <w:rsid w:val="00BA088B"/>
    <w:rsid w:val="00BA13A1"/>
    <w:rsid w:val="00BA2155"/>
    <w:rsid w:val="00BA2C42"/>
    <w:rsid w:val="00BA303A"/>
    <w:rsid w:val="00BA46F4"/>
    <w:rsid w:val="00BA5E28"/>
    <w:rsid w:val="00BB39CD"/>
    <w:rsid w:val="00BB3B97"/>
    <w:rsid w:val="00BB68C2"/>
    <w:rsid w:val="00BB6DAB"/>
    <w:rsid w:val="00BB718E"/>
    <w:rsid w:val="00BB7F76"/>
    <w:rsid w:val="00BC0B6A"/>
    <w:rsid w:val="00BD073E"/>
    <w:rsid w:val="00BE001F"/>
    <w:rsid w:val="00BE0F00"/>
    <w:rsid w:val="00BE336A"/>
    <w:rsid w:val="00BE394E"/>
    <w:rsid w:val="00BE5089"/>
    <w:rsid w:val="00BE67A3"/>
    <w:rsid w:val="00BE6F5D"/>
    <w:rsid w:val="00BF028E"/>
    <w:rsid w:val="00BF04B9"/>
    <w:rsid w:val="00BF239A"/>
    <w:rsid w:val="00BF7194"/>
    <w:rsid w:val="00C01ED7"/>
    <w:rsid w:val="00C0270E"/>
    <w:rsid w:val="00C0386C"/>
    <w:rsid w:val="00C04987"/>
    <w:rsid w:val="00C049E9"/>
    <w:rsid w:val="00C058BD"/>
    <w:rsid w:val="00C06176"/>
    <w:rsid w:val="00C06189"/>
    <w:rsid w:val="00C06C61"/>
    <w:rsid w:val="00C104DB"/>
    <w:rsid w:val="00C11DC0"/>
    <w:rsid w:val="00C1204A"/>
    <w:rsid w:val="00C15801"/>
    <w:rsid w:val="00C15E7A"/>
    <w:rsid w:val="00C16099"/>
    <w:rsid w:val="00C22696"/>
    <w:rsid w:val="00C241FA"/>
    <w:rsid w:val="00C244BB"/>
    <w:rsid w:val="00C26D2D"/>
    <w:rsid w:val="00C365C9"/>
    <w:rsid w:val="00C43466"/>
    <w:rsid w:val="00C435C3"/>
    <w:rsid w:val="00C445C2"/>
    <w:rsid w:val="00C46218"/>
    <w:rsid w:val="00C530C9"/>
    <w:rsid w:val="00C5350C"/>
    <w:rsid w:val="00C604BD"/>
    <w:rsid w:val="00C619F9"/>
    <w:rsid w:val="00C622A4"/>
    <w:rsid w:val="00C6272A"/>
    <w:rsid w:val="00C63247"/>
    <w:rsid w:val="00C63D4C"/>
    <w:rsid w:val="00C65788"/>
    <w:rsid w:val="00C670A0"/>
    <w:rsid w:val="00C6733D"/>
    <w:rsid w:val="00C675E3"/>
    <w:rsid w:val="00C67D51"/>
    <w:rsid w:val="00C7600D"/>
    <w:rsid w:val="00C771E4"/>
    <w:rsid w:val="00C803C4"/>
    <w:rsid w:val="00C83E9C"/>
    <w:rsid w:val="00C845F5"/>
    <w:rsid w:val="00C854E5"/>
    <w:rsid w:val="00C85C43"/>
    <w:rsid w:val="00C8744F"/>
    <w:rsid w:val="00C92022"/>
    <w:rsid w:val="00C9350A"/>
    <w:rsid w:val="00C95781"/>
    <w:rsid w:val="00CA074F"/>
    <w:rsid w:val="00CB4DA9"/>
    <w:rsid w:val="00CB5531"/>
    <w:rsid w:val="00CC2966"/>
    <w:rsid w:val="00CC5082"/>
    <w:rsid w:val="00CC6B39"/>
    <w:rsid w:val="00CD020E"/>
    <w:rsid w:val="00CD561B"/>
    <w:rsid w:val="00CD61C4"/>
    <w:rsid w:val="00CD63F5"/>
    <w:rsid w:val="00CD6983"/>
    <w:rsid w:val="00CE1F56"/>
    <w:rsid w:val="00CE2796"/>
    <w:rsid w:val="00CE2861"/>
    <w:rsid w:val="00CE6077"/>
    <w:rsid w:val="00CF0CD9"/>
    <w:rsid w:val="00CF3749"/>
    <w:rsid w:val="00CF5773"/>
    <w:rsid w:val="00CF5C21"/>
    <w:rsid w:val="00CF7554"/>
    <w:rsid w:val="00D00B74"/>
    <w:rsid w:val="00D01DC5"/>
    <w:rsid w:val="00D021B3"/>
    <w:rsid w:val="00D02AC9"/>
    <w:rsid w:val="00D0330F"/>
    <w:rsid w:val="00D03F43"/>
    <w:rsid w:val="00D05A34"/>
    <w:rsid w:val="00D06C54"/>
    <w:rsid w:val="00D07FAD"/>
    <w:rsid w:val="00D10C6C"/>
    <w:rsid w:val="00D13B84"/>
    <w:rsid w:val="00D15D44"/>
    <w:rsid w:val="00D17DBC"/>
    <w:rsid w:val="00D20AEF"/>
    <w:rsid w:val="00D22F50"/>
    <w:rsid w:val="00D23157"/>
    <w:rsid w:val="00D24275"/>
    <w:rsid w:val="00D24DF2"/>
    <w:rsid w:val="00D26CFF"/>
    <w:rsid w:val="00D3390C"/>
    <w:rsid w:val="00D339C4"/>
    <w:rsid w:val="00D36904"/>
    <w:rsid w:val="00D370A9"/>
    <w:rsid w:val="00D41BF8"/>
    <w:rsid w:val="00D427C3"/>
    <w:rsid w:val="00D42807"/>
    <w:rsid w:val="00D44121"/>
    <w:rsid w:val="00D454D7"/>
    <w:rsid w:val="00D45B72"/>
    <w:rsid w:val="00D47988"/>
    <w:rsid w:val="00D47B2B"/>
    <w:rsid w:val="00D5107C"/>
    <w:rsid w:val="00D5524C"/>
    <w:rsid w:val="00D56573"/>
    <w:rsid w:val="00D57B0D"/>
    <w:rsid w:val="00D605B3"/>
    <w:rsid w:val="00D63E5E"/>
    <w:rsid w:val="00D6406C"/>
    <w:rsid w:val="00D65BF5"/>
    <w:rsid w:val="00D65F76"/>
    <w:rsid w:val="00D723F7"/>
    <w:rsid w:val="00D766F9"/>
    <w:rsid w:val="00D801FD"/>
    <w:rsid w:val="00D8184B"/>
    <w:rsid w:val="00D9030C"/>
    <w:rsid w:val="00D92EE0"/>
    <w:rsid w:val="00D9370C"/>
    <w:rsid w:val="00D9625D"/>
    <w:rsid w:val="00D9743A"/>
    <w:rsid w:val="00DA1A0B"/>
    <w:rsid w:val="00DA2162"/>
    <w:rsid w:val="00DA29E6"/>
    <w:rsid w:val="00DA2A5A"/>
    <w:rsid w:val="00DA371C"/>
    <w:rsid w:val="00DB31AD"/>
    <w:rsid w:val="00DB3F09"/>
    <w:rsid w:val="00DB4472"/>
    <w:rsid w:val="00DB6477"/>
    <w:rsid w:val="00DC572A"/>
    <w:rsid w:val="00DC575B"/>
    <w:rsid w:val="00DD2044"/>
    <w:rsid w:val="00DD5825"/>
    <w:rsid w:val="00DD7ABA"/>
    <w:rsid w:val="00DE4614"/>
    <w:rsid w:val="00DE7EF1"/>
    <w:rsid w:val="00DF1B72"/>
    <w:rsid w:val="00DF3667"/>
    <w:rsid w:val="00DF3696"/>
    <w:rsid w:val="00DF6AD2"/>
    <w:rsid w:val="00DF70A8"/>
    <w:rsid w:val="00E04F77"/>
    <w:rsid w:val="00E11048"/>
    <w:rsid w:val="00E12D45"/>
    <w:rsid w:val="00E132A2"/>
    <w:rsid w:val="00E13720"/>
    <w:rsid w:val="00E13C7B"/>
    <w:rsid w:val="00E13DE9"/>
    <w:rsid w:val="00E16C0F"/>
    <w:rsid w:val="00E174D8"/>
    <w:rsid w:val="00E2070F"/>
    <w:rsid w:val="00E20F77"/>
    <w:rsid w:val="00E2336B"/>
    <w:rsid w:val="00E25530"/>
    <w:rsid w:val="00E25CA7"/>
    <w:rsid w:val="00E26F71"/>
    <w:rsid w:val="00E32468"/>
    <w:rsid w:val="00E32F30"/>
    <w:rsid w:val="00E34527"/>
    <w:rsid w:val="00E34F60"/>
    <w:rsid w:val="00E36201"/>
    <w:rsid w:val="00E36223"/>
    <w:rsid w:val="00E40D0B"/>
    <w:rsid w:val="00E4113B"/>
    <w:rsid w:val="00E42A56"/>
    <w:rsid w:val="00E4374D"/>
    <w:rsid w:val="00E45356"/>
    <w:rsid w:val="00E45B7C"/>
    <w:rsid w:val="00E51596"/>
    <w:rsid w:val="00E54C06"/>
    <w:rsid w:val="00E55454"/>
    <w:rsid w:val="00E56C33"/>
    <w:rsid w:val="00E654F1"/>
    <w:rsid w:val="00E66789"/>
    <w:rsid w:val="00E72C06"/>
    <w:rsid w:val="00E83403"/>
    <w:rsid w:val="00E9003C"/>
    <w:rsid w:val="00E94F97"/>
    <w:rsid w:val="00E95FEE"/>
    <w:rsid w:val="00E96C42"/>
    <w:rsid w:val="00E97750"/>
    <w:rsid w:val="00EA1A2A"/>
    <w:rsid w:val="00EA350F"/>
    <w:rsid w:val="00EA477D"/>
    <w:rsid w:val="00EA57D1"/>
    <w:rsid w:val="00EB02B4"/>
    <w:rsid w:val="00EB187A"/>
    <w:rsid w:val="00EB26D6"/>
    <w:rsid w:val="00EC068B"/>
    <w:rsid w:val="00EC0C25"/>
    <w:rsid w:val="00EC0F60"/>
    <w:rsid w:val="00EC1389"/>
    <w:rsid w:val="00EC4DBF"/>
    <w:rsid w:val="00ED3E30"/>
    <w:rsid w:val="00ED7CFB"/>
    <w:rsid w:val="00EE205F"/>
    <w:rsid w:val="00EE43A3"/>
    <w:rsid w:val="00EE5AD6"/>
    <w:rsid w:val="00EF00A8"/>
    <w:rsid w:val="00EF3533"/>
    <w:rsid w:val="00EF417F"/>
    <w:rsid w:val="00EF49D1"/>
    <w:rsid w:val="00EF53C6"/>
    <w:rsid w:val="00EF656F"/>
    <w:rsid w:val="00EF7289"/>
    <w:rsid w:val="00EF7B83"/>
    <w:rsid w:val="00F0076F"/>
    <w:rsid w:val="00F00B82"/>
    <w:rsid w:val="00F00ED1"/>
    <w:rsid w:val="00F018C0"/>
    <w:rsid w:val="00F03488"/>
    <w:rsid w:val="00F065D5"/>
    <w:rsid w:val="00F076B8"/>
    <w:rsid w:val="00F110C2"/>
    <w:rsid w:val="00F21C6B"/>
    <w:rsid w:val="00F22BEC"/>
    <w:rsid w:val="00F237FC"/>
    <w:rsid w:val="00F25EF6"/>
    <w:rsid w:val="00F2699F"/>
    <w:rsid w:val="00F275CA"/>
    <w:rsid w:val="00F31319"/>
    <w:rsid w:val="00F3175B"/>
    <w:rsid w:val="00F34684"/>
    <w:rsid w:val="00F35B36"/>
    <w:rsid w:val="00F4108A"/>
    <w:rsid w:val="00F47138"/>
    <w:rsid w:val="00F510A1"/>
    <w:rsid w:val="00F512CD"/>
    <w:rsid w:val="00F53790"/>
    <w:rsid w:val="00F54DC9"/>
    <w:rsid w:val="00F55826"/>
    <w:rsid w:val="00F563FF"/>
    <w:rsid w:val="00F57046"/>
    <w:rsid w:val="00F60621"/>
    <w:rsid w:val="00F65EF8"/>
    <w:rsid w:val="00F66BBC"/>
    <w:rsid w:val="00F673B6"/>
    <w:rsid w:val="00F71010"/>
    <w:rsid w:val="00F7148A"/>
    <w:rsid w:val="00F72C2E"/>
    <w:rsid w:val="00F75371"/>
    <w:rsid w:val="00F82F0A"/>
    <w:rsid w:val="00F82FD3"/>
    <w:rsid w:val="00F8541B"/>
    <w:rsid w:val="00F8711F"/>
    <w:rsid w:val="00F87F06"/>
    <w:rsid w:val="00F91E13"/>
    <w:rsid w:val="00F91E37"/>
    <w:rsid w:val="00F94AE7"/>
    <w:rsid w:val="00FA1A19"/>
    <w:rsid w:val="00FA2717"/>
    <w:rsid w:val="00FB01E3"/>
    <w:rsid w:val="00FB631A"/>
    <w:rsid w:val="00FC0D02"/>
    <w:rsid w:val="00FC265C"/>
    <w:rsid w:val="00FC34BF"/>
    <w:rsid w:val="00FC4401"/>
    <w:rsid w:val="00FC4A79"/>
    <w:rsid w:val="00FC6851"/>
    <w:rsid w:val="00FC6F1C"/>
    <w:rsid w:val="00FD07D4"/>
    <w:rsid w:val="00FD2D5F"/>
    <w:rsid w:val="00FD385C"/>
    <w:rsid w:val="00FE3CC5"/>
    <w:rsid w:val="00FE50F5"/>
    <w:rsid w:val="00FE5420"/>
    <w:rsid w:val="00FE6B79"/>
    <w:rsid w:val="00FF079B"/>
    <w:rsid w:val="00FF0A31"/>
    <w:rsid w:val="00FF0E52"/>
    <w:rsid w:val="00FF18BF"/>
    <w:rsid w:val="00FF1DBB"/>
    <w:rsid w:val="00FF2865"/>
    <w:rsid w:val="00FF5498"/>
    <w:rsid w:val="00FF5530"/>
    <w:rsid w:val="00FF63FD"/>
    <w:rsid w:val="00FF739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931F25C"/>
  <w15:docId w15:val="{01D2D901-EA58-4D34-91D8-C6AB715F5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semiHidden="1" w:uiPriority="9" w:unhideWhenUsed="1" w:qFormat="1"/>
    <w:lsdException w:name="heading 4" w:locked="1" w:semiHidden="1" w:uiPriority="0" w:unhideWhenUsed="1" w:qFormat="1"/>
    <w:lsdException w:name="heading 5" w:locked="1" w:semiHidden="1" w:uiPriority="9"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45B7C"/>
    <w:rPr>
      <w:sz w:val="24"/>
      <w:szCs w:val="24"/>
      <w:lang w:eastAsia="en-US"/>
    </w:rPr>
  </w:style>
  <w:style w:type="paragraph" w:styleId="Nagwek2">
    <w:name w:val="heading 2"/>
    <w:basedOn w:val="Normalny"/>
    <w:next w:val="Normalny"/>
    <w:link w:val="Nagwek2Znak"/>
    <w:uiPriority w:val="9"/>
    <w:semiHidden/>
    <w:unhideWhenUsed/>
    <w:qFormat/>
    <w:locked/>
    <w:rsid w:val="005107E2"/>
    <w:pPr>
      <w:keepNext/>
      <w:keepLines/>
      <w:spacing w:before="200"/>
      <w:outlineLvl w:val="1"/>
    </w:pPr>
    <w:rPr>
      <w:rFonts w:ascii="Cambria" w:eastAsia="Times New Roman" w:hAnsi="Cambria"/>
      <w:b/>
      <w:bCs/>
      <w:color w:val="4F81BD"/>
      <w:sz w:val="26"/>
      <w:szCs w:val="26"/>
      <w:lang w:eastAsia="pl-PL"/>
    </w:rPr>
  </w:style>
  <w:style w:type="paragraph" w:styleId="Nagwek3">
    <w:name w:val="heading 3"/>
    <w:basedOn w:val="Normalny"/>
    <w:next w:val="Normalny"/>
    <w:link w:val="Nagwek3Znak"/>
    <w:uiPriority w:val="9"/>
    <w:semiHidden/>
    <w:unhideWhenUsed/>
    <w:qFormat/>
    <w:locked/>
    <w:rsid w:val="00485A7D"/>
    <w:pPr>
      <w:keepNext/>
      <w:keepLines/>
      <w:spacing w:before="40"/>
      <w:outlineLvl w:val="2"/>
    </w:pPr>
    <w:rPr>
      <w:rFonts w:ascii="Calibri Light" w:eastAsia="Times New Roman" w:hAnsi="Calibri Light"/>
      <w:color w:val="1F3763"/>
      <w:lang w:eastAsia="pl-PL"/>
    </w:rPr>
  </w:style>
  <w:style w:type="paragraph" w:styleId="Nagwek5">
    <w:name w:val="heading 5"/>
    <w:basedOn w:val="Normalny"/>
    <w:next w:val="Normalny"/>
    <w:link w:val="Nagwek5Znak"/>
    <w:uiPriority w:val="9"/>
    <w:qFormat/>
    <w:locked/>
    <w:rsid w:val="005107E2"/>
    <w:pPr>
      <w:keepNext/>
      <w:keepLines/>
      <w:pBdr>
        <w:top w:val="nil"/>
        <w:left w:val="nil"/>
        <w:bottom w:val="nil"/>
        <w:right w:val="nil"/>
        <w:between w:val="nil"/>
        <w:bar w:val="nil"/>
      </w:pBdr>
      <w:spacing w:before="200" w:line="276" w:lineRule="auto"/>
      <w:outlineLvl w:val="4"/>
    </w:pPr>
    <w:rPr>
      <w:rFonts w:ascii="Calibri Light" w:eastAsia="Times New Roman" w:hAnsi="Calibri Light"/>
      <w:color w:val="1F4D78"/>
      <w:sz w:val="20"/>
      <w:szCs w:val="20"/>
      <w:u w:color="000000"/>
      <w:bdr w:val="nil"/>
      <w:lang w:val="de-DE" w:eastAsia="pl-PL"/>
    </w:rPr>
  </w:style>
  <w:style w:type="paragraph" w:styleId="Nagwek6">
    <w:name w:val="heading 6"/>
    <w:basedOn w:val="Normalny"/>
    <w:next w:val="Normalny"/>
    <w:link w:val="Nagwek6Znak"/>
    <w:uiPriority w:val="9"/>
    <w:qFormat/>
    <w:locked/>
    <w:rsid w:val="005107E2"/>
    <w:pPr>
      <w:keepNext/>
      <w:keepLines/>
      <w:spacing w:before="200" w:line="276" w:lineRule="auto"/>
      <w:outlineLvl w:val="5"/>
    </w:pPr>
    <w:rPr>
      <w:rFonts w:ascii="Calibri Light" w:eastAsia="Times New Roman" w:hAnsi="Calibri Light"/>
      <w:i/>
      <w:iCs/>
      <w:color w:val="1F4D78"/>
      <w:sz w:val="20"/>
      <w:szCs w:val="20"/>
      <w:u w:color="00000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1F13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link w:val="BezodstpwZnak"/>
    <w:uiPriority w:val="99"/>
    <w:qFormat/>
    <w:rsid w:val="001F1344"/>
    <w:pPr>
      <w:suppressAutoHyphens/>
      <w:autoSpaceDN w:val="0"/>
      <w:ind w:left="190" w:hanging="10"/>
      <w:jc w:val="both"/>
      <w:textAlignment w:val="baseline"/>
    </w:pPr>
    <w:rPr>
      <w:rFonts w:ascii="Times New Roman" w:hAnsi="Times New Roman"/>
      <w:color w:val="000000"/>
      <w:sz w:val="22"/>
    </w:rPr>
  </w:style>
  <w:style w:type="paragraph" w:styleId="Akapitzlist">
    <w:name w:val="List Paragraph"/>
    <w:aliases w:val="L1,Numerowanie,Akapit z listą5,T_SZ_List Paragraph,normalny tekst,Kolorowa lista — akcent 11,Akapit z listą BS,CW_Lista,Colorful List Accent 1,List Paragraph,Akapit z listą4,Akapit z listą1,Średnia siatka 1 — akcent 21,sw tekst,Obiekt,lp1"/>
    <w:basedOn w:val="Normalny"/>
    <w:link w:val="AkapitzlistZnak"/>
    <w:uiPriority w:val="99"/>
    <w:qFormat/>
    <w:rsid w:val="001F1344"/>
    <w:pPr>
      <w:ind w:left="720"/>
      <w:contextualSpacing/>
    </w:pPr>
  </w:style>
  <w:style w:type="character" w:styleId="Hipercze">
    <w:name w:val="Hyperlink"/>
    <w:rsid w:val="001F1344"/>
    <w:rPr>
      <w:rFonts w:cs="Times New Roman"/>
      <w:u w:val="single"/>
    </w:rPr>
  </w:style>
  <w:style w:type="character" w:customStyle="1" w:styleId="AkapitzlistZnak">
    <w:name w:val="Akapit z listą Znak"/>
    <w:aliases w:val="L1 Znak,Numerowanie Znak,Akapit z listą5 Znak,T_SZ_List Paragraph Znak,normalny tekst Znak,Kolorowa lista — akcent 11 Znak,Akapit z listą BS Znak,CW_Lista Znak,Colorful List Accent 1 Znak,List Paragraph Znak,Akapit z listą4 Znak"/>
    <w:link w:val="Akapitzlist"/>
    <w:uiPriority w:val="99"/>
    <w:qFormat/>
    <w:locked/>
    <w:rsid w:val="001F1344"/>
  </w:style>
  <w:style w:type="character" w:styleId="Odwoaniedokomentarza">
    <w:name w:val="annotation reference"/>
    <w:uiPriority w:val="99"/>
    <w:qFormat/>
    <w:rsid w:val="001F1344"/>
    <w:rPr>
      <w:rFonts w:cs="Times New Roman"/>
      <w:sz w:val="16"/>
      <w:szCs w:val="16"/>
    </w:rPr>
  </w:style>
  <w:style w:type="paragraph" w:styleId="Tekstkomentarza">
    <w:name w:val="annotation text"/>
    <w:basedOn w:val="Normalny"/>
    <w:link w:val="TekstkomentarzaZnak"/>
    <w:uiPriority w:val="99"/>
    <w:qFormat/>
    <w:rsid w:val="001F1344"/>
    <w:rPr>
      <w:sz w:val="20"/>
      <w:szCs w:val="20"/>
    </w:rPr>
  </w:style>
  <w:style w:type="character" w:customStyle="1" w:styleId="TekstkomentarzaZnak">
    <w:name w:val="Tekst komentarza Znak"/>
    <w:link w:val="Tekstkomentarza"/>
    <w:uiPriority w:val="99"/>
    <w:qFormat/>
    <w:locked/>
    <w:rsid w:val="001F1344"/>
    <w:rPr>
      <w:rFonts w:cs="Times New Roman"/>
      <w:sz w:val="20"/>
      <w:szCs w:val="20"/>
    </w:rPr>
  </w:style>
  <w:style w:type="paragraph" w:styleId="Tekstpodstawowy">
    <w:name w:val="Body Text"/>
    <w:basedOn w:val="Normalny"/>
    <w:link w:val="TekstpodstawowyZnak1"/>
    <w:rsid w:val="001F1344"/>
    <w:pPr>
      <w:suppressAutoHyphens/>
      <w:spacing w:line="360" w:lineRule="auto"/>
      <w:jc w:val="both"/>
    </w:pPr>
    <w:rPr>
      <w:rFonts w:ascii="Arial" w:hAnsi="Arial" w:cs="Arial"/>
      <w:b/>
      <w:bCs/>
      <w:sz w:val="20"/>
      <w:szCs w:val="20"/>
      <w:lang w:eastAsia="ar-SA"/>
    </w:rPr>
  </w:style>
  <w:style w:type="character" w:customStyle="1" w:styleId="TekstpodstawowyZnak1">
    <w:name w:val="Tekst podstawowy Znak1"/>
    <w:link w:val="Tekstpodstawowy"/>
    <w:uiPriority w:val="99"/>
    <w:locked/>
    <w:rsid w:val="001F1344"/>
    <w:rPr>
      <w:rFonts w:ascii="Arial" w:hAnsi="Arial" w:cs="Arial"/>
      <w:b/>
      <w:bCs/>
      <w:sz w:val="20"/>
      <w:szCs w:val="20"/>
      <w:lang w:eastAsia="ar-SA" w:bidi="ar-SA"/>
    </w:rPr>
  </w:style>
  <w:style w:type="character" w:customStyle="1" w:styleId="TekstpodstawowyZnak">
    <w:name w:val="Tekst podstawowy Znak"/>
    <w:semiHidden/>
    <w:rsid w:val="001F1344"/>
    <w:rPr>
      <w:rFonts w:cs="Times New Roman"/>
    </w:rPr>
  </w:style>
  <w:style w:type="paragraph" w:styleId="Tekstprzypisudolnego">
    <w:name w:val="footnote text"/>
    <w:basedOn w:val="Normalny"/>
    <w:link w:val="TekstprzypisudolnegoZnak"/>
    <w:uiPriority w:val="99"/>
    <w:rsid w:val="001F1344"/>
    <w:rPr>
      <w:rFonts w:ascii="Times New Roman" w:hAnsi="Times New Roman"/>
      <w:sz w:val="20"/>
      <w:szCs w:val="20"/>
      <w:lang w:eastAsia="pl-PL"/>
    </w:rPr>
  </w:style>
  <w:style w:type="character" w:customStyle="1" w:styleId="TekstprzypisudolnegoZnak">
    <w:name w:val="Tekst przypisu dolnego Znak"/>
    <w:link w:val="Tekstprzypisudolnego"/>
    <w:uiPriority w:val="99"/>
    <w:qFormat/>
    <w:locked/>
    <w:rsid w:val="001F1344"/>
    <w:rPr>
      <w:rFonts w:ascii="Times New Roman" w:hAnsi="Times New Roman" w:cs="Times New Roman"/>
      <w:sz w:val="20"/>
      <w:szCs w:val="20"/>
      <w:lang w:eastAsia="pl-PL"/>
    </w:rPr>
  </w:style>
  <w:style w:type="character" w:styleId="Odwoanieprzypisudolnego">
    <w:name w:val="footnote reference"/>
    <w:uiPriority w:val="99"/>
    <w:rsid w:val="001F1344"/>
    <w:rPr>
      <w:rFonts w:cs="Times New Roman"/>
      <w:vertAlign w:val="superscript"/>
    </w:rPr>
  </w:style>
  <w:style w:type="character" w:customStyle="1" w:styleId="BezodstpwZnak">
    <w:name w:val="Bez odstępów Znak"/>
    <w:link w:val="Bezodstpw"/>
    <w:uiPriority w:val="1"/>
    <w:locked/>
    <w:rsid w:val="001F1344"/>
    <w:rPr>
      <w:rFonts w:ascii="Times New Roman" w:hAnsi="Times New Roman"/>
      <w:color w:val="000000"/>
      <w:sz w:val="22"/>
      <w:lang w:eastAsia="pl-PL" w:bidi="ar-SA"/>
    </w:rPr>
  </w:style>
  <w:style w:type="paragraph" w:styleId="Tekstdymka">
    <w:name w:val="Balloon Text"/>
    <w:basedOn w:val="Normalny"/>
    <w:link w:val="TekstdymkaZnak"/>
    <w:uiPriority w:val="99"/>
    <w:semiHidden/>
    <w:rsid w:val="001F1344"/>
    <w:rPr>
      <w:rFonts w:ascii="Times New Roman" w:hAnsi="Times New Roman"/>
      <w:sz w:val="18"/>
      <w:szCs w:val="18"/>
    </w:rPr>
  </w:style>
  <w:style w:type="character" w:customStyle="1" w:styleId="TekstdymkaZnak">
    <w:name w:val="Tekst dymka Znak"/>
    <w:link w:val="Tekstdymka"/>
    <w:uiPriority w:val="99"/>
    <w:semiHidden/>
    <w:locked/>
    <w:rsid w:val="001F1344"/>
    <w:rPr>
      <w:rFonts w:ascii="Times New Roman" w:hAnsi="Times New Roman" w:cs="Times New Roman"/>
      <w:sz w:val="18"/>
      <w:szCs w:val="18"/>
    </w:rPr>
  </w:style>
  <w:style w:type="paragraph" w:customStyle="1" w:styleId="Zwykytekst3">
    <w:name w:val="Zwykły tekst3"/>
    <w:basedOn w:val="Normalny"/>
    <w:uiPriority w:val="99"/>
    <w:rsid w:val="00FC4A79"/>
    <w:pPr>
      <w:suppressAutoHyphens/>
      <w:jc w:val="center"/>
    </w:pPr>
    <w:rPr>
      <w:rFonts w:ascii="Courier New" w:eastAsia="Times New Roman" w:hAnsi="Courier New" w:cs="Courier New"/>
      <w:sz w:val="20"/>
      <w:szCs w:val="20"/>
      <w:lang w:eastAsia="ar-SA"/>
    </w:rPr>
  </w:style>
  <w:style w:type="paragraph" w:styleId="Nagwek">
    <w:name w:val="header"/>
    <w:aliases w:val="Nagłówek strony"/>
    <w:basedOn w:val="Normalny"/>
    <w:link w:val="NagwekZnak"/>
    <w:uiPriority w:val="99"/>
    <w:qFormat/>
    <w:rsid w:val="00324CA0"/>
    <w:pPr>
      <w:tabs>
        <w:tab w:val="center" w:pos="4536"/>
        <w:tab w:val="right" w:pos="9072"/>
      </w:tabs>
    </w:pPr>
    <w:rPr>
      <w:sz w:val="20"/>
      <w:szCs w:val="20"/>
    </w:rPr>
  </w:style>
  <w:style w:type="character" w:customStyle="1" w:styleId="NagwekZnak">
    <w:name w:val="Nagłówek Znak"/>
    <w:aliases w:val="Nagłówek strony Znak"/>
    <w:link w:val="Nagwek"/>
    <w:uiPriority w:val="99"/>
    <w:qFormat/>
    <w:locked/>
    <w:rsid w:val="00324CA0"/>
    <w:rPr>
      <w:rFonts w:cs="Times New Roman"/>
    </w:rPr>
  </w:style>
  <w:style w:type="paragraph" w:styleId="Stopka">
    <w:name w:val="footer"/>
    <w:basedOn w:val="Normalny"/>
    <w:link w:val="StopkaZnak"/>
    <w:uiPriority w:val="99"/>
    <w:rsid w:val="00324CA0"/>
    <w:pPr>
      <w:tabs>
        <w:tab w:val="center" w:pos="4536"/>
        <w:tab w:val="right" w:pos="9072"/>
      </w:tabs>
    </w:pPr>
    <w:rPr>
      <w:sz w:val="20"/>
      <w:szCs w:val="20"/>
    </w:rPr>
  </w:style>
  <w:style w:type="character" w:customStyle="1" w:styleId="StopkaZnak">
    <w:name w:val="Stopka Znak"/>
    <w:link w:val="Stopka"/>
    <w:uiPriority w:val="99"/>
    <w:qFormat/>
    <w:locked/>
    <w:rsid w:val="00324CA0"/>
    <w:rPr>
      <w:rFonts w:cs="Times New Roman"/>
    </w:rPr>
  </w:style>
  <w:style w:type="paragraph" w:styleId="Tematkomentarza">
    <w:name w:val="annotation subject"/>
    <w:basedOn w:val="Tekstkomentarza"/>
    <w:next w:val="Tekstkomentarza"/>
    <w:link w:val="TematkomentarzaZnak"/>
    <w:uiPriority w:val="99"/>
    <w:semiHidden/>
    <w:rsid w:val="00FC6F1C"/>
    <w:rPr>
      <w:b/>
      <w:bCs/>
    </w:rPr>
  </w:style>
  <w:style w:type="character" w:customStyle="1" w:styleId="TematkomentarzaZnak">
    <w:name w:val="Temat komentarza Znak"/>
    <w:link w:val="Tematkomentarza"/>
    <w:uiPriority w:val="99"/>
    <w:semiHidden/>
    <w:locked/>
    <w:rsid w:val="00FC6F1C"/>
    <w:rPr>
      <w:rFonts w:cs="Times New Roman"/>
      <w:b/>
      <w:bCs/>
      <w:sz w:val="20"/>
      <w:szCs w:val="20"/>
    </w:rPr>
  </w:style>
  <w:style w:type="paragraph" w:styleId="NormalnyWeb">
    <w:name w:val="Normal (Web)"/>
    <w:basedOn w:val="Normalny"/>
    <w:uiPriority w:val="99"/>
    <w:unhideWhenUsed/>
    <w:rsid w:val="00C0386C"/>
    <w:rPr>
      <w:rFonts w:ascii="Times New Roman" w:eastAsiaTheme="minorHAnsi" w:hAnsi="Times New Roman"/>
      <w:lang w:eastAsia="pl-PL"/>
    </w:rPr>
  </w:style>
  <w:style w:type="paragraph" w:styleId="Tekstpodstawowywcity">
    <w:name w:val="Body Text Indent"/>
    <w:basedOn w:val="Normalny"/>
    <w:link w:val="TekstpodstawowywcityZnak"/>
    <w:uiPriority w:val="99"/>
    <w:unhideWhenUsed/>
    <w:rsid w:val="007C687C"/>
    <w:pPr>
      <w:spacing w:after="120"/>
      <w:ind w:left="283"/>
    </w:pPr>
  </w:style>
  <w:style w:type="character" w:customStyle="1" w:styleId="TekstpodstawowywcityZnak">
    <w:name w:val="Tekst podstawowy wcięty Znak"/>
    <w:basedOn w:val="Domylnaczcionkaakapitu"/>
    <w:link w:val="Tekstpodstawowywcity"/>
    <w:uiPriority w:val="99"/>
    <w:rsid w:val="007C687C"/>
    <w:rPr>
      <w:sz w:val="24"/>
      <w:szCs w:val="24"/>
      <w:lang w:eastAsia="en-US"/>
    </w:rPr>
  </w:style>
  <w:style w:type="character" w:customStyle="1" w:styleId="Nagwek3Znak">
    <w:name w:val="Nagłówek 3 Znak"/>
    <w:basedOn w:val="Domylnaczcionkaakapitu"/>
    <w:link w:val="Nagwek3"/>
    <w:uiPriority w:val="9"/>
    <w:semiHidden/>
    <w:rsid w:val="00485A7D"/>
    <w:rPr>
      <w:rFonts w:ascii="Calibri Light" w:eastAsia="Times New Roman" w:hAnsi="Calibri Light"/>
      <w:color w:val="1F3763"/>
      <w:sz w:val="24"/>
      <w:szCs w:val="24"/>
    </w:rPr>
  </w:style>
  <w:style w:type="paragraph" w:customStyle="1" w:styleId="Normalny1">
    <w:name w:val="Normalny1"/>
    <w:rsid w:val="00921495"/>
    <w:pPr>
      <w:suppressAutoHyphens/>
      <w:autoSpaceDE w:val="0"/>
      <w:autoSpaceDN w:val="0"/>
      <w:textAlignment w:val="baseline"/>
    </w:pPr>
    <w:rPr>
      <w:rFonts w:ascii="Univers-PL" w:eastAsia="Univers-PL" w:hAnsi="Univers-PL" w:cs="Univers-PL"/>
      <w:sz w:val="19"/>
      <w:szCs w:val="19"/>
    </w:rPr>
  </w:style>
  <w:style w:type="character" w:customStyle="1" w:styleId="Nierozpoznanawzmianka1">
    <w:name w:val="Nierozpoznana wzmianka1"/>
    <w:basedOn w:val="Domylnaczcionkaakapitu"/>
    <w:uiPriority w:val="99"/>
    <w:rsid w:val="003F4C60"/>
    <w:rPr>
      <w:color w:val="605E5C"/>
      <w:shd w:val="clear" w:color="auto" w:fill="E1DFDD"/>
    </w:rPr>
  </w:style>
  <w:style w:type="paragraph" w:customStyle="1" w:styleId="redniasiatka21">
    <w:name w:val="Średnia siatka 21"/>
    <w:link w:val="redniasiatka2Znak"/>
    <w:uiPriority w:val="99"/>
    <w:qFormat/>
    <w:rsid w:val="003F4C60"/>
    <w:pPr>
      <w:suppressAutoHyphens/>
      <w:autoSpaceDN w:val="0"/>
      <w:ind w:left="190" w:hanging="10"/>
      <w:jc w:val="both"/>
      <w:textAlignment w:val="baseline"/>
    </w:pPr>
    <w:rPr>
      <w:rFonts w:ascii="Times New Roman" w:hAnsi="Times New Roman"/>
      <w:color w:val="000000"/>
      <w:sz w:val="22"/>
      <w:szCs w:val="22"/>
    </w:rPr>
  </w:style>
  <w:style w:type="character" w:customStyle="1" w:styleId="redniasiatka2Znak">
    <w:name w:val="Średnia siatka 2 Znak"/>
    <w:link w:val="redniasiatka21"/>
    <w:uiPriority w:val="99"/>
    <w:locked/>
    <w:rsid w:val="003F4C60"/>
    <w:rPr>
      <w:rFonts w:ascii="Times New Roman" w:hAnsi="Times New Roman"/>
      <w:color w:val="000000"/>
      <w:sz w:val="22"/>
      <w:szCs w:val="22"/>
    </w:rPr>
  </w:style>
  <w:style w:type="paragraph" w:customStyle="1" w:styleId="Nagwek1">
    <w:name w:val="Nagłówek1"/>
    <w:basedOn w:val="Normalny"/>
    <w:rsid w:val="00041524"/>
    <w:pPr>
      <w:keepNext/>
      <w:spacing w:before="240" w:after="120"/>
    </w:pPr>
    <w:rPr>
      <w:rFonts w:ascii="Arial" w:eastAsia="Microsoft YaHei" w:hAnsi="Arial" w:cs="Mangal"/>
      <w:color w:val="000000"/>
      <w:sz w:val="28"/>
      <w:szCs w:val="28"/>
      <w:lang w:val="en-US" w:eastAsia="zh-CN" w:bidi="en-US"/>
    </w:rPr>
  </w:style>
  <w:style w:type="character" w:customStyle="1" w:styleId="Nierozpoznanawzmianka2">
    <w:name w:val="Nierozpoznana wzmianka2"/>
    <w:basedOn w:val="Domylnaczcionkaakapitu"/>
    <w:uiPriority w:val="99"/>
    <w:semiHidden/>
    <w:unhideWhenUsed/>
    <w:rsid w:val="003F7144"/>
    <w:rPr>
      <w:color w:val="605E5C"/>
      <w:shd w:val="clear" w:color="auto" w:fill="E1DFDD"/>
    </w:rPr>
  </w:style>
  <w:style w:type="paragraph" w:customStyle="1" w:styleId="Default">
    <w:name w:val="Default"/>
    <w:qFormat/>
    <w:rsid w:val="002241DD"/>
    <w:pPr>
      <w:autoSpaceDE w:val="0"/>
      <w:autoSpaceDN w:val="0"/>
      <w:adjustRightInd w:val="0"/>
    </w:pPr>
    <w:rPr>
      <w:rFonts w:ascii="Times New Roman" w:hAnsi="Times New Roman"/>
      <w:color w:val="000000"/>
      <w:sz w:val="24"/>
      <w:szCs w:val="24"/>
      <w:lang w:eastAsia="en-US"/>
    </w:rPr>
  </w:style>
  <w:style w:type="character" w:customStyle="1" w:styleId="Nierozpoznanawzmianka3">
    <w:name w:val="Nierozpoznana wzmianka3"/>
    <w:basedOn w:val="Domylnaczcionkaakapitu"/>
    <w:uiPriority w:val="99"/>
    <w:semiHidden/>
    <w:unhideWhenUsed/>
    <w:rsid w:val="002241DD"/>
    <w:rPr>
      <w:color w:val="605E5C"/>
      <w:shd w:val="clear" w:color="auto" w:fill="E1DFDD"/>
    </w:rPr>
  </w:style>
  <w:style w:type="character" w:customStyle="1" w:styleId="Domylnaczcionkaakapitu1">
    <w:name w:val="Domyślna czcionka akapitu1"/>
    <w:rsid w:val="00FF18BF"/>
  </w:style>
  <w:style w:type="paragraph" w:customStyle="1" w:styleId="Standarduser">
    <w:name w:val="Standard (user)"/>
    <w:rsid w:val="00FF18BF"/>
    <w:pPr>
      <w:widowControl w:val="0"/>
      <w:suppressAutoHyphens/>
      <w:autoSpaceDN w:val="0"/>
      <w:textAlignment w:val="baseline"/>
    </w:pPr>
    <w:rPr>
      <w:rFonts w:ascii="Times New Roman" w:eastAsia="Times New Roman" w:hAnsi="Times New Roman" w:cs="Arial Unicode MS"/>
      <w:color w:val="000000"/>
      <w:kern w:val="3"/>
      <w:sz w:val="24"/>
      <w:szCs w:val="24"/>
      <w:lang w:val="en-US" w:eastAsia="zh-CN" w:bidi="en-US"/>
    </w:rPr>
  </w:style>
  <w:style w:type="character" w:customStyle="1" w:styleId="NagwekZnak1">
    <w:name w:val="Nagłówek Znak1"/>
    <w:aliases w:val="Nagłówek strony Znak1"/>
    <w:basedOn w:val="Domylnaczcionkaakapitu"/>
    <w:rsid w:val="00853A55"/>
    <w:rPr>
      <w:rFonts w:ascii="Times New Roman" w:eastAsia="Calibri" w:hAnsi="Times New Roman" w:cs="Tahoma"/>
      <w:kern w:val="1"/>
      <w:sz w:val="24"/>
      <w:szCs w:val="20"/>
      <w:lang w:val="en-US" w:eastAsia="ar-SA"/>
    </w:rPr>
  </w:style>
  <w:style w:type="paragraph" w:customStyle="1" w:styleId="Teksttreci2">
    <w:name w:val="Tekst treści (2)"/>
    <w:basedOn w:val="Normalny"/>
    <w:link w:val="Teksttreci20"/>
    <w:qFormat/>
    <w:rsid w:val="00CD561B"/>
    <w:pPr>
      <w:widowControl w:val="0"/>
      <w:shd w:val="clear" w:color="auto" w:fill="FFFFFF"/>
      <w:suppressAutoHyphens/>
      <w:spacing w:before="240" w:line="252" w:lineRule="exact"/>
      <w:ind w:hanging="360"/>
      <w:jc w:val="both"/>
    </w:pPr>
    <w:rPr>
      <w:rFonts w:ascii="Times New Roman" w:eastAsia="Times New Roman" w:hAnsi="Times New Roman" w:cs="Tahoma"/>
      <w:kern w:val="1"/>
      <w:sz w:val="21"/>
      <w:lang w:eastAsia="ar-SA"/>
    </w:rPr>
  </w:style>
  <w:style w:type="character" w:customStyle="1" w:styleId="Teksttreci20">
    <w:name w:val="Tekst treści (2)_"/>
    <w:basedOn w:val="Domylnaczcionkaakapitu"/>
    <w:link w:val="Teksttreci2"/>
    <w:locked/>
    <w:rsid w:val="00CD561B"/>
    <w:rPr>
      <w:rFonts w:ascii="Times New Roman" w:eastAsia="Times New Roman" w:hAnsi="Times New Roman" w:cs="Tahoma"/>
      <w:kern w:val="1"/>
      <w:sz w:val="21"/>
      <w:szCs w:val="24"/>
      <w:shd w:val="clear" w:color="auto" w:fill="FFFFFF"/>
      <w:lang w:eastAsia="ar-SA"/>
    </w:rPr>
  </w:style>
  <w:style w:type="paragraph" w:customStyle="1" w:styleId="Standard">
    <w:name w:val="Standard"/>
    <w:qFormat/>
    <w:rsid w:val="00BF028E"/>
    <w:pPr>
      <w:suppressAutoHyphens/>
      <w:autoSpaceDN w:val="0"/>
    </w:pPr>
    <w:rPr>
      <w:rFonts w:ascii="Times New Roman" w:eastAsia="SimSun" w:hAnsi="Times New Roman" w:cs="Mangal"/>
      <w:kern w:val="3"/>
      <w:sz w:val="24"/>
      <w:szCs w:val="24"/>
      <w:lang w:eastAsia="zh-CN" w:bidi="hi-IN"/>
    </w:rPr>
  </w:style>
  <w:style w:type="character" w:customStyle="1" w:styleId="Nagwek2Znak">
    <w:name w:val="Nagłówek 2 Znak"/>
    <w:basedOn w:val="Domylnaczcionkaakapitu"/>
    <w:link w:val="Nagwek2"/>
    <w:uiPriority w:val="9"/>
    <w:semiHidden/>
    <w:rsid w:val="005107E2"/>
    <w:rPr>
      <w:rFonts w:ascii="Cambria" w:eastAsia="Times New Roman" w:hAnsi="Cambria"/>
      <w:b/>
      <w:bCs/>
      <w:color w:val="4F81BD"/>
      <w:sz w:val="26"/>
      <w:szCs w:val="26"/>
    </w:rPr>
  </w:style>
  <w:style w:type="character" w:customStyle="1" w:styleId="Nagwek5Znak">
    <w:name w:val="Nagłówek 5 Znak"/>
    <w:basedOn w:val="Domylnaczcionkaakapitu"/>
    <w:link w:val="Nagwek5"/>
    <w:uiPriority w:val="9"/>
    <w:rsid w:val="005107E2"/>
    <w:rPr>
      <w:rFonts w:ascii="Calibri Light" w:eastAsia="Times New Roman" w:hAnsi="Calibri Light"/>
      <w:color w:val="1F4D78"/>
      <w:u w:color="000000"/>
      <w:bdr w:val="nil"/>
      <w:lang w:val="de-DE"/>
    </w:rPr>
  </w:style>
  <w:style w:type="character" w:customStyle="1" w:styleId="Nagwek6Znak">
    <w:name w:val="Nagłówek 6 Znak"/>
    <w:basedOn w:val="Domylnaczcionkaakapitu"/>
    <w:link w:val="Nagwek6"/>
    <w:uiPriority w:val="9"/>
    <w:rsid w:val="005107E2"/>
    <w:rPr>
      <w:rFonts w:ascii="Calibri Light" w:eastAsia="Times New Roman" w:hAnsi="Calibri Light"/>
      <w:i/>
      <w:iCs/>
      <w:color w:val="1F4D78"/>
      <w:u w:color="000000"/>
      <w:lang w:val="x-none" w:eastAsia="x-none"/>
    </w:rPr>
  </w:style>
  <w:style w:type="paragraph" w:styleId="Tekstpodstawowy2">
    <w:name w:val="Body Text 2"/>
    <w:basedOn w:val="Normalny"/>
    <w:link w:val="Tekstpodstawowy2Znak"/>
    <w:uiPriority w:val="99"/>
    <w:semiHidden/>
    <w:unhideWhenUsed/>
    <w:rsid w:val="005107E2"/>
    <w:pPr>
      <w:widowControl w:val="0"/>
      <w:suppressAutoHyphens/>
      <w:adjustRightInd w:val="0"/>
      <w:spacing w:after="120" w:line="480" w:lineRule="auto"/>
      <w:jc w:val="both"/>
      <w:textAlignment w:val="baseline"/>
    </w:pPr>
    <w:rPr>
      <w:rFonts w:ascii="Times New Roman" w:eastAsia="Times New Roman" w:hAnsi="Times New Roman"/>
      <w:sz w:val="20"/>
      <w:szCs w:val="20"/>
      <w:lang w:val="x-none" w:eastAsia="ar-SA"/>
    </w:rPr>
  </w:style>
  <w:style w:type="character" w:customStyle="1" w:styleId="Tekstpodstawowy2Znak">
    <w:name w:val="Tekst podstawowy 2 Znak"/>
    <w:basedOn w:val="Domylnaczcionkaakapitu"/>
    <w:link w:val="Tekstpodstawowy2"/>
    <w:uiPriority w:val="99"/>
    <w:semiHidden/>
    <w:rsid w:val="005107E2"/>
    <w:rPr>
      <w:rFonts w:ascii="Times New Roman" w:eastAsia="Times New Roman" w:hAnsi="Times New Roman"/>
      <w:lang w:val="x-none" w:eastAsia="ar-SA"/>
    </w:rPr>
  </w:style>
  <w:style w:type="paragraph" w:styleId="Tekstpodstawowywcity2">
    <w:name w:val="Body Text Indent 2"/>
    <w:basedOn w:val="Normalny"/>
    <w:link w:val="Tekstpodstawowywcity2Znak"/>
    <w:uiPriority w:val="99"/>
    <w:semiHidden/>
    <w:unhideWhenUsed/>
    <w:rsid w:val="005107E2"/>
    <w:pPr>
      <w:pBdr>
        <w:top w:val="nil"/>
        <w:left w:val="nil"/>
        <w:bottom w:val="nil"/>
        <w:right w:val="nil"/>
        <w:between w:val="nil"/>
        <w:bar w:val="nil"/>
      </w:pBdr>
      <w:spacing w:after="120" w:line="480" w:lineRule="auto"/>
      <w:ind w:left="283"/>
    </w:pPr>
    <w:rPr>
      <w:color w:val="000000"/>
      <w:sz w:val="20"/>
      <w:szCs w:val="20"/>
      <w:u w:color="000000"/>
      <w:bdr w:val="nil"/>
      <w:lang w:val="de-DE" w:eastAsia="pl-PL"/>
    </w:rPr>
  </w:style>
  <w:style w:type="character" w:customStyle="1" w:styleId="Tekstpodstawowywcity2Znak">
    <w:name w:val="Tekst podstawowy wcięty 2 Znak"/>
    <w:basedOn w:val="Domylnaczcionkaakapitu"/>
    <w:link w:val="Tekstpodstawowywcity2"/>
    <w:uiPriority w:val="99"/>
    <w:semiHidden/>
    <w:rsid w:val="005107E2"/>
    <w:rPr>
      <w:color w:val="000000"/>
      <w:u w:color="000000"/>
      <w:bdr w:val="nil"/>
      <w:lang w:val="de-DE"/>
    </w:rPr>
  </w:style>
  <w:style w:type="paragraph" w:styleId="Zwykytekst">
    <w:name w:val="Plain Text"/>
    <w:basedOn w:val="Normalny"/>
    <w:link w:val="ZwykytekstZnak"/>
    <w:rsid w:val="005107E2"/>
    <w:rPr>
      <w:rFonts w:ascii="Courier New" w:eastAsia="Times New Roman" w:hAnsi="Courier New"/>
      <w:sz w:val="20"/>
      <w:szCs w:val="20"/>
      <w:u w:color="000000"/>
      <w:lang w:val="de-DE" w:eastAsia="pl-PL"/>
    </w:rPr>
  </w:style>
  <w:style w:type="character" w:customStyle="1" w:styleId="ZwykytekstZnak">
    <w:name w:val="Zwykły tekst Znak"/>
    <w:basedOn w:val="Domylnaczcionkaakapitu"/>
    <w:link w:val="Zwykytekst"/>
    <w:rsid w:val="005107E2"/>
    <w:rPr>
      <w:rFonts w:ascii="Courier New" w:eastAsia="Times New Roman" w:hAnsi="Courier New"/>
      <w:u w:color="000000"/>
      <w:lang w:val="de-DE"/>
    </w:rPr>
  </w:style>
  <w:style w:type="paragraph" w:styleId="Lista">
    <w:name w:val="List"/>
    <w:basedOn w:val="Normalny"/>
    <w:unhideWhenUsed/>
    <w:qFormat/>
    <w:rsid w:val="005107E2"/>
    <w:pPr>
      <w:ind w:left="283" w:hanging="283"/>
    </w:pPr>
    <w:rPr>
      <w:rFonts w:ascii="Arial" w:hAnsi="Arial"/>
      <w:szCs w:val="20"/>
      <w:u w:color="000000"/>
      <w:lang w:eastAsia="pl-PL"/>
    </w:rPr>
  </w:style>
  <w:style w:type="paragraph" w:styleId="Lista2">
    <w:name w:val="List 2"/>
    <w:basedOn w:val="Normalny"/>
    <w:uiPriority w:val="99"/>
    <w:semiHidden/>
    <w:unhideWhenUsed/>
    <w:rsid w:val="005107E2"/>
    <w:pPr>
      <w:ind w:left="566" w:hanging="283"/>
      <w:contextualSpacing/>
    </w:pPr>
    <w:rPr>
      <w:rFonts w:ascii="Times New Roman" w:eastAsia="Times New Roman" w:hAnsi="Times New Roman"/>
      <w:u w:color="000000"/>
      <w:lang w:eastAsia="pl-PL"/>
    </w:rPr>
  </w:style>
  <w:style w:type="paragraph" w:customStyle="1" w:styleId="oddl-nadpis">
    <w:name w:val="oddíl-nadpis"/>
    <w:basedOn w:val="Normalny"/>
    <w:rsid w:val="005107E2"/>
    <w:pPr>
      <w:keepNext/>
      <w:widowControl w:val="0"/>
      <w:tabs>
        <w:tab w:val="left" w:pos="567"/>
      </w:tabs>
      <w:spacing w:before="240" w:line="240" w:lineRule="exact"/>
    </w:pPr>
    <w:rPr>
      <w:rFonts w:ascii="Arial" w:eastAsia="Times New Roman" w:hAnsi="Arial"/>
      <w:b/>
      <w:szCs w:val="18"/>
      <w:u w:color="000000"/>
      <w:lang w:val="cs-CZ" w:eastAsia="pl-PL"/>
    </w:rPr>
  </w:style>
  <w:style w:type="numbering" w:customStyle="1" w:styleId="Zaimportowanystyl2">
    <w:name w:val="Zaimportowany styl 2"/>
    <w:rsid w:val="005107E2"/>
    <w:pPr>
      <w:numPr>
        <w:numId w:val="13"/>
      </w:numPr>
    </w:pPr>
  </w:style>
  <w:style w:type="paragraph" w:styleId="Tekstprzypisukocowego">
    <w:name w:val="endnote text"/>
    <w:basedOn w:val="Normalny"/>
    <w:link w:val="TekstprzypisukocowegoZnak"/>
    <w:uiPriority w:val="99"/>
    <w:semiHidden/>
    <w:unhideWhenUsed/>
    <w:rsid w:val="005107E2"/>
    <w:pPr>
      <w:widowControl w:val="0"/>
      <w:suppressAutoHyphens/>
      <w:adjustRightInd w:val="0"/>
      <w:jc w:val="both"/>
      <w:textAlignment w:val="baseline"/>
    </w:pPr>
    <w:rPr>
      <w:rFonts w:ascii="Times New Roman" w:eastAsia="Times New Roman" w:hAnsi="Times New Roman"/>
      <w:sz w:val="20"/>
      <w:szCs w:val="20"/>
      <w:lang w:val="x-none" w:eastAsia="ar-SA"/>
    </w:rPr>
  </w:style>
  <w:style w:type="character" w:customStyle="1" w:styleId="TekstprzypisukocowegoZnak">
    <w:name w:val="Tekst przypisu końcowego Znak"/>
    <w:basedOn w:val="Domylnaczcionkaakapitu"/>
    <w:link w:val="Tekstprzypisukocowego"/>
    <w:uiPriority w:val="99"/>
    <w:semiHidden/>
    <w:rsid w:val="005107E2"/>
    <w:rPr>
      <w:rFonts w:ascii="Times New Roman" w:eastAsia="Times New Roman" w:hAnsi="Times New Roman"/>
      <w:lang w:val="x-none" w:eastAsia="ar-SA"/>
    </w:rPr>
  </w:style>
  <w:style w:type="character" w:styleId="Odwoanieprzypisukocowego">
    <w:name w:val="endnote reference"/>
    <w:uiPriority w:val="99"/>
    <w:semiHidden/>
    <w:unhideWhenUsed/>
    <w:rsid w:val="005107E2"/>
    <w:rPr>
      <w:vertAlign w:val="superscript"/>
    </w:rPr>
  </w:style>
  <w:style w:type="paragraph" w:customStyle="1" w:styleId="gmail-msolistparagraph">
    <w:name w:val="gmail-msolistparagraph"/>
    <w:basedOn w:val="Normalny"/>
    <w:rsid w:val="005107E2"/>
    <w:pPr>
      <w:spacing w:before="100" w:beforeAutospacing="1" w:after="100" w:afterAutospacing="1"/>
    </w:pPr>
    <w:rPr>
      <w:rFonts w:ascii="Times New Roman" w:eastAsia="Times New Roman" w:hAnsi="Times New Roman"/>
      <w:lang w:eastAsia="pl-PL"/>
    </w:rPr>
  </w:style>
  <w:style w:type="character" w:customStyle="1" w:styleId="m8069290857866364993gmail-alb">
    <w:name w:val="m_8069290857866364993gmail-a_lb"/>
    <w:rsid w:val="005107E2"/>
  </w:style>
  <w:style w:type="paragraph" w:customStyle="1" w:styleId="m8069290857866364993gmail-text-justify">
    <w:name w:val="m_8069290857866364993gmail-text-justify"/>
    <w:basedOn w:val="Normalny"/>
    <w:qFormat/>
    <w:rsid w:val="005107E2"/>
    <w:pPr>
      <w:spacing w:before="100" w:beforeAutospacing="1" w:after="100" w:afterAutospacing="1"/>
    </w:pPr>
    <w:rPr>
      <w:rFonts w:ascii="Times New Roman" w:eastAsia="Times New Roman" w:hAnsi="Times New Roman"/>
      <w:lang w:eastAsia="pl-PL"/>
    </w:rPr>
  </w:style>
  <w:style w:type="paragraph" w:customStyle="1" w:styleId="tyt">
    <w:name w:val="tyt"/>
    <w:basedOn w:val="Normalny"/>
    <w:rsid w:val="005107E2"/>
    <w:pPr>
      <w:keepNext/>
      <w:spacing w:before="60" w:after="60"/>
      <w:jc w:val="center"/>
    </w:pPr>
    <w:rPr>
      <w:rFonts w:ascii="Times New Roman" w:eastAsia="Times New Roman" w:hAnsi="Times New Roman"/>
      <w:b/>
      <w:szCs w:val="20"/>
      <w:lang w:eastAsia="ar-SA"/>
    </w:rPr>
  </w:style>
  <w:style w:type="character" w:customStyle="1" w:styleId="Znakiprzypiswdolnych">
    <w:name w:val="Znaki przypisów dolnych"/>
    <w:rsid w:val="005107E2"/>
    <w:rPr>
      <w:vertAlign w:val="superscript"/>
    </w:rPr>
  </w:style>
  <w:style w:type="paragraph" w:customStyle="1" w:styleId="Jasnasiatkaakcent31">
    <w:name w:val="Jasna siatka — akcent 31"/>
    <w:aliases w:val="sw tek"/>
    <w:basedOn w:val="Normalny"/>
    <w:qFormat/>
    <w:rsid w:val="005107E2"/>
    <w:pPr>
      <w:suppressAutoHyphens/>
      <w:spacing w:after="200" w:line="276" w:lineRule="auto"/>
      <w:ind w:left="720"/>
      <w:contextualSpacing/>
    </w:pPr>
    <w:rPr>
      <w:kern w:val="2"/>
      <w:sz w:val="22"/>
      <w:szCs w:val="22"/>
      <w:lang w:eastAsia="zh-CN"/>
    </w:rPr>
  </w:style>
  <w:style w:type="paragraph" w:customStyle="1" w:styleId="Textbody">
    <w:name w:val="Text body"/>
    <w:basedOn w:val="Standard"/>
    <w:rsid w:val="005107E2"/>
    <w:pPr>
      <w:widowControl w:val="0"/>
      <w:spacing w:after="120"/>
      <w:textAlignment w:val="baseline"/>
    </w:pPr>
  </w:style>
  <w:style w:type="character" w:customStyle="1" w:styleId="alb">
    <w:name w:val="a_lb"/>
    <w:basedOn w:val="Domylnaczcionkaakapitu"/>
    <w:rsid w:val="005107E2"/>
  </w:style>
  <w:style w:type="character" w:customStyle="1" w:styleId="Nierozpoznanawzmianka4">
    <w:name w:val="Nierozpoznana wzmianka4"/>
    <w:uiPriority w:val="50"/>
    <w:rsid w:val="005107E2"/>
    <w:rPr>
      <w:color w:val="605E5C"/>
      <w:shd w:val="clear" w:color="auto" w:fill="E1DFDD"/>
    </w:rPr>
  </w:style>
  <w:style w:type="paragraph" w:customStyle="1" w:styleId="Style8">
    <w:name w:val="Style8"/>
    <w:basedOn w:val="Normalny"/>
    <w:uiPriority w:val="99"/>
    <w:rsid w:val="005107E2"/>
    <w:pPr>
      <w:widowControl w:val="0"/>
      <w:autoSpaceDE w:val="0"/>
      <w:autoSpaceDN w:val="0"/>
      <w:adjustRightInd w:val="0"/>
    </w:pPr>
    <w:rPr>
      <w:rFonts w:ascii="Arial" w:eastAsia="Times New Roman" w:hAnsi="Arial" w:cs="Arial"/>
      <w:lang w:eastAsia="pl-PL"/>
    </w:rPr>
  </w:style>
  <w:style w:type="character" w:customStyle="1" w:styleId="FontStyle55">
    <w:name w:val="Font Style55"/>
    <w:uiPriority w:val="99"/>
    <w:rsid w:val="005107E2"/>
    <w:rPr>
      <w:rFonts w:ascii="Arial" w:hAnsi="Arial" w:cs="Arial"/>
      <w:b/>
      <w:bCs/>
      <w:sz w:val="20"/>
      <w:szCs w:val="20"/>
    </w:rPr>
  </w:style>
  <w:style w:type="paragraph" w:customStyle="1" w:styleId="normaltableau">
    <w:name w:val="normal_tableau"/>
    <w:basedOn w:val="Normalny"/>
    <w:uiPriority w:val="99"/>
    <w:rsid w:val="001D393C"/>
    <w:pPr>
      <w:spacing w:before="120" w:after="120"/>
      <w:jc w:val="both"/>
    </w:pPr>
    <w:rPr>
      <w:rFonts w:ascii="Optima" w:eastAsia="Times New Roman" w:hAnsi="Optima"/>
      <w:sz w:val="22"/>
      <w:szCs w:val="22"/>
      <w:lang w:val="en-GB" w:eastAsia="pl-PL"/>
    </w:rPr>
  </w:style>
  <w:style w:type="paragraph" w:styleId="Poprawka">
    <w:name w:val="Revision"/>
    <w:hidden/>
    <w:uiPriority w:val="99"/>
    <w:semiHidden/>
    <w:rsid w:val="004A27D4"/>
    <w:rPr>
      <w:sz w:val="24"/>
      <w:szCs w:val="24"/>
      <w:lang w:eastAsia="en-US"/>
    </w:rPr>
  </w:style>
  <w:style w:type="character" w:customStyle="1" w:styleId="x4k7w5x">
    <w:name w:val="x4k7w5x"/>
    <w:basedOn w:val="Domylnaczcionkaakapitu"/>
    <w:qFormat/>
    <w:rsid w:val="0094468D"/>
  </w:style>
  <w:style w:type="character" w:customStyle="1" w:styleId="Nierozpoznanawzmianka5">
    <w:name w:val="Nierozpoznana wzmianka5"/>
    <w:basedOn w:val="Domylnaczcionkaakapitu"/>
    <w:uiPriority w:val="99"/>
    <w:semiHidden/>
    <w:unhideWhenUsed/>
    <w:rsid w:val="00D26CFF"/>
    <w:rPr>
      <w:color w:val="605E5C"/>
      <w:shd w:val="clear" w:color="auto" w:fill="E1DFDD"/>
    </w:rPr>
  </w:style>
  <w:style w:type="character" w:customStyle="1" w:styleId="xeuugli">
    <w:name w:val="xeuugli"/>
    <w:basedOn w:val="Domylnaczcionkaakapitu"/>
    <w:rsid w:val="00E40D0B"/>
  </w:style>
  <w:style w:type="paragraph" w:customStyle="1" w:styleId="pkt">
    <w:name w:val="pkt"/>
    <w:basedOn w:val="Normalny"/>
    <w:rsid w:val="00C65788"/>
    <w:pPr>
      <w:spacing w:before="60" w:after="60"/>
      <w:ind w:left="851" w:hanging="295"/>
      <w:jc w:val="both"/>
    </w:pPr>
    <w:rPr>
      <w:rFonts w:ascii="Times New Roman" w:eastAsia="Times New Roman" w:hAnsi="Times New Roman"/>
      <w:color w:val="00000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30587">
      <w:bodyDiv w:val="1"/>
      <w:marLeft w:val="0"/>
      <w:marRight w:val="0"/>
      <w:marTop w:val="0"/>
      <w:marBottom w:val="0"/>
      <w:divBdr>
        <w:top w:val="none" w:sz="0" w:space="0" w:color="auto"/>
        <w:left w:val="none" w:sz="0" w:space="0" w:color="auto"/>
        <w:bottom w:val="none" w:sz="0" w:space="0" w:color="auto"/>
        <w:right w:val="none" w:sz="0" w:space="0" w:color="auto"/>
      </w:divBdr>
    </w:div>
    <w:div w:id="143744608">
      <w:bodyDiv w:val="1"/>
      <w:marLeft w:val="0"/>
      <w:marRight w:val="0"/>
      <w:marTop w:val="0"/>
      <w:marBottom w:val="0"/>
      <w:divBdr>
        <w:top w:val="none" w:sz="0" w:space="0" w:color="auto"/>
        <w:left w:val="none" w:sz="0" w:space="0" w:color="auto"/>
        <w:bottom w:val="none" w:sz="0" w:space="0" w:color="auto"/>
        <w:right w:val="none" w:sz="0" w:space="0" w:color="auto"/>
      </w:divBdr>
    </w:div>
    <w:div w:id="175728991">
      <w:bodyDiv w:val="1"/>
      <w:marLeft w:val="0"/>
      <w:marRight w:val="0"/>
      <w:marTop w:val="0"/>
      <w:marBottom w:val="0"/>
      <w:divBdr>
        <w:top w:val="none" w:sz="0" w:space="0" w:color="auto"/>
        <w:left w:val="none" w:sz="0" w:space="0" w:color="auto"/>
        <w:bottom w:val="none" w:sz="0" w:space="0" w:color="auto"/>
        <w:right w:val="none" w:sz="0" w:space="0" w:color="auto"/>
      </w:divBdr>
    </w:div>
    <w:div w:id="255872392">
      <w:bodyDiv w:val="1"/>
      <w:marLeft w:val="0"/>
      <w:marRight w:val="0"/>
      <w:marTop w:val="0"/>
      <w:marBottom w:val="0"/>
      <w:divBdr>
        <w:top w:val="none" w:sz="0" w:space="0" w:color="auto"/>
        <w:left w:val="none" w:sz="0" w:space="0" w:color="auto"/>
        <w:bottom w:val="none" w:sz="0" w:space="0" w:color="auto"/>
        <w:right w:val="none" w:sz="0" w:space="0" w:color="auto"/>
      </w:divBdr>
    </w:div>
    <w:div w:id="568421545">
      <w:bodyDiv w:val="1"/>
      <w:marLeft w:val="0"/>
      <w:marRight w:val="0"/>
      <w:marTop w:val="0"/>
      <w:marBottom w:val="0"/>
      <w:divBdr>
        <w:top w:val="none" w:sz="0" w:space="0" w:color="auto"/>
        <w:left w:val="none" w:sz="0" w:space="0" w:color="auto"/>
        <w:bottom w:val="none" w:sz="0" w:space="0" w:color="auto"/>
        <w:right w:val="none" w:sz="0" w:space="0" w:color="auto"/>
      </w:divBdr>
    </w:div>
    <w:div w:id="894858646">
      <w:bodyDiv w:val="1"/>
      <w:marLeft w:val="0"/>
      <w:marRight w:val="0"/>
      <w:marTop w:val="0"/>
      <w:marBottom w:val="0"/>
      <w:divBdr>
        <w:top w:val="none" w:sz="0" w:space="0" w:color="auto"/>
        <w:left w:val="none" w:sz="0" w:space="0" w:color="auto"/>
        <w:bottom w:val="none" w:sz="0" w:space="0" w:color="auto"/>
        <w:right w:val="none" w:sz="0" w:space="0" w:color="auto"/>
      </w:divBdr>
    </w:div>
    <w:div w:id="1215853846">
      <w:bodyDiv w:val="1"/>
      <w:marLeft w:val="0"/>
      <w:marRight w:val="0"/>
      <w:marTop w:val="0"/>
      <w:marBottom w:val="0"/>
      <w:divBdr>
        <w:top w:val="none" w:sz="0" w:space="0" w:color="auto"/>
        <w:left w:val="none" w:sz="0" w:space="0" w:color="auto"/>
        <w:bottom w:val="none" w:sz="0" w:space="0" w:color="auto"/>
        <w:right w:val="none" w:sz="0" w:space="0" w:color="auto"/>
      </w:divBdr>
    </w:div>
    <w:div w:id="198859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44818E5-06D1-44F5-ADCD-E10BD1BC8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32</Pages>
  <Words>13556</Words>
  <Characters>81342</Characters>
  <Application>Microsoft Office Word</Application>
  <DocSecurity>0</DocSecurity>
  <Lines>677</Lines>
  <Paragraphs>189</Paragraphs>
  <ScaleCrop>false</ScaleCrop>
  <HeadingPairs>
    <vt:vector size="2" baseType="variant">
      <vt:variant>
        <vt:lpstr>Tytuł</vt:lpstr>
      </vt:variant>
      <vt:variant>
        <vt:i4>1</vt:i4>
      </vt:variant>
    </vt:vector>
  </HeadingPairs>
  <TitlesOfParts>
    <vt:vector size="1" baseType="lpstr">
      <vt:lpstr>Załącznik Nr 3 do SIWZ</vt:lpstr>
    </vt:vector>
  </TitlesOfParts>
  <Manager/>
  <Company/>
  <LinksUpToDate>false</LinksUpToDate>
  <CharactersWithSpaces>94709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3 do SIWZ</dc:title>
  <dc:subject/>
  <dc:creator>Robert Słowikowski</dc:creator>
  <cp:keywords/>
  <dc:description/>
  <cp:lastModifiedBy>Monika Wiśniewska</cp:lastModifiedBy>
  <cp:revision>3</cp:revision>
  <cp:lastPrinted>2026-05-15T11:10:00Z</cp:lastPrinted>
  <dcterms:created xsi:type="dcterms:W3CDTF">2026-05-15T11:30:00Z</dcterms:created>
  <dcterms:modified xsi:type="dcterms:W3CDTF">2026-05-15T11:55:00Z</dcterms:modified>
  <cp:category/>
</cp:coreProperties>
</file>